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sz w:val="32"/>
          <w:szCs w:val="32"/>
        </w:rPr>
      </w:pPr>
      <w:r>
        <w:rPr>
          <w:rFonts w:hint="eastAsia" w:ascii="微软雅黑" w:hAnsi="微软雅黑" w:eastAsia="微软雅黑"/>
          <w:b/>
          <w:sz w:val="32"/>
          <w:szCs w:val="32"/>
        </w:rPr>
        <w:t>艾尚英语培训学校</w:t>
      </w:r>
    </w:p>
    <w:p>
      <w:pPr>
        <w:jc w:val="center"/>
        <w:rPr>
          <w:rFonts w:hint="eastAsia" w:ascii="微软雅黑" w:hAnsi="微软雅黑" w:eastAsia="微软雅黑"/>
          <w:b/>
          <w:sz w:val="32"/>
          <w:szCs w:val="32"/>
        </w:rPr>
      </w:pPr>
      <w:r>
        <w:rPr>
          <w:rFonts w:hint="eastAsia" w:ascii="微软雅黑" w:hAnsi="微软雅黑" w:eastAsia="微软雅黑"/>
          <w:b/>
          <w:sz w:val="32"/>
          <w:szCs w:val="32"/>
        </w:rPr>
        <w:t>招聘简章</w:t>
      </w:r>
    </w:p>
    <w:p>
      <w:pPr>
        <w:tabs>
          <w:tab w:val="left" w:pos="6534"/>
        </w:tabs>
        <w:rPr>
          <w:rFonts w:hint="eastAsia" w:ascii="微软雅黑" w:hAnsi="微软雅黑" w:eastAsia="微软雅黑"/>
          <w:b/>
          <w:sz w:val="24"/>
          <w:szCs w:val="24"/>
        </w:rPr>
      </w:pPr>
      <w:r>
        <w:rPr>
          <w:rFonts w:hint="eastAsia" w:ascii="微软雅黑" w:hAnsi="微软雅黑" w:eastAsia="微软雅黑"/>
          <w:b/>
          <w:sz w:val="24"/>
          <w:szCs w:val="24"/>
        </w:rPr>
        <w:t>【学校简介】</w:t>
      </w:r>
      <w:r>
        <w:rPr>
          <w:rFonts w:ascii="微软雅黑" w:hAnsi="微软雅黑" w:eastAsia="微软雅黑"/>
          <w:b/>
          <w:sz w:val="24"/>
          <w:szCs w:val="24"/>
        </w:rPr>
        <w:tab/>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艾尚英语培训自2009年创立于成都市温江区，一直致力于提供高品质英语教育。从少儿英语趣味互动教学，到中学英语分层教学，再到成人英语小班口语教学，我们坚持不断创新，让学员快乐地学习英语。多次被区教育局评为先进办学单位。</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艾尚英语宜宾校区开办于2015年，位于南岸西区东方时代广场三楼。开设了幼儿、少儿、成人课程，为学员提供了一站式英语学习环境和高品质英语学习条件。为了培养孩子们良好的听力和纯正流利的口语表达能力，让孩子们更好地学英语、用英语，我们坚持只聘用拥有国际英语教师资格证，教学经验丰富，发音标准，具有亲和力的全职外籍英语老师，我们为每一位外教都办理了合法的工作签证和各项手续。宜宾校区开办五年多来，因为高品质的教学和服务水平，赢得了广大学员和家长的口碑。</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为了让更多农村孩子了解外面的世界，我们深入偏远的乡村学校开展英语专题公益课堂，激发孩子们的学习热情，拓展他们视野，深受师生欢迎。我们先后到宜宾县孔滩镇草堂初级中学、宜宾县蕨溪镇高林村小学、宜宾县龙池乡中心学校、南溪区罗龙街道的柏木小学、谢坝小学、洪桥小学、雷波县马湖乡大杉坪村幼教点等7所乡村学校义务支教。我们在外教资源十分紧张的情况下，仍然坚持对南溪区罗龙街道3所村小长达半年的“一周一课进村小”外教支教活动。</w:t>
      </w:r>
    </w:p>
    <w:p>
      <w:pPr>
        <w:ind w:firstLine="480" w:firstLineChars="200"/>
        <w:rPr>
          <w:rFonts w:hint="eastAsia" w:ascii="微软雅黑" w:hAnsi="微软雅黑" w:eastAsia="微软雅黑"/>
          <w:sz w:val="24"/>
          <w:szCs w:val="24"/>
        </w:rPr>
      </w:pPr>
      <w:r>
        <w:rPr>
          <w:rFonts w:hint="eastAsia" w:ascii="微软雅黑" w:hAnsi="微软雅黑" w:eastAsia="微软雅黑"/>
          <w:sz w:val="24"/>
          <w:szCs w:val="24"/>
        </w:rPr>
        <w:t>2015、2017、2018年艾尚英语成为CCTV中学生频道“希望之星”英语风采盛典宜宾赛区指定承办机构，期间宜宾市参加“希望之星”的英语爱好者累计超过一万人次，不仅极大激发了参加者学习英语的兴趣，也获得了广大师生和家长的一致好评。2019年，在艾尚英语学习三年的6岁小学员刘烨兰莘以标准的发音和流利的口语一路过关斩将，最终在中央电视台全国十强精英赛中以其精彩的表现获得幼儿组全国第三名。6岁的小兰莘不仅成为全国英语爱好者的小榜样，更为我们宜宾市赢得了荣誉。</w:t>
      </w:r>
    </w:p>
    <w:p>
      <w:pPr>
        <w:jc w:val="center"/>
        <w:rPr>
          <w:rFonts w:hint="eastAsia" w:ascii="微软雅黑" w:hAnsi="微软雅黑" w:eastAsia="微软雅黑"/>
          <w:sz w:val="24"/>
          <w:szCs w:val="24"/>
        </w:rPr>
      </w:pPr>
      <w:r>
        <w:rPr>
          <w:rFonts w:hint="eastAsia" w:ascii="微软雅黑" w:hAnsi="微软雅黑" w:eastAsia="微软雅黑"/>
          <w:sz w:val="24"/>
          <w:szCs w:val="24"/>
        </w:rPr>
        <w:t>（办学许可证）</w:t>
      </w:r>
    </w:p>
    <w:p>
      <w:pPr>
        <w:jc w:val="cente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3457575" cy="2395855"/>
            <wp:effectExtent l="0" t="0" r="9525" b="4445"/>
            <wp:docPr id="8" name="图片 1" descr="办学许可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办学许可证"/>
                    <pic:cNvPicPr>
                      <a:picLocks noChangeAspect="1"/>
                    </pic:cNvPicPr>
                  </pic:nvPicPr>
                  <pic:blipFill>
                    <a:blip r:embed="rId4"/>
                    <a:stretch>
                      <a:fillRect/>
                    </a:stretch>
                  </pic:blipFill>
                  <pic:spPr>
                    <a:xfrm>
                      <a:off x="0" y="0"/>
                      <a:ext cx="3457575" cy="2395855"/>
                    </a:xfrm>
                    <a:prstGeom prst="rect">
                      <a:avLst/>
                    </a:prstGeom>
                    <a:noFill/>
                    <a:ln>
                      <a:noFill/>
                    </a:ln>
                  </pic:spPr>
                </pic:pic>
              </a:graphicData>
            </a:graphic>
          </wp:inline>
        </w:drawing>
      </w:r>
    </w:p>
    <w:p>
      <w:pPr>
        <w:jc w:val="center"/>
        <w:rPr>
          <w:rFonts w:hint="eastAsia" w:ascii="微软雅黑" w:hAnsi="微软雅黑" w:eastAsia="微软雅黑"/>
          <w:sz w:val="24"/>
          <w:szCs w:val="24"/>
        </w:rPr>
      </w:pPr>
      <w:r>
        <w:rPr>
          <w:rFonts w:hint="eastAsia" w:ascii="微软雅黑" w:hAnsi="微软雅黑" w:eastAsia="微软雅黑"/>
          <w:sz w:val="24"/>
          <w:szCs w:val="24"/>
        </w:rPr>
        <w:t>（校区实拍照片）</w:t>
      </w:r>
    </w:p>
    <w:p>
      <w:pP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2513330" cy="1786255"/>
            <wp:effectExtent l="0" t="0" r="1270" b="4445"/>
            <wp:docPr id="9" name="图片 2" descr="7d5847463677864340201d0d56f1f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7d5847463677864340201d0d56f1fda"/>
                    <pic:cNvPicPr>
                      <a:picLocks noChangeAspect="1"/>
                    </pic:cNvPicPr>
                  </pic:nvPicPr>
                  <pic:blipFill>
                    <a:blip r:embed="rId5"/>
                    <a:srcRect t="5605"/>
                    <a:stretch>
                      <a:fillRect/>
                    </a:stretch>
                  </pic:blipFill>
                  <pic:spPr>
                    <a:xfrm>
                      <a:off x="0" y="0"/>
                      <a:ext cx="2513330" cy="1786255"/>
                    </a:xfrm>
                    <a:prstGeom prst="rect">
                      <a:avLst/>
                    </a:prstGeom>
                    <a:noFill/>
                    <a:ln>
                      <a:noFill/>
                    </a:ln>
                  </pic:spPr>
                </pic:pic>
              </a:graphicData>
            </a:graphic>
          </wp:inline>
        </w:drawing>
      </w:r>
      <w:r>
        <w:rPr>
          <w:rFonts w:hint="eastAsia" w:ascii="微软雅黑" w:hAnsi="微软雅黑" w:eastAsia="微软雅黑"/>
          <w:sz w:val="24"/>
          <w:szCs w:val="24"/>
        </w:rPr>
        <w:t xml:space="preserve">   </w:t>
      </w:r>
      <w:r>
        <w:rPr>
          <w:rFonts w:ascii="微软雅黑" w:hAnsi="微软雅黑" w:eastAsia="微软雅黑"/>
          <w:sz w:val="24"/>
          <w:szCs w:val="24"/>
        </w:rPr>
        <w:drawing>
          <wp:inline distT="0" distB="0" distL="114300" distR="114300">
            <wp:extent cx="2521585" cy="1786255"/>
            <wp:effectExtent l="0" t="0" r="12065" b="4445"/>
            <wp:docPr id="7" name="图片 3" descr="2c1a2b3fbc553d0784c754ea13323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2c1a2b3fbc553d0784c754ea13323cd"/>
                    <pic:cNvPicPr>
                      <a:picLocks noChangeAspect="1"/>
                    </pic:cNvPicPr>
                  </pic:nvPicPr>
                  <pic:blipFill>
                    <a:blip r:embed="rId6"/>
                    <a:srcRect t="5638"/>
                    <a:stretch>
                      <a:fillRect/>
                    </a:stretch>
                  </pic:blipFill>
                  <pic:spPr>
                    <a:xfrm>
                      <a:off x="0" y="0"/>
                      <a:ext cx="2521585" cy="1786255"/>
                    </a:xfrm>
                    <a:prstGeom prst="rect">
                      <a:avLst/>
                    </a:prstGeom>
                    <a:noFill/>
                    <a:ln>
                      <a:noFill/>
                    </a:ln>
                  </pic:spPr>
                </pic:pic>
              </a:graphicData>
            </a:graphic>
          </wp:inline>
        </w:drawing>
      </w:r>
    </w:p>
    <w:p>
      <w:pP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2304415" cy="1536065"/>
            <wp:effectExtent l="0" t="0" r="635" b="6985"/>
            <wp:docPr id="2" name="图片 4" descr="bb48be12c569ac4e33a16c886dbc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bb48be12c569ac4e33a16c886dbcb04"/>
                    <pic:cNvPicPr>
                      <a:picLocks noChangeAspect="1"/>
                    </pic:cNvPicPr>
                  </pic:nvPicPr>
                  <pic:blipFill>
                    <a:blip r:embed="rId7"/>
                    <a:stretch>
                      <a:fillRect/>
                    </a:stretch>
                  </pic:blipFill>
                  <pic:spPr>
                    <a:xfrm>
                      <a:off x="0" y="0"/>
                      <a:ext cx="2304415" cy="1536065"/>
                    </a:xfrm>
                    <a:prstGeom prst="rect">
                      <a:avLst/>
                    </a:prstGeom>
                    <a:noFill/>
                    <a:ln>
                      <a:noFill/>
                    </a:ln>
                  </pic:spPr>
                </pic:pic>
              </a:graphicData>
            </a:graphic>
          </wp:inline>
        </w:drawing>
      </w:r>
      <w:r>
        <w:rPr>
          <w:rFonts w:hint="eastAsia" w:ascii="微软雅黑" w:hAnsi="微软雅黑" w:eastAsia="微软雅黑"/>
          <w:sz w:val="24"/>
          <w:szCs w:val="24"/>
        </w:rPr>
        <w:t xml:space="preserve">   </w:t>
      </w:r>
      <w:r>
        <w:rPr>
          <w:rFonts w:ascii="微软雅黑" w:hAnsi="微软雅黑" w:eastAsia="微软雅黑"/>
          <w:sz w:val="24"/>
          <w:szCs w:val="24"/>
        </w:rPr>
        <w:drawing>
          <wp:inline distT="0" distB="0" distL="114300" distR="114300">
            <wp:extent cx="2318385" cy="1536065"/>
            <wp:effectExtent l="0" t="0" r="5715" b="6985"/>
            <wp:docPr id="1" name="图片 5" descr="85d7a8964cd0ad7e5fcfca18ab64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85d7a8964cd0ad7e5fcfca18ab64650"/>
                    <pic:cNvPicPr>
                      <a:picLocks noChangeAspect="1"/>
                    </pic:cNvPicPr>
                  </pic:nvPicPr>
                  <pic:blipFill>
                    <a:blip r:embed="rId8"/>
                    <a:srcRect t="15208" r="3198"/>
                    <a:stretch>
                      <a:fillRect/>
                    </a:stretch>
                  </pic:blipFill>
                  <pic:spPr>
                    <a:xfrm>
                      <a:off x="0" y="0"/>
                      <a:ext cx="2318385" cy="1536065"/>
                    </a:xfrm>
                    <a:prstGeom prst="rect">
                      <a:avLst/>
                    </a:prstGeom>
                    <a:noFill/>
                    <a:ln>
                      <a:noFill/>
                    </a:ln>
                  </pic:spPr>
                </pic:pic>
              </a:graphicData>
            </a:graphic>
          </wp:inline>
        </w:drawing>
      </w:r>
    </w:p>
    <w:p>
      <w:pP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2304415" cy="1536065"/>
            <wp:effectExtent l="0" t="0" r="635" b="6985"/>
            <wp:docPr id="3" name="图片 6" descr="19d6c16efd4b54bc70fccd050aa2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19d6c16efd4b54bc70fccd050aa2885"/>
                    <pic:cNvPicPr>
                      <a:picLocks noChangeAspect="1"/>
                    </pic:cNvPicPr>
                  </pic:nvPicPr>
                  <pic:blipFill>
                    <a:blip r:embed="rId9"/>
                    <a:stretch>
                      <a:fillRect/>
                    </a:stretch>
                  </pic:blipFill>
                  <pic:spPr>
                    <a:xfrm>
                      <a:off x="0" y="0"/>
                      <a:ext cx="2304415" cy="1536065"/>
                    </a:xfrm>
                    <a:prstGeom prst="rect">
                      <a:avLst/>
                    </a:prstGeom>
                    <a:noFill/>
                    <a:ln>
                      <a:noFill/>
                    </a:ln>
                  </pic:spPr>
                </pic:pic>
              </a:graphicData>
            </a:graphic>
          </wp:inline>
        </w:drawing>
      </w:r>
      <w:r>
        <w:rPr>
          <w:rFonts w:hint="eastAsia" w:ascii="微软雅黑" w:hAnsi="微软雅黑" w:eastAsia="微软雅黑"/>
          <w:sz w:val="24"/>
          <w:szCs w:val="24"/>
        </w:rPr>
        <w:t xml:space="preserve">   </w:t>
      </w:r>
      <w:r>
        <w:rPr>
          <w:rFonts w:ascii="微软雅黑" w:hAnsi="微软雅黑" w:eastAsia="微软雅黑"/>
          <w:sz w:val="24"/>
          <w:szCs w:val="24"/>
        </w:rPr>
        <w:drawing>
          <wp:inline distT="0" distB="0" distL="114300" distR="114300">
            <wp:extent cx="2310130" cy="1536065"/>
            <wp:effectExtent l="0" t="0" r="13970" b="6985"/>
            <wp:docPr id="11" name="图片 7" descr="efe143be8e52e7edc1a2898d64fe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efe143be8e52e7edc1a2898d64feef6"/>
                    <pic:cNvPicPr>
                      <a:picLocks noChangeAspect="1"/>
                    </pic:cNvPicPr>
                  </pic:nvPicPr>
                  <pic:blipFill>
                    <a:blip r:embed="rId10"/>
                    <a:srcRect t="3790" b="7614"/>
                    <a:stretch>
                      <a:fillRect/>
                    </a:stretch>
                  </pic:blipFill>
                  <pic:spPr>
                    <a:xfrm>
                      <a:off x="0" y="0"/>
                      <a:ext cx="2310130" cy="1536065"/>
                    </a:xfrm>
                    <a:prstGeom prst="rect">
                      <a:avLst/>
                    </a:prstGeom>
                    <a:noFill/>
                    <a:ln>
                      <a:noFill/>
                    </a:ln>
                  </pic:spPr>
                </pic:pic>
              </a:graphicData>
            </a:graphic>
          </wp:inline>
        </w:drawing>
      </w:r>
    </w:p>
    <w:p>
      <w:pP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2310130" cy="1633855"/>
            <wp:effectExtent l="0" t="0" r="13970" b="4445"/>
            <wp:docPr id="10" name="图片 8" descr="736c648bcc0a5d07a842e6a0c1f4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736c648bcc0a5d07a842e6a0c1f4989"/>
                    <pic:cNvPicPr>
                      <a:picLocks noChangeAspect="1"/>
                    </pic:cNvPicPr>
                  </pic:nvPicPr>
                  <pic:blipFill>
                    <a:blip r:embed="rId11"/>
                    <a:srcRect t="5095"/>
                    <a:stretch>
                      <a:fillRect/>
                    </a:stretch>
                  </pic:blipFill>
                  <pic:spPr>
                    <a:xfrm>
                      <a:off x="0" y="0"/>
                      <a:ext cx="2310130" cy="1633855"/>
                    </a:xfrm>
                    <a:prstGeom prst="rect">
                      <a:avLst/>
                    </a:prstGeom>
                    <a:noFill/>
                    <a:ln>
                      <a:noFill/>
                    </a:ln>
                  </pic:spPr>
                </pic:pic>
              </a:graphicData>
            </a:graphic>
          </wp:inline>
        </w:drawing>
      </w:r>
      <w:r>
        <w:rPr>
          <w:rFonts w:hint="eastAsia" w:ascii="微软雅黑" w:hAnsi="微软雅黑" w:eastAsia="微软雅黑"/>
          <w:sz w:val="24"/>
          <w:szCs w:val="24"/>
        </w:rPr>
        <w:t xml:space="preserve">   </w:t>
      </w:r>
      <w:r>
        <w:rPr>
          <w:rFonts w:ascii="微软雅黑" w:hAnsi="微软雅黑" w:eastAsia="微软雅黑"/>
          <w:sz w:val="24"/>
          <w:szCs w:val="24"/>
        </w:rPr>
        <w:drawing>
          <wp:inline distT="0" distB="0" distL="114300" distR="114300">
            <wp:extent cx="2331720" cy="1652270"/>
            <wp:effectExtent l="0" t="0" r="11430" b="5080"/>
            <wp:docPr id="6" name="图片 9" descr="0361f69f1e848a7d398001898b1af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0361f69f1e848a7d398001898b1af89"/>
                    <pic:cNvPicPr>
                      <a:picLocks noChangeAspect="1"/>
                    </pic:cNvPicPr>
                  </pic:nvPicPr>
                  <pic:blipFill>
                    <a:blip r:embed="rId12"/>
                    <a:srcRect l="4546" t="5605" r="7454"/>
                    <a:stretch>
                      <a:fillRect/>
                    </a:stretch>
                  </pic:blipFill>
                  <pic:spPr>
                    <a:xfrm>
                      <a:off x="0" y="0"/>
                      <a:ext cx="2331720" cy="1652270"/>
                    </a:xfrm>
                    <a:prstGeom prst="rect">
                      <a:avLst/>
                    </a:prstGeom>
                    <a:noFill/>
                    <a:ln>
                      <a:noFill/>
                    </a:ln>
                  </pic:spPr>
                </pic:pic>
              </a:graphicData>
            </a:graphic>
          </wp:inline>
        </w:drawing>
      </w:r>
    </w:p>
    <w:p>
      <w:pPr>
        <w:jc w:val="center"/>
        <w:rPr>
          <w:rFonts w:hint="eastAsia" w:ascii="微软雅黑" w:hAnsi="微软雅黑" w:eastAsia="微软雅黑"/>
          <w:sz w:val="24"/>
          <w:szCs w:val="24"/>
        </w:rPr>
      </w:pPr>
    </w:p>
    <w:p>
      <w:pPr>
        <w:jc w:val="center"/>
        <w:rPr>
          <w:rFonts w:hint="eastAsia" w:ascii="微软雅黑" w:hAnsi="微软雅黑" w:eastAsia="微软雅黑"/>
          <w:sz w:val="24"/>
          <w:szCs w:val="24"/>
        </w:rPr>
      </w:pPr>
      <w:r>
        <w:rPr>
          <w:rFonts w:hint="eastAsia" w:ascii="微软雅黑" w:hAnsi="微软雅黑" w:eastAsia="微软雅黑"/>
          <w:sz w:val="24"/>
          <w:szCs w:val="24"/>
        </w:rPr>
        <w:t>（CCTV希望之星英语风采大赛宜宾赛区东辰赛场）</w:t>
      </w:r>
      <w:r>
        <w:rPr>
          <w:rFonts w:ascii="微软雅黑" w:hAnsi="微软雅黑" w:eastAsia="微软雅黑"/>
          <w:sz w:val="24"/>
          <w:szCs w:val="24"/>
        </w:rPr>
        <w:drawing>
          <wp:inline distT="0" distB="0" distL="114300" distR="114300">
            <wp:extent cx="3390900" cy="2254885"/>
            <wp:effectExtent l="0" t="0" r="0" b="12065"/>
            <wp:docPr id="5" name="图片 10" descr="302f72ad13cbb1aa0a308a067060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302f72ad13cbb1aa0a308a0670606c0"/>
                    <pic:cNvPicPr>
                      <a:picLocks noChangeAspect="1"/>
                    </pic:cNvPicPr>
                  </pic:nvPicPr>
                  <pic:blipFill>
                    <a:blip r:embed="rId13"/>
                    <a:stretch>
                      <a:fillRect/>
                    </a:stretch>
                  </pic:blipFill>
                  <pic:spPr>
                    <a:xfrm>
                      <a:off x="0" y="0"/>
                      <a:ext cx="3390900" cy="2254885"/>
                    </a:xfrm>
                    <a:prstGeom prst="rect">
                      <a:avLst/>
                    </a:prstGeom>
                    <a:noFill/>
                    <a:ln>
                      <a:noFill/>
                    </a:ln>
                  </pic:spPr>
                </pic:pic>
              </a:graphicData>
            </a:graphic>
          </wp:inline>
        </w:drawing>
      </w:r>
    </w:p>
    <w:p>
      <w:pPr>
        <w:jc w:val="center"/>
        <w:rPr>
          <w:rFonts w:hint="eastAsia" w:ascii="微软雅黑" w:hAnsi="微软雅黑" w:eastAsia="微软雅黑"/>
          <w:sz w:val="24"/>
          <w:szCs w:val="24"/>
        </w:rPr>
      </w:pPr>
      <w:r>
        <w:rPr>
          <w:rFonts w:ascii="微软雅黑" w:hAnsi="微软雅黑" w:eastAsia="微软雅黑"/>
          <w:sz w:val="24"/>
          <w:szCs w:val="24"/>
        </w:rPr>
        <w:drawing>
          <wp:inline distT="0" distB="0" distL="114300" distR="114300">
            <wp:extent cx="4112260" cy="2340610"/>
            <wp:effectExtent l="0" t="0" r="2540" b="2540"/>
            <wp:docPr id="4" name="图片 11" descr="b106d188ec2c673e3532abbbd433d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 descr="b106d188ec2c673e3532abbbd433d95"/>
                    <pic:cNvPicPr>
                      <a:picLocks noChangeAspect="1"/>
                    </pic:cNvPicPr>
                  </pic:nvPicPr>
                  <pic:blipFill>
                    <a:blip r:embed="rId14"/>
                    <a:stretch>
                      <a:fillRect/>
                    </a:stretch>
                  </pic:blipFill>
                  <pic:spPr>
                    <a:xfrm>
                      <a:off x="0" y="0"/>
                      <a:ext cx="4112260" cy="2340610"/>
                    </a:xfrm>
                    <a:prstGeom prst="rect">
                      <a:avLst/>
                    </a:prstGeom>
                    <a:noFill/>
                    <a:ln>
                      <a:noFill/>
                    </a:ln>
                  </pic:spPr>
                </pic:pic>
              </a:graphicData>
            </a:graphic>
          </wp:inline>
        </w:drawing>
      </w:r>
    </w:p>
    <w:p>
      <w:pPr>
        <w:rPr>
          <w:rFonts w:hint="eastAsia" w:ascii="微软雅黑" w:hAnsi="微软雅黑" w:eastAsia="微软雅黑"/>
          <w:b/>
          <w:sz w:val="24"/>
          <w:szCs w:val="24"/>
        </w:rPr>
      </w:pPr>
      <w:r>
        <w:rPr>
          <w:rFonts w:hint="eastAsia" w:ascii="微软雅黑" w:hAnsi="微软雅黑" w:eastAsia="微软雅黑"/>
          <w:b/>
          <w:sz w:val="24"/>
          <w:szCs w:val="24"/>
        </w:rPr>
        <w:t>【招聘岗位】</w:t>
      </w:r>
    </w:p>
    <w:p>
      <w:pPr>
        <w:rPr>
          <w:rFonts w:hint="eastAsia" w:ascii="微软雅黑" w:hAnsi="微软雅黑" w:eastAsia="微软雅黑"/>
          <w:b/>
          <w:sz w:val="24"/>
          <w:szCs w:val="24"/>
        </w:rPr>
      </w:pPr>
      <w:r>
        <w:rPr>
          <w:rFonts w:hint="eastAsia" w:ascii="微软雅黑" w:hAnsi="微软雅黑" w:eastAsia="微软雅黑"/>
          <w:sz w:val="24"/>
          <w:szCs w:val="24"/>
        </w:rPr>
        <w:t>招聘岗位：</w:t>
      </w:r>
      <w:r>
        <w:rPr>
          <w:rFonts w:hint="eastAsia" w:ascii="微软雅黑" w:hAnsi="微软雅黑" w:eastAsia="微软雅黑"/>
          <w:b/>
          <w:sz w:val="24"/>
          <w:szCs w:val="24"/>
        </w:rPr>
        <w:t>英语老师</w:t>
      </w:r>
    </w:p>
    <w:p>
      <w:pPr>
        <w:rPr>
          <w:rFonts w:hint="eastAsia" w:ascii="微软雅黑" w:hAnsi="微软雅黑" w:eastAsia="微软雅黑"/>
          <w:sz w:val="24"/>
          <w:szCs w:val="24"/>
        </w:rPr>
      </w:pPr>
      <w:r>
        <w:rPr>
          <w:rFonts w:hint="eastAsia" w:ascii="微软雅黑" w:hAnsi="微软雅黑" w:eastAsia="微软雅黑"/>
          <w:sz w:val="24"/>
          <w:szCs w:val="24"/>
        </w:rPr>
        <w:t>转正后购买五险一金；每周工作时间39.5小时；每年春季、秋季正常出勤6个月，可享受暑假或寒假6天带薪假；国定节假日、年假、产假、婚假等均享受国家规定假期。</w:t>
      </w:r>
    </w:p>
    <w:p>
      <w:pPr>
        <w:rPr>
          <w:rFonts w:hint="eastAsia" w:ascii="微软雅黑" w:hAnsi="微软雅黑" w:eastAsia="微软雅黑"/>
          <w:sz w:val="24"/>
          <w:szCs w:val="24"/>
        </w:rPr>
      </w:pPr>
    </w:p>
    <w:p>
      <w:pPr>
        <w:numPr>
          <w:ilvl w:val="0"/>
          <w:numId w:val="1"/>
        </w:numPr>
        <w:rPr>
          <w:rFonts w:hint="eastAsia" w:ascii="微软雅黑" w:hAnsi="微软雅黑" w:eastAsia="微软雅黑"/>
          <w:b/>
          <w:sz w:val="24"/>
          <w:szCs w:val="24"/>
        </w:rPr>
      </w:pPr>
      <w:r>
        <w:rPr>
          <w:rFonts w:hint="eastAsia" w:ascii="微软雅黑" w:hAnsi="微软雅黑" w:eastAsia="微软雅黑"/>
          <w:b/>
          <w:sz w:val="24"/>
          <w:szCs w:val="24"/>
        </w:rPr>
        <w:t>英语老师</w:t>
      </w:r>
    </w:p>
    <w:p>
      <w:pPr>
        <w:numPr>
          <w:ilvl w:val="0"/>
          <w:numId w:val="0"/>
        </w:numPr>
        <w:rPr>
          <w:rFonts w:hint="eastAsia" w:ascii="微软雅黑" w:hAnsi="微软雅黑" w:eastAsia="微软雅黑"/>
          <w:b/>
          <w:sz w:val="24"/>
          <w:szCs w:val="24"/>
        </w:rPr>
      </w:pPr>
      <w:r>
        <w:rPr>
          <w:rFonts w:hint="eastAsia" w:ascii="微软雅黑" w:hAnsi="微软雅黑" w:eastAsia="微软雅黑"/>
          <w:b/>
          <w:sz w:val="24"/>
          <w:szCs w:val="24"/>
        </w:rPr>
        <w:t>技能要求：</w:t>
      </w:r>
      <w:bookmarkStart w:id="0" w:name="_GoBack"/>
      <w:bookmarkEnd w:id="0"/>
    </w:p>
    <w:p>
      <w:pPr>
        <w:rPr>
          <w:rFonts w:hint="eastAsia" w:ascii="微软雅黑" w:hAnsi="微软雅黑" w:eastAsia="微软雅黑"/>
        </w:rPr>
      </w:pPr>
      <w:r>
        <w:rPr>
          <w:rFonts w:hint="eastAsia" w:ascii="微软雅黑" w:hAnsi="微软雅黑" w:eastAsia="微软雅黑"/>
        </w:rPr>
        <w:t>英语教师，CET6，TEM8，TEM4</w:t>
      </w:r>
    </w:p>
    <w:p>
      <w:pPr>
        <w:numPr>
          <w:ilvl w:val="0"/>
          <w:numId w:val="0"/>
        </w:numPr>
        <w:rPr>
          <w:rFonts w:hint="eastAsia" w:ascii="微软雅黑" w:hAnsi="微软雅黑" w:eastAsia="微软雅黑"/>
          <w:b/>
          <w:sz w:val="24"/>
          <w:szCs w:val="24"/>
        </w:rPr>
      </w:pPr>
      <w:r>
        <w:rPr>
          <w:rFonts w:hint="eastAsia" w:ascii="微软雅黑" w:hAnsi="微软雅黑" w:eastAsia="微软雅黑"/>
          <w:b/>
          <w:sz w:val="24"/>
          <w:szCs w:val="24"/>
        </w:rPr>
        <w:t>岗位职责：</w:t>
      </w:r>
    </w:p>
    <w:p>
      <w:pPr>
        <w:rPr>
          <w:rFonts w:hint="eastAsia" w:ascii="微软雅黑" w:hAnsi="微软雅黑" w:eastAsia="微软雅黑"/>
        </w:rPr>
      </w:pPr>
      <w:r>
        <w:rPr>
          <w:rFonts w:hint="eastAsia" w:ascii="微软雅黑" w:hAnsi="微软雅黑" w:eastAsia="微软雅黑"/>
        </w:rPr>
        <w:t>1、教授3-12岁少儿英语课程，并针对3-12岁少儿英语课程进行设计与研发；</w:t>
      </w:r>
    </w:p>
    <w:p>
      <w:pPr>
        <w:rPr>
          <w:rFonts w:hint="eastAsia" w:ascii="微软雅黑" w:hAnsi="微软雅黑" w:eastAsia="微软雅黑"/>
        </w:rPr>
      </w:pPr>
      <w:r>
        <w:rPr>
          <w:rFonts w:hint="eastAsia" w:ascii="微软雅黑" w:hAnsi="微软雅黑" w:eastAsia="微软雅黑"/>
          <w:lang w:val="en-US" w:eastAsia="zh-CN"/>
        </w:rPr>
        <w:t>2、</w:t>
      </w:r>
      <w:r>
        <w:rPr>
          <w:rFonts w:hint="eastAsia" w:ascii="微软雅黑" w:hAnsi="微软雅黑" w:eastAsia="微软雅黑"/>
        </w:rPr>
        <w:t>与学员及家长保持沟通，保证教学质量，提高续班率；</w:t>
      </w:r>
    </w:p>
    <w:p>
      <w:pPr>
        <w:rPr>
          <w:rFonts w:hint="eastAsia" w:ascii="微软雅黑" w:hAnsi="微软雅黑" w:eastAsia="微软雅黑"/>
        </w:rPr>
      </w:pPr>
      <w:r>
        <w:rPr>
          <w:rFonts w:hint="eastAsia" w:ascii="微软雅黑" w:hAnsi="微软雅黑" w:eastAsia="微软雅黑"/>
          <w:lang w:val="en-US" w:eastAsia="zh-CN"/>
        </w:rPr>
        <w:t>3、</w:t>
      </w:r>
      <w:r>
        <w:rPr>
          <w:rFonts w:hint="eastAsia" w:ascii="微软雅黑" w:hAnsi="微软雅黑" w:eastAsia="微软雅黑"/>
        </w:rPr>
        <w:t>配合市场进行公开课程的设计和展示；</w:t>
      </w:r>
    </w:p>
    <w:p>
      <w:pPr>
        <w:rPr>
          <w:rFonts w:hint="eastAsia" w:ascii="微软雅黑" w:hAnsi="微软雅黑" w:eastAsia="微软雅黑"/>
        </w:rPr>
      </w:pPr>
      <w:r>
        <w:rPr>
          <w:rFonts w:hint="eastAsia" w:ascii="微软雅黑" w:hAnsi="微软雅黑" w:eastAsia="微软雅黑"/>
          <w:lang w:val="en-US" w:eastAsia="zh-CN"/>
        </w:rPr>
        <w:t>4、</w:t>
      </w:r>
      <w:r>
        <w:rPr>
          <w:rFonts w:hint="eastAsia" w:ascii="微软雅黑" w:hAnsi="微软雅黑" w:eastAsia="微软雅黑"/>
        </w:rPr>
        <w:t>参加教学教研活动，撰写相关教学文档，及时报送各类教学材料；</w:t>
      </w:r>
    </w:p>
    <w:p>
      <w:pPr>
        <w:rPr>
          <w:rFonts w:hint="eastAsia" w:ascii="微软雅黑" w:hAnsi="微软雅黑" w:eastAsia="微软雅黑"/>
        </w:rPr>
      </w:pPr>
      <w:r>
        <w:rPr>
          <w:rFonts w:hint="eastAsia" w:ascii="微软雅黑" w:hAnsi="微软雅黑" w:eastAsia="微软雅黑"/>
          <w:lang w:val="en-US" w:eastAsia="zh-CN"/>
        </w:rPr>
        <w:t>5、</w:t>
      </w:r>
      <w:r>
        <w:rPr>
          <w:rFonts w:hint="eastAsia" w:ascii="微软雅黑" w:hAnsi="微软雅黑" w:eastAsia="微软雅黑"/>
        </w:rPr>
        <w:t>配合完成学校及部门的其他工作。</w:t>
      </w:r>
    </w:p>
    <w:p>
      <w:pPr>
        <w:rPr>
          <w:rFonts w:hint="eastAsia" w:ascii="微软雅黑" w:hAnsi="微软雅黑" w:eastAsia="微软雅黑"/>
          <w:b/>
          <w:bCs/>
        </w:rPr>
      </w:pPr>
      <w:r>
        <w:rPr>
          <w:rFonts w:hint="eastAsia" w:ascii="微软雅黑" w:hAnsi="微软雅黑" w:eastAsia="微软雅黑"/>
          <w:b/>
          <w:bCs/>
        </w:rPr>
        <w:t>任职要求：</w:t>
      </w:r>
    </w:p>
    <w:p>
      <w:pPr>
        <w:rPr>
          <w:rFonts w:hint="eastAsia" w:ascii="微软雅黑" w:hAnsi="微软雅黑" w:eastAsia="微软雅黑"/>
        </w:rPr>
      </w:pPr>
      <w:r>
        <w:rPr>
          <w:rFonts w:hint="eastAsia" w:ascii="微软雅黑" w:hAnsi="微软雅黑" w:eastAsia="微软雅黑"/>
        </w:rPr>
        <w:t>1、普通话标准，英语流利，授课生动活泼，热爱教育事业，愿意长期致力于儿童英文教育。</w:t>
      </w:r>
    </w:p>
    <w:p>
      <w:pPr>
        <w:rPr>
          <w:rFonts w:hint="eastAsia" w:ascii="微软雅黑" w:hAnsi="微软雅黑" w:eastAsia="微软雅黑"/>
        </w:rPr>
      </w:pPr>
      <w:r>
        <w:rPr>
          <w:rFonts w:hint="eastAsia" w:ascii="微软雅黑" w:hAnsi="微软雅黑" w:eastAsia="微软雅黑"/>
        </w:rPr>
        <w:t>2、持有教师资格证，有幼少儿、初高中教学经验者优先。</w:t>
      </w:r>
    </w:p>
    <w:p>
      <w:pPr>
        <w:rPr>
          <w:rFonts w:hint="eastAsia" w:ascii="微软雅黑" w:hAnsi="微软雅黑" w:eastAsia="微软雅黑"/>
        </w:rPr>
      </w:pPr>
      <w:r>
        <w:rPr>
          <w:rFonts w:hint="eastAsia" w:ascii="微软雅黑" w:hAnsi="微软雅黑" w:eastAsia="微软雅黑"/>
        </w:rPr>
        <w:t>3、 英语专业四级或公共英语6级以上；</w:t>
      </w:r>
    </w:p>
    <w:p>
      <w:pPr>
        <w:rPr>
          <w:rFonts w:hint="eastAsia" w:ascii="微软雅黑" w:hAnsi="微软雅黑" w:eastAsia="微软雅黑"/>
        </w:rPr>
      </w:pPr>
      <w:r>
        <w:rPr>
          <w:rFonts w:hint="eastAsia" w:ascii="微软雅黑" w:hAnsi="微软雅黑" w:eastAsia="微软雅黑"/>
        </w:rPr>
        <w:t>4、 聘任时限：签订2年全职合同；</w:t>
      </w:r>
    </w:p>
    <w:p>
      <w:pPr>
        <w:numPr>
          <w:ilvl w:val="0"/>
          <w:numId w:val="0"/>
        </w:numPr>
        <w:rPr>
          <w:rFonts w:hint="eastAsia" w:ascii="微软雅黑" w:hAnsi="微软雅黑" w:eastAsia="微软雅黑"/>
          <w:b/>
          <w:sz w:val="24"/>
          <w:szCs w:val="24"/>
        </w:rPr>
      </w:pPr>
      <w:r>
        <w:rPr>
          <w:rFonts w:hint="eastAsia" w:ascii="微软雅黑" w:hAnsi="微软雅黑" w:eastAsia="微软雅黑"/>
          <w:b/>
          <w:sz w:val="24"/>
          <w:szCs w:val="24"/>
        </w:rPr>
        <w:t>薪资福利待遇：</w:t>
      </w:r>
    </w:p>
    <w:p>
      <w:pPr>
        <w:rPr>
          <w:rFonts w:hint="eastAsia" w:ascii="微软雅黑" w:hAnsi="微软雅黑" w:eastAsia="微软雅黑"/>
        </w:rPr>
      </w:pPr>
      <w:r>
        <w:rPr>
          <w:rFonts w:hint="eastAsia" w:ascii="微软雅黑" w:hAnsi="微软雅黑" w:eastAsia="微软雅黑"/>
        </w:rPr>
        <w:t>1、入职后提供艾尚英语内部2个月专业教学及流程培训；</w:t>
      </w:r>
    </w:p>
    <w:p>
      <w:pPr>
        <w:rPr>
          <w:rFonts w:hint="eastAsia" w:ascii="微软雅黑" w:hAnsi="微软雅黑" w:eastAsia="微软雅黑"/>
        </w:rPr>
      </w:pPr>
      <w:r>
        <w:rPr>
          <w:rFonts w:hint="eastAsia" w:ascii="微软雅黑" w:hAnsi="微软雅黑" w:eastAsia="微软雅黑"/>
        </w:rPr>
        <w:t>2、工资=（基本工资+津贴+课时+业绩+奖金）</w:t>
      </w:r>
    </w:p>
    <w:p>
      <w:pPr>
        <w:rPr>
          <w:rFonts w:hint="eastAsia" w:ascii="微软雅黑" w:hAnsi="微软雅黑" w:eastAsia="微软雅黑"/>
        </w:rPr>
      </w:pPr>
      <w:r>
        <w:rPr>
          <w:rFonts w:hint="eastAsia" w:ascii="微软雅黑" w:hAnsi="微软雅黑" w:eastAsia="微软雅黑"/>
          <w:lang w:val="en-US" w:eastAsia="zh-CN"/>
        </w:rPr>
        <w:t>3、</w:t>
      </w:r>
      <w:r>
        <w:rPr>
          <w:rFonts w:hint="eastAsia" w:ascii="微软雅黑" w:hAnsi="微软雅黑" w:eastAsia="微软雅黑"/>
        </w:rPr>
        <w:t>工资预计：带班5-7个班，月薪五千至一万。</w:t>
      </w:r>
    </w:p>
    <w:p>
      <w:pPr>
        <w:rPr>
          <w:rFonts w:hint="eastAsia" w:ascii="微软雅黑" w:hAnsi="微软雅黑" w:eastAsia="微软雅黑"/>
        </w:rPr>
      </w:pPr>
      <w:r>
        <w:rPr>
          <w:rFonts w:hint="eastAsia" w:ascii="微软雅黑" w:hAnsi="微软雅黑" w:eastAsia="微软雅黑"/>
          <w:lang w:val="en-US" w:eastAsia="zh-CN"/>
        </w:rPr>
        <w:t>4、</w:t>
      </w:r>
      <w:r>
        <w:rPr>
          <w:rFonts w:hint="eastAsia" w:ascii="微软雅黑" w:hAnsi="微软雅黑" w:eastAsia="微软雅黑"/>
        </w:rPr>
        <w:t>福利： 社保，公积金，培训，带薪寒暑假、带薪年休，旅游奖等</w:t>
      </w:r>
    </w:p>
    <w:p>
      <w:pPr>
        <w:rPr>
          <w:rFonts w:hint="eastAsia" w:ascii="微软雅黑" w:hAnsi="微软雅黑" w:eastAsia="微软雅黑"/>
          <w:b/>
          <w:color w:val="FF0000"/>
        </w:rPr>
      </w:pPr>
      <w:r>
        <w:rPr>
          <w:rFonts w:hint="eastAsia" w:ascii="微软雅黑" w:hAnsi="微软雅黑" w:eastAsia="微软雅黑"/>
          <w:b/>
          <w:color w:val="FF0000"/>
        </w:rPr>
        <w:t>欢迎加入艾尚英语温暖，有爱，团结的大家庭。</w:t>
      </w:r>
    </w:p>
    <w:p>
      <w:pPr>
        <w:tabs>
          <w:tab w:val="left" w:pos="3690"/>
        </w:tabs>
        <w:rPr>
          <w:rFonts w:hint="eastAsia" w:ascii="微软雅黑" w:hAnsi="微软雅黑" w:eastAsia="微软雅黑"/>
          <w:b/>
          <w:color w:val="FF0000"/>
        </w:rPr>
      </w:pPr>
      <w:r>
        <w:rPr>
          <w:rFonts w:hint="eastAsia" w:ascii="微软雅黑" w:hAnsi="微软雅黑" w:eastAsia="微软雅黑"/>
          <w:b/>
          <w:color w:val="FF0000"/>
        </w:rPr>
        <w:t>面试热线：0831-818 6868</w:t>
      </w:r>
    </w:p>
    <w:p>
      <w:pPr>
        <w:rPr>
          <w:rFonts w:ascii="微软雅黑" w:hAnsi="微软雅黑" w:eastAsia="微软雅黑"/>
          <w:color w:val="FF0000"/>
          <w:u w:val="single"/>
        </w:rPr>
      </w:pPr>
      <w:r>
        <w:rPr>
          <w:rFonts w:hint="eastAsia" w:ascii="微软雅黑" w:hAnsi="微软雅黑" w:eastAsia="微软雅黑"/>
          <w:b/>
          <w:color w:val="FF0000"/>
        </w:rPr>
        <w:t>学校地址：宜宾市南岸西区东方时代广场3楼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2864C"/>
    <w:multiLevelType w:val="singleLevel"/>
    <w:tmpl w:val="2EE286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41C12"/>
    <w:rsid w:val="5EB41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2020-12-01T08:46:00Z</dcterms:created>
  <dc:creator>Migo</dc:creator>
  <cp:lastModifiedBy>Migo</cp:lastModifiedBy>
  <dcterms:modified xsi:type="dcterms:W3CDTF">2020-12-01T08:49:47Z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