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A8F3" w14:textId="0BD1A254" w:rsidR="00DB6A93" w:rsidRPr="000677FE" w:rsidRDefault="00EF311F" w:rsidP="000677FE">
      <w:pPr>
        <w:jc w:val="center"/>
        <w:rPr>
          <w:rFonts w:ascii="黑体" w:eastAsia="黑体" w:hAnsi="黑体" w:hint="eastAsia"/>
          <w:sz w:val="30"/>
          <w:szCs w:val="30"/>
        </w:rPr>
      </w:pPr>
      <w:r w:rsidRPr="000677FE">
        <w:rPr>
          <w:rFonts w:ascii="黑体" w:eastAsia="黑体" w:hAnsi="黑体" w:hint="eastAsia"/>
          <w:sz w:val="30"/>
          <w:szCs w:val="30"/>
        </w:rPr>
        <w:t>关于2025-2026年第2学期补修课程选课的通知</w:t>
      </w:r>
    </w:p>
    <w:p w14:paraId="215DF255" w14:textId="5808D3D9" w:rsidR="00EF311F" w:rsidRDefault="00EF311F" w:rsidP="00103E7A">
      <w:pPr>
        <w:spacing w:after="0" w:line="360" w:lineRule="auto"/>
        <w:jc w:val="both"/>
        <w:rPr>
          <w:rFonts w:hint="eastAsia"/>
        </w:rPr>
      </w:pPr>
      <w:r>
        <w:rPr>
          <w:rFonts w:hint="eastAsia"/>
        </w:rPr>
        <w:t>各学院：</w:t>
      </w:r>
    </w:p>
    <w:p w14:paraId="480AD4FB" w14:textId="5D77AC05" w:rsidR="00EF311F" w:rsidRDefault="00EF311F" w:rsidP="00103E7A">
      <w:pPr>
        <w:spacing w:after="0" w:line="360" w:lineRule="auto"/>
        <w:ind w:firstLineChars="200" w:firstLine="440"/>
        <w:jc w:val="both"/>
        <w:rPr>
          <w:rFonts w:hint="eastAsia"/>
        </w:rPr>
      </w:pPr>
      <w:r>
        <w:rPr>
          <w:rFonts w:hint="eastAsia"/>
        </w:rPr>
        <w:t>定于本学期初进行2025-2026学年第2学期补修选课工作，现将有关工作内容通知于后，请各学院及时通知到本学院相关学生。</w:t>
      </w:r>
    </w:p>
    <w:p w14:paraId="0551391D" w14:textId="2C55CC41" w:rsidR="00EF311F" w:rsidRPr="00781269" w:rsidRDefault="00EF311F" w:rsidP="00103E7A">
      <w:pPr>
        <w:spacing w:after="0" w:line="360" w:lineRule="auto"/>
        <w:ind w:firstLine="440"/>
        <w:jc w:val="both"/>
        <w:rPr>
          <w:rFonts w:hint="eastAsia"/>
          <w:b/>
          <w:bCs/>
        </w:rPr>
      </w:pPr>
      <w:r w:rsidRPr="00781269">
        <w:rPr>
          <w:rFonts w:hint="eastAsia"/>
          <w:b/>
          <w:bCs/>
        </w:rPr>
        <w:t>一、补修选课时间</w:t>
      </w:r>
    </w:p>
    <w:p w14:paraId="155105F7" w14:textId="122C04AD" w:rsidR="00EF311F" w:rsidRDefault="00EF311F" w:rsidP="00103E7A">
      <w:pPr>
        <w:spacing w:after="0" w:line="360" w:lineRule="auto"/>
        <w:ind w:firstLine="440"/>
        <w:jc w:val="both"/>
        <w:rPr>
          <w:rFonts w:hint="eastAsia"/>
        </w:rPr>
      </w:pPr>
      <w:r>
        <w:rPr>
          <w:rFonts w:hint="eastAsia"/>
        </w:rPr>
        <w:t>2026年3月1日8：00-3月15日23:59。</w:t>
      </w:r>
    </w:p>
    <w:p w14:paraId="5C62766D" w14:textId="4D063E9C" w:rsidR="00EF311F" w:rsidRPr="00781269" w:rsidRDefault="00EF311F" w:rsidP="00103E7A">
      <w:pPr>
        <w:spacing w:after="0" w:line="360" w:lineRule="auto"/>
        <w:ind w:firstLine="440"/>
        <w:jc w:val="both"/>
        <w:rPr>
          <w:rFonts w:hint="eastAsia"/>
          <w:b/>
          <w:bCs/>
        </w:rPr>
      </w:pPr>
      <w:r w:rsidRPr="00781269">
        <w:rPr>
          <w:rFonts w:hint="eastAsia"/>
          <w:b/>
          <w:bCs/>
        </w:rPr>
        <w:t>二、补修课程</w:t>
      </w:r>
      <w:r w:rsidR="00781269" w:rsidRPr="00781269">
        <w:rPr>
          <w:rFonts w:hint="eastAsia"/>
          <w:b/>
          <w:bCs/>
        </w:rPr>
        <w:t>选课</w:t>
      </w:r>
      <w:r w:rsidRPr="00781269">
        <w:rPr>
          <w:rFonts w:hint="eastAsia"/>
          <w:b/>
          <w:bCs/>
        </w:rPr>
        <w:t>说明</w:t>
      </w:r>
    </w:p>
    <w:p w14:paraId="320B677D" w14:textId="0BF9381E" w:rsidR="00781269" w:rsidRDefault="00EF311F" w:rsidP="00103E7A">
      <w:pPr>
        <w:spacing w:after="0" w:line="360" w:lineRule="auto"/>
        <w:ind w:firstLine="442"/>
        <w:jc w:val="both"/>
        <w:rPr>
          <w:rFonts w:hint="eastAsia"/>
        </w:rPr>
      </w:pPr>
      <w:r>
        <w:rPr>
          <w:rFonts w:hint="eastAsia"/>
        </w:rPr>
        <w:t>1.</w:t>
      </w:r>
      <w:r w:rsidR="00781269" w:rsidRPr="00781269">
        <w:rPr>
          <w:rFonts w:hint="eastAsia"/>
        </w:rPr>
        <w:t xml:space="preserve"> </w:t>
      </w:r>
      <w:bookmarkStart w:id="0" w:name="OLE_LINK7"/>
      <w:r w:rsidR="00781269" w:rsidRPr="00EF311F">
        <w:rPr>
          <w:rFonts w:hint="eastAsia"/>
        </w:rPr>
        <w:t>使用</w:t>
      </w:r>
      <w:r w:rsidR="00781269" w:rsidRPr="00EF311F">
        <w:rPr>
          <w:rFonts w:hint="eastAsia"/>
          <w:b/>
          <w:bCs/>
        </w:rPr>
        <w:t>补修</w:t>
      </w:r>
      <w:proofErr w:type="gramStart"/>
      <w:r w:rsidR="00781269" w:rsidRPr="00EF311F">
        <w:rPr>
          <w:rFonts w:hint="eastAsia"/>
          <w:b/>
          <w:bCs/>
        </w:rPr>
        <w:t>版块</w:t>
      </w:r>
      <w:proofErr w:type="gramEnd"/>
      <w:r w:rsidR="00781269">
        <w:rPr>
          <w:rFonts w:hint="eastAsia"/>
          <w:b/>
          <w:bCs/>
        </w:rPr>
        <w:t>报名</w:t>
      </w:r>
      <w:bookmarkEnd w:id="0"/>
      <w:r w:rsidR="00781269">
        <w:rPr>
          <w:rFonts w:hint="eastAsia"/>
          <w:b/>
          <w:bCs/>
        </w:rPr>
        <w:t>：</w:t>
      </w:r>
      <w:r w:rsidRPr="00EF311F">
        <w:rPr>
          <w:rFonts w:hint="eastAsia"/>
        </w:rPr>
        <w:t>学生所在校区已开设课程的，学生</w:t>
      </w:r>
      <w:r w:rsidR="00781269">
        <w:rPr>
          <w:rFonts w:hint="eastAsia"/>
        </w:rPr>
        <w:t>需</w:t>
      </w:r>
      <w:r w:rsidRPr="00EF311F">
        <w:rPr>
          <w:rFonts w:hint="eastAsia"/>
        </w:rPr>
        <w:t>跟班上课。</w:t>
      </w:r>
      <w:bookmarkStart w:id="1" w:name="OLE_LINK5"/>
    </w:p>
    <w:p w14:paraId="216A5722" w14:textId="7B060C1B" w:rsidR="00EF311F" w:rsidRDefault="00EF311F" w:rsidP="00103E7A">
      <w:pPr>
        <w:spacing w:after="0" w:line="360" w:lineRule="auto"/>
        <w:ind w:firstLine="442"/>
        <w:jc w:val="both"/>
        <w:rPr>
          <w:rFonts w:hint="eastAsia"/>
        </w:rPr>
      </w:pPr>
      <w:r w:rsidRPr="00781269">
        <w:rPr>
          <w:rFonts w:hint="eastAsia"/>
          <w:b/>
          <w:bCs/>
        </w:rPr>
        <w:t>学生端流程：</w:t>
      </w:r>
      <w:bookmarkStart w:id="2" w:name="OLE_LINK6"/>
      <w:bookmarkEnd w:id="1"/>
      <w:r>
        <w:rPr>
          <w:rFonts w:hint="eastAsia"/>
        </w:rPr>
        <w:t>报名申请→</w:t>
      </w:r>
      <w:bookmarkEnd w:id="2"/>
      <w:r>
        <w:rPr>
          <w:rFonts w:hint="eastAsia"/>
        </w:rPr>
        <w:t>教学项目报名（缓考申请）→补修，报名</w:t>
      </w:r>
    </w:p>
    <w:p w14:paraId="31E388FF" w14:textId="5374C26D" w:rsidR="00781269" w:rsidRDefault="00EF311F" w:rsidP="00103E7A">
      <w:pPr>
        <w:spacing w:after="0" w:line="360" w:lineRule="auto"/>
        <w:ind w:firstLine="442"/>
        <w:jc w:val="both"/>
        <w:rPr>
          <w:rFonts w:hint="eastAsia"/>
        </w:rPr>
      </w:pPr>
      <w:r>
        <w:rPr>
          <w:rFonts w:hint="eastAsia"/>
        </w:rPr>
        <w:t>2.</w:t>
      </w:r>
      <w:r w:rsidR="00781269" w:rsidRPr="00781269">
        <w:rPr>
          <w:rFonts w:hint="eastAsia"/>
        </w:rPr>
        <w:t xml:space="preserve"> </w:t>
      </w:r>
      <w:r w:rsidR="00781269" w:rsidRPr="00EF311F">
        <w:rPr>
          <w:rFonts w:hint="eastAsia"/>
        </w:rPr>
        <w:t>使用</w:t>
      </w:r>
      <w:r w:rsidR="00781269">
        <w:rPr>
          <w:rFonts w:hint="eastAsia"/>
          <w:b/>
          <w:bCs/>
        </w:rPr>
        <w:t>重补</w:t>
      </w:r>
      <w:r w:rsidR="00781269" w:rsidRPr="00EF311F">
        <w:rPr>
          <w:rFonts w:hint="eastAsia"/>
          <w:b/>
          <w:bCs/>
        </w:rPr>
        <w:t>修</w:t>
      </w:r>
      <w:proofErr w:type="gramStart"/>
      <w:r w:rsidR="00781269" w:rsidRPr="00EF311F">
        <w:rPr>
          <w:rFonts w:hint="eastAsia"/>
          <w:b/>
          <w:bCs/>
        </w:rPr>
        <w:t>版块</w:t>
      </w:r>
      <w:proofErr w:type="gramEnd"/>
      <w:r w:rsidR="00781269">
        <w:rPr>
          <w:rFonts w:hint="eastAsia"/>
          <w:b/>
          <w:bCs/>
        </w:rPr>
        <w:t>报名：</w:t>
      </w:r>
      <w:r>
        <w:rPr>
          <w:rFonts w:hint="eastAsia"/>
        </w:rPr>
        <w:t>若查询未显示需补修课程，可能原因为</w:t>
      </w:r>
      <w:r w:rsidRPr="00EF311F">
        <w:rPr>
          <w:rFonts w:hint="eastAsia"/>
          <w:b/>
          <w:bCs/>
        </w:rPr>
        <w:t>跨校区、上课时间存在冲突，或者有其他特殊情况</w:t>
      </w:r>
      <w:r>
        <w:rPr>
          <w:rFonts w:hint="eastAsia"/>
        </w:rPr>
        <w:t>等</w:t>
      </w:r>
      <w:r w:rsidRPr="00EF311F">
        <w:rPr>
          <w:rFonts w:hint="eastAsia"/>
        </w:rPr>
        <w:t>的，</w:t>
      </w:r>
      <w:r>
        <w:rPr>
          <w:rFonts w:hint="eastAsia"/>
        </w:rPr>
        <w:t>使用重修</w:t>
      </w:r>
      <w:proofErr w:type="gramStart"/>
      <w:r>
        <w:rPr>
          <w:rFonts w:hint="eastAsia"/>
        </w:rPr>
        <w:t>版块</w:t>
      </w:r>
      <w:proofErr w:type="gramEnd"/>
      <w:r>
        <w:rPr>
          <w:rFonts w:hint="eastAsia"/>
        </w:rPr>
        <w:t>报名</w:t>
      </w:r>
      <w:r w:rsidR="00103E7A">
        <w:rPr>
          <w:rFonts w:hint="eastAsia"/>
        </w:rPr>
        <w:t>，由教学科研</w:t>
      </w:r>
      <w:proofErr w:type="gramStart"/>
      <w:r w:rsidR="00103E7A">
        <w:rPr>
          <w:rFonts w:hint="eastAsia"/>
        </w:rPr>
        <w:t>办依据</w:t>
      </w:r>
      <w:proofErr w:type="gramEnd"/>
      <w:r w:rsidR="00103E7A">
        <w:rPr>
          <w:rFonts w:hint="eastAsia"/>
        </w:rPr>
        <w:t>实际情况配课</w:t>
      </w:r>
      <w:r>
        <w:rPr>
          <w:rFonts w:hint="eastAsia"/>
        </w:rPr>
        <w:t>。</w:t>
      </w:r>
    </w:p>
    <w:p w14:paraId="089EF63D" w14:textId="7A8DEDAA" w:rsidR="00EF311F" w:rsidRDefault="00EF311F" w:rsidP="00103E7A">
      <w:pPr>
        <w:spacing w:after="0" w:line="360" w:lineRule="auto"/>
        <w:ind w:firstLine="442"/>
        <w:jc w:val="both"/>
        <w:rPr>
          <w:rFonts w:hint="eastAsia"/>
          <w:b/>
          <w:bCs/>
          <w:color w:val="FF0000"/>
        </w:rPr>
      </w:pPr>
      <w:r w:rsidRPr="00781269">
        <w:rPr>
          <w:rFonts w:hint="eastAsia"/>
          <w:b/>
          <w:bCs/>
        </w:rPr>
        <w:t>学生端流程：</w:t>
      </w:r>
      <w:r w:rsidR="00781269">
        <w:rPr>
          <w:rFonts w:hint="eastAsia"/>
        </w:rPr>
        <w:t>报名申请→重补修报名→查询，选择对应课程报名，</w:t>
      </w:r>
      <w:r w:rsidR="00781269" w:rsidRPr="00781269">
        <w:rPr>
          <w:rFonts w:hint="eastAsia"/>
          <w:b/>
          <w:bCs/>
          <w:color w:val="FF0000"/>
        </w:rPr>
        <w:t>报名后，请告知</w:t>
      </w:r>
      <w:bookmarkStart w:id="3" w:name="_Hlk223208852"/>
      <w:r w:rsidR="00781269" w:rsidRPr="00781269">
        <w:rPr>
          <w:rFonts w:hint="eastAsia"/>
          <w:b/>
          <w:bCs/>
          <w:color w:val="FF0000"/>
        </w:rPr>
        <w:t>学生所在学院教学科研</w:t>
      </w:r>
      <w:proofErr w:type="gramStart"/>
      <w:r w:rsidR="00781269" w:rsidRPr="00781269">
        <w:rPr>
          <w:rFonts w:hint="eastAsia"/>
          <w:b/>
          <w:bCs/>
          <w:color w:val="FF0000"/>
        </w:rPr>
        <w:t>办老师</w:t>
      </w:r>
      <w:bookmarkEnd w:id="3"/>
      <w:proofErr w:type="gramEnd"/>
      <w:r w:rsidR="00781269" w:rsidRPr="00781269">
        <w:rPr>
          <w:rFonts w:hint="eastAsia"/>
          <w:b/>
          <w:bCs/>
          <w:color w:val="FF0000"/>
        </w:rPr>
        <w:t>进行备注。</w:t>
      </w:r>
    </w:p>
    <w:p w14:paraId="0D133EA2" w14:textId="46338AAE" w:rsidR="00781269" w:rsidRDefault="00781269" w:rsidP="00103E7A">
      <w:pPr>
        <w:spacing w:after="0" w:line="360" w:lineRule="auto"/>
        <w:ind w:firstLine="442"/>
        <w:jc w:val="both"/>
        <w:rPr>
          <w:rFonts w:hint="eastAsia"/>
        </w:rPr>
      </w:pPr>
      <w:r w:rsidRPr="00781269">
        <w:rPr>
          <w:rFonts w:hint="eastAsia"/>
        </w:rPr>
        <w:t>3. 报名成功后，请于开学</w:t>
      </w:r>
      <w:r w:rsidRPr="00781269">
        <w:rPr>
          <w:rFonts w:hint="eastAsia"/>
          <w:b/>
          <w:bCs/>
        </w:rPr>
        <w:t>第3周</w:t>
      </w:r>
      <w:r w:rsidRPr="00781269">
        <w:rPr>
          <w:rFonts w:hint="eastAsia"/>
        </w:rPr>
        <w:t>后登录教务管理系统</w:t>
      </w:r>
      <w:r>
        <w:rPr>
          <w:rFonts w:hint="eastAsia"/>
        </w:rPr>
        <w:t>或融合门户，</w:t>
      </w:r>
      <w:r w:rsidRPr="00781269">
        <w:rPr>
          <w:rFonts w:hint="eastAsia"/>
        </w:rPr>
        <w:t>在“个人课表”中</w:t>
      </w:r>
      <w:proofErr w:type="gramStart"/>
      <w:r w:rsidRPr="000677FE">
        <w:rPr>
          <w:rFonts w:hint="eastAsia"/>
          <w:b/>
          <w:bCs/>
        </w:rPr>
        <w:t>查看重</w:t>
      </w:r>
      <w:proofErr w:type="gramEnd"/>
      <w:r w:rsidRPr="000677FE">
        <w:rPr>
          <w:rFonts w:hint="eastAsia"/>
          <w:b/>
          <w:bCs/>
        </w:rPr>
        <w:t>补修课程安排情况</w:t>
      </w:r>
      <w:r w:rsidRPr="00781269">
        <w:rPr>
          <w:rFonts w:hint="eastAsia"/>
        </w:rPr>
        <w:t>，若课表不完整，请及时联系学生</w:t>
      </w:r>
      <w:bookmarkStart w:id="4" w:name="OLE_LINK8"/>
      <w:r w:rsidRPr="00781269">
        <w:rPr>
          <w:rFonts w:hint="eastAsia"/>
        </w:rPr>
        <w:t>所在学院教学科研</w:t>
      </w:r>
      <w:proofErr w:type="gramStart"/>
      <w:r w:rsidRPr="00781269">
        <w:rPr>
          <w:rFonts w:hint="eastAsia"/>
        </w:rPr>
        <w:t>办老师</w:t>
      </w:r>
      <w:proofErr w:type="gramEnd"/>
      <w:r w:rsidRPr="00781269">
        <w:rPr>
          <w:rFonts w:hint="eastAsia"/>
        </w:rPr>
        <w:t>进行</w:t>
      </w:r>
      <w:bookmarkEnd w:id="4"/>
      <w:r w:rsidRPr="00781269">
        <w:rPr>
          <w:rFonts w:hint="eastAsia"/>
        </w:rPr>
        <w:t>核实，</w:t>
      </w:r>
      <w:r w:rsidRPr="004D29A2">
        <w:rPr>
          <w:rFonts w:hint="eastAsia"/>
          <w:b/>
          <w:bCs/>
          <w:color w:val="FF0000"/>
        </w:rPr>
        <w:t>避免课程漏报</w:t>
      </w:r>
      <w:r w:rsidRPr="00781269">
        <w:rPr>
          <w:rFonts w:hint="eastAsia"/>
        </w:rPr>
        <w:t>。确认无误后，请根据重补修课程安排完成重补修课程学习和考试。</w:t>
      </w:r>
    </w:p>
    <w:p w14:paraId="3672D5C1" w14:textId="635D7D1A" w:rsidR="000677FE" w:rsidRPr="000677FE" w:rsidRDefault="000677FE" w:rsidP="00103E7A">
      <w:pPr>
        <w:spacing w:after="0" w:line="360" w:lineRule="auto"/>
        <w:ind w:firstLine="442"/>
        <w:jc w:val="both"/>
        <w:rPr>
          <w:rFonts w:hint="eastAsia"/>
          <w:b/>
          <w:bCs/>
        </w:rPr>
      </w:pPr>
      <w:r w:rsidRPr="000677FE">
        <w:rPr>
          <w:rFonts w:hint="eastAsia"/>
          <w:b/>
          <w:bCs/>
        </w:rPr>
        <w:t>三、转专业学生重补修的一些情况说明</w:t>
      </w:r>
    </w:p>
    <w:p w14:paraId="20ED4E2D" w14:textId="436DF0A4" w:rsidR="000677FE" w:rsidRDefault="000677FE" w:rsidP="00103E7A">
      <w:pPr>
        <w:spacing w:after="0" w:line="360" w:lineRule="auto"/>
        <w:ind w:firstLine="442"/>
        <w:jc w:val="both"/>
        <w:rPr>
          <w:rFonts w:hint="eastAsia"/>
        </w:rPr>
      </w:pPr>
      <w:r>
        <w:rPr>
          <w:rFonts w:hint="eastAsia"/>
        </w:rPr>
        <w:t>1.依据教育部41号令《</w:t>
      </w:r>
      <w:r w:rsidRPr="000677FE">
        <w:t>普通高等学校学生管理规定</w:t>
      </w:r>
      <w:r>
        <w:rPr>
          <w:rFonts w:hint="eastAsia"/>
        </w:rPr>
        <w:t>》的第十三条、第十八条规定，</w:t>
      </w:r>
      <w:r w:rsidR="004D29A2">
        <w:rPr>
          <w:rFonts w:hint="eastAsia"/>
        </w:rPr>
        <w:t>学校需</w:t>
      </w:r>
      <w:r w:rsidRPr="000677FE">
        <w:rPr>
          <w:rFonts w:hint="eastAsia"/>
        </w:rPr>
        <w:t>真实、完整地记载、出具学生学业成绩</w:t>
      </w:r>
      <w:r w:rsidR="004D29A2">
        <w:rPr>
          <w:rFonts w:hint="eastAsia"/>
        </w:rPr>
        <w:t>。</w:t>
      </w:r>
      <w:r w:rsidRPr="000677FE">
        <w:rPr>
          <w:rFonts w:hint="eastAsia"/>
          <w:b/>
          <w:bCs/>
        </w:rPr>
        <w:t>所有转专业前的成绩将会保留，并完整记录在成绩单上</w:t>
      </w:r>
      <w:r>
        <w:rPr>
          <w:rFonts w:hint="eastAsia"/>
        </w:rPr>
        <w:t>。</w:t>
      </w:r>
    </w:p>
    <w:p w14:paraId="3A221550" w14:textId="22E5E057" w:rsidR="000677FE" w:rsidRDefault="000677FE" w:rsidP="00103E7A">
      <w:pPr>
        <w:spacing w:after="0" w:line="360" w:lineRule="auto"/>
        <w:ind w:firstLine="442"/>
        <w:jc w:val="both"/>
        <w:rPr>
          <w:rFonts w:hint="eastAsia"/>
        </w:rPr>
      </w:pPr>
      <w:r>
        <w:rPr>
          <w:rFonts w:hint="eastAsia"/>
        </w:rPr>
        <w:t>2.转专业前的成绩，</w:t>
      </w:r>
      <w:r w:rsidRPr="004D29A2">
        <w:rPr>
          <w:rFonts w:hint="eastAsia"/>
          <w:b/>
          <w:bCs/>
        </w:rPr>
        <w:t>不计</w:t>
      </w:r>
      <w:proofErr w:type="gramStart"/>
      <w:r w:rsidRPr="004D29A2">
        <w:rPr>
          <w:rFonts w:hint="eastAsia"/>
          <w:b/>
          <w:bCs/>
        </w:rPr>
        <w:t>入毕业</w:t>
      </w:r>
      <w:proofErr w:type="gramEnd"/>
      <w:r w:rsidRPr="004D29A2">
        <w:rPr>
          <w:rFonts w:hint="eastAsia"/>
          <w:b/>
          <w:bCs/>
        </w:rPr>
        <w:t>审核分数中，不影响毕业和学位授予</w:t>
      </w:r>
      <w:r>
        <w:rPr>
          <w:rFonts w:hint="eastAsia"/>
        </w:rPr>
        <w:t>。</w:t>
      </w:r>
    </w:p>
    <w:p w14:paraId="0759667F" w14:textId="5527FC5D" w:rsidR="000677FE" w:rsidRDefault="000677FE" w:rsidP="00103E7A">
      <w:pPr>
        <w:spacing w:after="0" w:line="360" w:lineRule="auto"/>
        <w:ind w:firstLine="442"/>
        <w:jc w:val="both"/>
        <w:rPr>
          <w:rFonts w:hint="eastAsia"/>
        </w:rPr>
      </w:pPr>
      <w:r>
        <w:rPr>
          <w:rFonts w:hint="eastAsia"/>
        </w:rPr>
        <w:t>3.转专业前</w:t>
      </w:r>
      <w:r w:rsidR="004D29A2">
        <w:rPr>
          <w:rFonts w:hint="eastAsia"/>
        </w:rPr>
        <w:t>未通过的课程，不属于</w:t>
      </w:r>
      <w:proofErr w:type="gramStart"/>
      <w:r w:rsidR="004D29A2">
        <w:rPr>
          <w:rFonts w:hint="eastAsia"/>
        </w:rPr>
        <w:t>现专业</w:t>
      </w:r>
      <w:proofErr w:type="gramEnd"/>
      <w:r w:rsidR="004D29A2">
        <w:rPr>
          <w:rFonts w:hint="eastAsia"/>
        </w:rPr>
        <w:t>的培养方案课程的，不会显示在重修课程目录中，如有需要重修的，请联系</w:t>
      </w:r>
      <w:proofErr w:type="gramStart"/>
      <w:r w:rsidR="004D29A2">
        <w:rPr>
          <w:rFonts w:hint="eastAsia"/>
        </w:rPr>
        <w:t>现专业</w:t>
      </w:r>
      <w:proofErr w:type="gramEnd"/>
      <w:r w:rsidR="004D29A2" w:rsidRPr="00781269">
        <w:rPr>
          <w:rFonts w:hint="eastAsia"/>
        </w:rPr>
        <w:t>所在学院教学科研</w:t>
      </w:r>
      <w:proofErr w:type="gramStart"/>
      <w:r w:rsidR="004D29A2" w:rsidRPr="00781269">
        <w:rPr>
          <w:rFonts w:hint="eastAsia"/>
        </w:rPr>
        <w:t>办老师</w:t>
      </w:r>
      <w:proofErr w:type="gramEnd"/>
      <w:r w:rsidR="004D29A2" w:rsidRPr="00781269">
        <w:rPr>
          <w:rFonts w:hint="eastAsia"/>
        </w:rPr>
        <w:t>进行</w:t>
      </w:r>
      <w:r w:rsidR="004D29A2">
        <w:rPr>
          <w:rFonts w:hint="eastAsia"/>
        </w:rPr>
        <w:t>重修选课。</w:t>
      </w:r>
    </w:p>
    <w:p w14:paraId="09B8911B" w14:textId="77777777" w:rsidR="00632D64" w:rsidRDefault="00632D64" w:rsidP="00103E7A">
      <w:pPr>
        <w:spacing w:after="0" w:line="360" w:lineRule="auto"/>
        <w:ind w:firstLine="442"/>
        <w:jc w:val="both"/>
        <w:rPr>
          <w:rFonts w:hint="eastAsia"/>
        </w:rPr>
      </w:pPr>
    </w:p>
    <w:p w14:paraId="005B7FBF" w14:textId="51408080" w:rsidR="00632D64" w:rsidRDefault="00632D64" w:rsidP="00103E7A">
      <w:pPr>
        <w:spacing w:after="0" w:line="360" w:lineRule="auto"/>
        <w:ind w:firstLineChars="3100" w:firstLine="6820"/>
        <w:jc w:val="both"/>
        <w:rPr>
          <w:rFonts w:hint="eastAsia"/>
        </w:rPr>
      </w:pPr>
      <w:r>
        <w:rPr>
          <w:rFonts w:hint="eastAsia"/>
        </w:rPr>
        <w:t>教务处</w:t>
      </w:r>
    </w:p>
    <w:p w14:paraId="24670B41" w14:textId="201FC995" w:rsidR="00632D64" w:rsidRPr="00781269" w:rsidRDefault="00632D64" w:rsidP="00103E7A">
      <w:pPr>
        <w:spacing w:after="0" w:line="360" w:lineRule="auto"/>
        <w:ind w:firstLineChars="2900" w:firstLine="6380"/>
        <w:jc w:val="both"/>
        <w:rPr>
          <w:rFonts w:hint="eastAsia"/>
        </w:rPr>
      </w:pPr>
      <w:r>
        <w:rPr>
          <w:rFonts w:hint="eastAsia"/>
        </w:rPr>
        <w:t>2026年2月28日</w:t>
      </w:r>
    </w:p>
    <w:sectPr w:rsidR="00632D64" w:rsidRPr="00781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EE51" w14:textId="77777777" w:rsidR="00D05738" w:rsidRDefault="00D05738" w:rsidP="00EF311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F0AA617" w14:textId="77777777" w:rsidR="00D05738" w:rsidRDefault="00D05738" w:rsidP="00EF311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9CDDF" w14:textId="77777777" w:rsidR="00D05738" w:rsidRDefault="00D05738" w:rsidP="00EF311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A693478" w14:textId="77777777" w:rsidR="00D05738" w:rsidRDefault="00D05738" w:rsidP="00EF311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C128E"/>
    <w:multiLevelType w:val="hybridMultilevel"/>
    <w:tmpl w:val="0884E8D0"/>
    <w:lvl w:ilvl="0" w:tplc="E14CCC52">
      <w:start w:val="1"/>
      <w:numFmt w:val="japaneseCounting"/>
      <w:lvlText w:val="%1、"/>
      <w:lvlJc w:val="left"/>
      <w:pPr>
        <w:ind w:left="89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61548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54"/>
    <w:rsid w:val="000677FE"/>
    <w:rsid w:val="0009255D"/>
    <w:rsid w:val="00103E7A"/>
    <w:rsid w:val="003D6E3D"/>
    <w:rsid w:val="004D29A2"/>
    <w:rsid w:val="00605654"/>
    <w:rsid w:val="00632D64"/>
    <w:rsid w:val="00671B41"/>
    <w:rsid w:val="00781269"/>
    <w:rsid w:val="00D05738"/>
    <w:rsid w:val="00D4776E"/>
    <w:rsid w:val="00D81D76"/>
    <w:rsid w:val="00DB6A93"/>
    <w:rsid w:val="00EF311F"/>
    <w:rsid w:val="00EF4554"/>
    <w:rsid w:val="00F014E0"/>
    <w:rsid w:val="00F33495"/>
    <w:rsid w:val="00F4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D37DA"/>
  <w15:chartTrackingRefBased/>
  <w15:docId w15:val="{DA80D2B4-4AFE-4522-918D-D7F750CF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55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55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55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5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55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55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55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5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5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455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F311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F311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F311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F31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2026-02-28T13:49:00Z</dcterms:created>
  <dcterms:modified xsi:type="dcterms:W3CDTF">2026-02-28T14:34:00Z</dcterms:modified>
</cp:coreProperties>
</file>