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0E9F" w14:textId="31745C7B" w:rsidR="00A43A00" w:rsidRPr="0000515F" w:rsidRDefault="00A43A00" w:rsidP="00A43A00">
      <w:pPr>
        <w:jc w:val="center"/>
        <w:rPr>
          <w:rFonts w:ascii="宋体" w:eastAsia="宋体" w:hAnsi="宋体"/>
          <w:b/>
          <w:bCs/>
        </w:rPr>
      </w:pPr>
      <w:r w:rsidRPr="0000515F">
        <w:rPr>
          <w:rFonts w:ascii="宋体" w:eastAsia="宋体" w:hAnsi="宋体"/>
          <w:b/>
          <w:bCs/>
        </w:rPr>
        <w:t>关于202</w:t>
      </w:r>
      <w:r w:rsidR="001C20D3">
        <w:rPr>
          <w:rFonts w:ascii="宋体" w:eastAsia="宋体" w:hAnsi="宋体" w:hint="eastAsia"/>
          <w:b/>
          <w:bCs/>
        </w:rPr>
        <w:t>5</w:t>
      </w:r>
      <w:r w:rsidRPr="0000515F">
        <w:rPr>
          <w:rFonts w:ascii="宋体" w:eastAsia="宋体" w:hAnsi="宋体"/>
          <w:b/>
          <w:bCs/>
        </w:rPr>
        <w:t>-202</w:t>
      </w:r>
      <w:r w:rsidR="001C20D3">
        <w:rPr>
          <w:rFonts w:ascii="宋体" w:eastAsia="宋体" w:hAnsi="宋体" w:hint="eastAsia"/>
          <w:b/>
          <w:bCs/>
        </w:rPr>
        <w:t>6</w:t>
      </w:r>
      <w:r w:rsidRPr="0000515F">
        <w:rPr>
          <w:rFonts w:ascii="宋体" w:eastAsia="宋体" w:hAnsi="宋体"/>
          <w:b/>
          <w:bCs/>
        </w:rPr>
        <w:t>学年第2学期重补修手续及补考确认的通知</w:t>
      </w:r>
    </w:p>
    <w:p w14:paraId="4C5C33B1" w14:textId="77777777" w:rsidR="00A43A00" w:rsidRPr="00A43A00" w:rsidRDefault="00A43A00" w:rsidP="00A43A00">
      <w:pPr>
        <w:rPr>
          <w:rFonts w:ascii="宋体" w:eastAsia="宋体" w:hAnsi="宋体"/>
        </w:rPr>
      </w:pPr>
      <w:r w:rsidRPr="00A43A00">
        <w:rPr>
          <w:rFonts w:ascii="宋体" w:eastAsia="宋体" w:hAnsi="宋体"/>
        </w:rPr>
        <w:t>各学院：</w:t>
      </w:r>
    </w:p>
    <w:p w14:paraId="0837D9A8" w14:textId="1B3B0043" w:rsidR="00A43A00" w:rsidRPr="00A43A00" w:rsidRDefault="00A43A00" w:rsidP="00A43A00">
      <w:pPr>
        <w:ind w:firstLineChars="200" w:firstLine="420"/>
        <w:rPr>
          <w:rFonts w:ascii="宋体" w:eastAsia="宋体" w:hAnsi="宋体"/>
        </w:rPr>
      </w:pPr>
      <w:r w:rsidRPr="00A43A00">
        <w:rPr>
          <w:rFonts w:ascii="宋体" w:eastAsia="宋体" w:hAnsi="宋体"/>
        </w:rPr>
        <w:t>定于本期末、下学期初规定时间内办理202</w:t>
      </w:r>
      <w:r w:rsidR="001C20D3">
        <w:rPr>
          <w:rFonts w:ascii="宋体" w:eastAsia="宋体" w:hAnsi="宋体" w:hint="eastAsia"/>
        </w:rPr>
        <w:t>5</w:t>
      </w:r>
      <w:r w:rsidRPr="00A43A00">
        <w:rPr>
          <w:rFonts w:ascii="宋体" w:eastAsia="宋体" w:hAnsi="宋体"/>
        </w:rPr>
        <w:t>-202</w:t>
      </w:r>
      <w:r w:rsidR="001C20D3">
        <w:rPr>
          <w:rFonts w:ascii="宋体" w:eastAsia="宋体" w:hAnsi="宋体" w:hint="eastAsia"/>
        </w:rPr>
        <w:t>6</w:t>
      </w:r>
      <w:r w:rsidRPr="00A43A00">
        <w:rPr>
          <w:rFonts w:ascii="宋体" w:eastAsia="宋体" w:hAnsi="宋体"/>
        </w:rPr>
        <w:t>学年第2学期重补修手续及补考确认，现将有关工作通知于后。请各学院通知到本学院学生。</w:t>
      </w:r>
    </w:p>
    <w:p w14:paraId="61A5B907" w14:textId="74872243" w:rsidR="00A43A00" w:rsidRPr="00A43A00" w:rsidRDefault="00A43A00" w:rsidP="00A43A00">
      <w:pPr>
        <w:rPr>
          <w:rFonts w:ascii="宋体" w:eastAsia="宋体" w:hAnsi="宋体"/>
        </w:rPr>
      </w:pPr>
      <w:r w:rsidRPr="00A43A00">
        <w:rPr>
          <w:rFonts w:ascii="宋体" w:eastAsia="宋体" w:hAnsi="宋体"/>
        </w:rPr>
        <w:t>一、重修、补修课程：</w:t>
      </w:r>
    </w:p>
    <w:p w14:paraId="2DB827D2" w14:textId="59AA0EB4" w:rsidR="00A43A00" w:rsidRPr="00A43A00" w:rsidRDefault="00A43A00" w:rsidP="00A43A00">
      <w:pPr>
        <w:ind w:firstLineChars="200" w:firstLine="420"/>
        <w:rPr>
          <w:rFonts w:ascii="宋体" w:eastAsia="宋体" w:hAnsi="宋体"/>
        </w:rPr>
      </w:pPr>
      <w:r w:rsidRPr="00A43A00">
        <w:rPr>
          <w:rFonts w:ascii="宋体" w:eastAsia="宋体" w:hAnsi="宋体"/>
        </w:rPr>
        <w:t>1、非毕业年级为各学年双学期课程；</w:t>
      </w:r>
    </w:p>
    <w:p w14:paraId="0CDC7ACF" w14:textId="6C02FBA9" w:rsidR="00A43A00" w:rsidRPr="00A43A00" w:rsidRDefault="00A43A00" w:rsidP="00A43A00">
      <w:pPr>
        <w:ind w:firstLineChars="200" w:firstLine="420"/>
        <w:rPr>
          <w:rFonts w:ascii="宋体" w:eastAsia="宋体" w:hAnsi="宋体"/>
        </w:rPr>
      </w:pPr>
      <w:r w:rsidRPr="00A43A00">
        <w:rPr>
          <w:rFonts w:ascii="宋体" w:eastAsia="宋体" w:hAnsi="宋体"/>
        </w:rPr>
        <w:t>2、毕业年级为各学期课程；</w:t>
      </w:r>
    </w:p>
    <w:p w14:paraId="016010AC" w14:textId="2AEE9E45" w:rsidR="00A43A00" w:rsidRPr="00A43A00" w:rsidRDefault="00A43A00" w:rsidP="00A43A00">
      <w:pPr>
        <w:ind w:firstLineChars="200" w:firstLine="420"/>
        <w:rPr>
          <w:rFonts w:ascii="宋体" w:eastAsia="宋体" w:hAnsi="宋体"/>
        </w:rPr>
      </w:pPr>
      <w:r w:rsidRPr="00584807">
        <w:rPr>
          <w:rFonts w:ascii="宋体" w:eastAsia="宋体" w:hAnsi="宋体"/>
          <w:highlight w:val="yellow"/>
        </w:rPr>
        <w:t>3、非毕业班学生限定重补修学分总数≤25学分</w:t>
      </w:r>
      <w:r w:rsidR="003905B6">
        <w:rPr>
          <w:rFonts w:ascii="宋体" w:eastAsia="宋体" w:hAnsi="宋体" w:hint="eastAsia"/>
          <w:highlight w:val="yellow"/>
        </w:rPr>
        <w:t>，毕业班</w:t>
      </w:r>
      <w:r w:rsidR="001B0C8D">
        <w:rPr>
          <w:rFonts w:ascii="宋体" w:eastAsia="宋体" w:hAnsi="宋体" w:hint="eastAsia"/>
          <w:highlight w:val="yellow"/>
        </w:rPr>
        <w:t>学生</w:t>
      </w:r>
      <w:r w:rsidR="003905B6">
        <w:rPr>
          <w:rFonts w:ascii="宋体" w:eastAsia="宋体" w:hAnsi="宋体" w:hint="eastAsia"/>
          <w:highlight w:val="yellow"/>
        </w:rPr>
        <w:t>不限制重补修学分</w:t>
      </w:r>
      <w:r w:rsidRPr="00584807">
        <w:rPr>
          <w:rFonts w:ascii="宋体" w:eastAsia="宋体" w:hAnsi="宋体"/>
          <w:highlight w:val="yellow"/>
        </w:rPr>
        <w:t>。</w:t>
      </w:r>
    </w:p>
    <w:p w14:paraId="5D6C562C" w14:textId="7F3A47D7" w:rsidR="00A43A00" w:rsidRPr="00A43A00" w:rsidRDefault="00A43A00" w:rsidP="00A43A00">
      <w:pPr>
        <w:rPr>
          <w:rFonts w:ascii="宋体" w:eastAsia="宋体" w:hAnsi="宋体"/>
        </w:rPr>
      </w:pPr>
      <w:r w:rsidRPr="00A43A00">
        <w:rPr>
          <w:rFonts w:ascii="宋体" w:eastAsia="宋体" w:hAnsi="宋体"/>
        </w:rPr>
        <w:t>二、重修、补修手续办理时间：</w:t>
      </w:r>
    </w:p>
    <w:p w14:paraId="2032BEF6" w14:textId="0634C139" w:rsidR="00A43A00" w:rsidRPr="00A43A00" w:rsidRDefault="00A43A00" w:rsidP="00A43A00">
      <w:pPr>
        <w:ind w:firstLineChars="200" w:firstLine="420"/>
        <w:rPr>
          <w:rFonts w:ascii="宋体" w:eastAsia="宋体" w:hAnsi="宋体"/>
        </w:rPr>
      </w:pPr>
      <w:r w:rsidRPr="00A43A00">
        <w:rPr>
          <w:rFonts w:ascii="宋体" w:eastAsia="宋体" w:hAnsi="宋体"/>
        </w:rPr>
        <w:t>1、20</w:t>
      </w:r>
      <w:r>
        <w:rPr>
          <w:rFonts w:ascii="宋体" w:eastAsia="宋体" w:hAnsi="宋体" w:hint="eastAsia"/>
        </w:rPr>
        <w:t>2</w:t>
      </w:r>
      <w:r w:rsidR="001C20D3">
        <w:rPr>
          <w:rFonts w:ascii="宋体" w:eastAsia="宋体" w:hAnsi="宋体" w:hint="eastAsia"/>
        </w:rPr>
        <w:t>2</w:t>
      </w:r>
      <w:r w:rsidRPr="00A43A00">
        <w:rPr>
          <w:rFonts w:ascii="宋体" w:eastAsia="宋体" w:hAnsi="宋体"/>
        </w:rPr>
        <w:t>级本科、202</w:t>
      </w:r>
      <w:r w:rsidR="001C20D3">
        <w:rPr>
          <w:rFonts w:ascii="宋体" w:eastAsia="宋体" w:hAnsi="宋体" w:hint="eastAsia"/>
        </w:rPr>
        <w:t>3</w:t>
      </w:r>
      <w:r w:rsidRPr="00A43A00">
        <w:rPr>
          <w:rFonts w:ascii="宋体" w:eastAsia="宋体" w:hAnsi="宋体"/>
        </w:rPr>
        <w:t>级专科各学期课程，202</w:t>
      </w:r>
      <w:r w:rsidR="001C20D3">
        <w:rPr>
          <w:rFonts w:ascii="宋体" w:eastAsia="宋体" w:hAnsi="宋体" w:hint="eastAsia"/>
        </w:rPr>
        <w:t>3</w:t>
      </w:r>
      <w:r w:rsidRPr="00A43A00">
        <w:rPr>
          <w:rFonts w:ascii="宋体" w:eastAsia="宋体" w:hAnsi="宋体"/>
        </w:rPr>
        <w:t>、202</w:t>
      </w:r>
      <w:r w:rsidR="001C20D3">
        <w:rPr>
          <w:rFonts w:ascii="宋体" w:eastAsia="宋体" w:hAnsi="宋体" w:hint="eastAsia"/>
        </w:rPr>
        <w:t>4</w:t>
      </w:r>
      <w:r w:rsidRPr="00A43A00">
        <w:rPr>
          <w:rFonts w:ascii="宋体" w:eastAsia="宋体" w:hAnsi="宋体"/>
        </w:rPr>
        <w:t>级本科双学期课程。</w:t>
      </w:r>
    </w:p>
    <w:p w14:paraId="4E4D2242" w14:textId="459DA192" w:rsidR="00A43A00" w:rsidRDefault="00A43A00" w:rsidP="00A43A00">
      <w:pPr>
        <w:ind w:firstLineChars="200" w:firstLine="420"/>
        <w:rPr>
          <w:rFonts w:ascii="宋体" w:eastAsia="宋体" w:hAnsi="宋体"/>
        </w:rPr>
      </w:pPr>
      <w:r w:rsidRPr="00A43A00">
        <w:rPr>
          <w:rFonts w:ascii="宋体" w:eastAsia="宋体" w:hAnsi="宋体"/>
        </w:rPr>
        <w:t>2、</w:t>
      </w:r>
      <w:r w:rsidR="00954BD7">
        <w:rPr>
          <w:rFonts w:ascii="宋体" w:eastAsia="宋体" w:hAnsi="宋体" w:hint="eastAsia"/>
        </w:rPr>
        <w:t>重修</w:t>
      </w:r>
      <w:r w:rsidRPr="00A43A00">
        <w:rPr>
          <w:rFonts w:ascii="宋体" w:eastAsia="宋体" w:hAnsi="宋体"/>
        </w:rPr>
        <w:t>报名时间：</w:t>
      </w:r>
      <w:r w:rsidR="00EA2409">
        <w:rPr>
          <w:rFonts w:ascii="宋体" w:eastAsia="宋体" w:hAnsi="宋体" w:hint="eastAsia"/>
        </w:rPr>
        <w:t>2</w:t>
      </w:r>
      <w:r w:rsidRPr="00A43A00">
        <w:rPr>
          <w:rFonts w:ascii="宋体" w:eastAsia="宋体" w:hAnsi="宋体"/>
        </w:rPr>
        <w:t>月</w:t>
      </w:r>
      <w:r w:rsidR="00FB164E">
        <w:rPr>
          <w:rFonts w:ascii="宋体" w:eastAsia="宋体" w:hAnsi="宋体" w:hint="eastAsia"/>
        </w:rPr>
        <w:t>20</w:t>
      </w:r>
      <w:r w:rsidRPr="00A43A00">
        <w:rPr>
          <w:rFonts w:ascii="宋体" w:eastAsia="宋体" w:hAnsi="宋体"/>
        </w:rPr>
        <w:t>日-3月</w:t>
      </w:r>
      <w:r w:rsidR="001C20D3">
        <w:rPr>
          <w:rFonts w:ascii="宋体" w:eastAsia="宋体" w:hAnsi="宋体" w:hint="eastAsia"/>
        </w:rPr>
        <w:t>15</w:t>
      </w:r>
      <w:r w:rsidRPr="00A43A00">
        <w:rPr>
          <w:rFonts w:ascii="宋体" w:eastAsia="宋体" w:hAnsi="宋体"/>
        </w:rPr>
        <w:t>日；</w:t>
      </w:r>
    </w:p>
    <w:p w14:paraId="61BD14F3" w14:textId="3BBDFA4A" w:rsidR="00A43A00" w:rsidRDefault="00A43A00" w:rsidP="00A43A00">
      <w:pPr>
        <w:ind w:firstLineChars="200" w:firstLine="420"/>
        <w:rPr>
          <w:rFonts w:ascii="宋体" w:eastAsia="宋体" w:hAnsi="宋体"/>
        </w:rPr>
      </w:pPr>
      <w:r w:rsidRPr="00A43A00">
        <w:rPr>
          <w:rFonts w:ascii="宋体" w:eastAsia="宋体" w:hAnsi="宋体"/>
        </w:rPr>
        <w:t>补修：主要针对转专业、或者休学后又复学等有学籍异动的学生，《修读指南》有要求但没有修过该专业此门课程，要补修。</w:t>
      </w:r>
    </w:p>
    <w:p w14:paraId="46C35C01" w14:textId="0FE6967C" w:rsidR="00954BD7" w:rsidRPr="00A43A00" w:rsidRDefault="00954BD7" w:rsidP="00A43A00">
      <w:pPr>
        <w:ind w:firstLineChars="200" w:firstLine="422"/>
        <w:rPr>
          <w:rFonts w:ascii="宋体" w:eastAsia="宋体" w:hAnsi="宋体"/>
        </w:rPr>
      </w:pPr>
      <w:r w:rsidRPr="00954BD7">
        <w:rPr>
          <w:rFonts w:ascii="宋体" w:eastAsia="宋体" w:hAnsi="宋体" w:hint="eastAsia"/>
          <w:b/>
          <w:bCs/>
        </w:rPr>
        <w:t>注：补修为跟班上课，补修选课时间另行通知</w:t>
      </w:r>
      <w:r>
        <w:rPr>
          <w:rFonts w:ascii="宋体" w:eastAsia="宋体" w:hAnsi="宋体" w:hint="eastAsia"/>
          <w:b/>
          <w:bCs/>
        </w:rPr>
        <w:t>。</w:t>
      </w:r>
    </w:p>
    <w:p w14:paraId="2DD99E85" w14:textId="20A23643" w:rsidR="00A43A00" w:rsidRPr="00A43A00" w:rsidRDefault="00A43A00" w:rsidP="00A43A00">
      <w:pPr>
        <w:rPr>
          <w:rFonts w:ascii="宋体" w:eastAsia="宋体" w:hAnsi="宋体"/>
        </w:rPr>
      </w:pPr>
      <w:r w:rsidRPr="00A43A00">
        <w:rPr>
          <w:rFonts w:ascii="宋体" w:eastAsia="宋体" w:hAnsi="宋体"/>
        </w:rPr>
        <w:t>三、重修办理程序</w:t>
      </w:r>
    </w:p>
    <w:p w14:paraId="2295AD0B" w14:textId="66ADC504" w:rsidR="00954BD7" w:rsidRPr="00954BD7" w:rsidRDefault="00954BD7" w:rsidP="00954BD7">
      <w:pPr>
        <w:ind w:firstLineChars="200" w:firstLine="420"/>
        <w:rPr>
          <w:rFonts w:ascii="宋体" w:eastAsia="宋体" w:hAnsi="宋体"/>
        </w:rPr>
      </w:pPr>
      <w:r w:rsidRPr="00954BD7">
        <w:rPr>
          <w:rFonts w:ascii="宋体" w:eastAsia="宋体" w:hAnsi="宋体"/>
        </w:rPr>
        <w:t>1、重修办理：学生登录教务系统，点击“报名申请”→“重补修报名”→“重补修报名”，根据修读指南要求选择重修的课程报名。</w:t>
      </w:r>
    </w:p>
    <w:p w14:paraId="4FA5F124" w14:textId="769AC7C4" w:rsidR="00954BD7" w:rsidRPr="00954BD7" w:rsidRDefault="00954BD7" w:rsidP="00954BD7">
      <w:pPr>
        <w:ind w:firstLineChars="200" w:firstLine="420"/>
        <w:rPr>
          <w:rFonts w:ascii="宋体" w:eastAsia="宋体" w:hAnsi="宋体"/>
        </w:rPr>
      </w:pPr>
      <w:r w:rsidRPr="00954BD7">
        <w:rPr>
          <w:rFonts w:ascii="宋体" w:eastAsia="宋体" w:hAnsi="宋体"/>
        </w:rPr>
        <w:t>2、重修任务落实：教务处审核学生重补修报名课程总学分，开课学院第2周起根据重补修报名情况，完成落实重补修教学任务</w:t>
      </w:r>
      <w:r w:rsidR="00584807" w:rsidRPr="003905B6">
        <w:rPr>
          <w:rFonts w:ascii="宋体" w:eastAsia="宋体" w:hAnsi="宋体" w:hint="eastAsia"/>
        </w:rPr>
        <w:t>，</w:t>
      </w:r>
      <w:r w:rsidR="00584807" w:rsidRPr="00584807">
        <w:rPr>
          <w:rFonts w:ascii="宋体" w:eastAsia="宋体" w:hAnsi="宋体" w:hint="eastAsia"/>
          <w:highlight w:val="yellow"/>
        </w:rPr>
        <w:t>非毕业</w:t>
      </w:r>
      <w:r w:rsidR="001B0C8D">
        <w:rPr>
          <w:rFonts w:ascii="宋体" w:eastAsia="宋体" w:hAnsi="宋体" w:hint="eastAsia"/>
          <w:highlight w:val="yellow"/>
        </w:rPr>
        <w:t>班学</w:t>
      </w:r>
      <w:r w:rsidR="003905B6">
        <w:rPr>
          <w:rFonts w:ascii="宋体" w:eastAsia="宋体" w:hAnsi="宋体" w:hint="eastAsia"/>
          <w:highlight w:val="yellow"/>
        </w:rPr>
        <w:t>生</w:t>
      </w:r>
      <w:r w:rsidR="00584807" w:rsidRPr="00584807">
        <w:rPr>
          <w:rFonts w:ascii="宋体" w:eastAsia="宋体" w:hAnsi="宋体" w:hint="eastAsia"/>
          <w:highlight w:val="yellow"/>
        </w:rPr>
        <w:t>原则上</w:t>
      </w:r>
      <w:r w:rsidR="0061032E">
        <w:rPr>
          <w:rFonts w:ascii="宋体" w:eastAsia="宋体" w:hAnsi="宋体" w:hint="eastAsia"/>
          <w:highlight w:val="yellow"/>
        </w:rPr>
        <w:t>需</w:t>
      </w:r>
      <w:r w:rsidR="00584807" w:rsidRPr="00584807">
        <w:rPr>
          <w:rFonts w:ascii="宋体" w:eastAsia="宋体" w:hAnsi="宋体" w:hint="eastAsia"/>
          <w:highlight w:val="yellow"/>
        </w:rPr>
        <w:t>跟班学习</w:t>
      </w:r>
      <w:r w:rsidR="003905B6">
        <w:rPr>
          <w:rFonts w:ascii="宋体" w:eastAsia="宋体" w:hAnsi="宋体" w:hint="eastAsia"/>
          <w:highlight w:val="yellow"/>
        </w:rPr>
        <w:t>，毕业</w:t>
      </w:r>
      <w:r w:rsidR="001B0C8D">
        <w:rPr>
          <w:rFonts w:ascii="宋体" w:eastAsia="宋体" w:hAnsi="宋体" w:hint="eastAsia"/>
          <w:highlight w:val="yellow"/>
        </w:rPr>
        <w:t>班学</w:t>
      </w:r>
      <w:r w:rsidR="003905B6">
        <w:rPr>
          <w:rFonts w:ascii="宋体" w:eastAsia="宋体" w:hAnsi="宋体" w:hint="eastAsia"/>
          <w:highlight w:val="yellow"/>
        </w:rPr>
        <w:t>生重修课程已开班的需跟班学习，未开班的可另行组班</w:t>
      </w:r>
      <w:r w:rsidRPr="00584807">
        <w:rPr>
          <w:rFonts w:ascii="宋体" w:eastAsia="宋体" w:hAnsi="宋体"/>
          <w:highlight w:val="yellow"/>
        </w:rPr>
        <w:t>。</w:t>
      </w:r>
    </w:p>
    <w:p w14:paraId="016F85B8" w14:textId="53495345" w:rsidR="00954BD7" w:rsidRPr="00954BD7" w:rsidRDefault="00954BD7" w:rsidP="00954BD7">
      <w:pPr>
        <w:ind w:firstLineChars="200" w:firstLine="420"/>
        <w:rPr>
          <w:rFonts w:ascii="宋体" w:eastAsia="宋体" w:hAnsi="宋体"/>
        </w:rPr>
      </w:pPr>
      <w:r w:rsidRPr="00954BD7">
        <w:rPr>
          <w:rFonts w:ascii="宋体" w:eastAsia="宋体" w:hAnsi="宋体"/>
        </w:rPr>
        <w:t>3、学生在开学第3周后登录教务管理系统在“个人课表”或者“重修指导查询”中查看重补修课程安排情况，根据重补修课程安排完成重补修课程学习和考试。</w:t>
      </w:r>
    </w:p>
    <w:p w14:paraId="242F72D8" w14:textId="3F0C5788" w:rsidR="00954BD7" w:rsidRPr="00954BD7" w:rsidRDefault="00954BD7" w:rsidP="00954BD7">
      <w:pPr>
        <w:ind w:firstLineChars="200" w:firstLine="420"/>
        <w:rPr>
          <w:rFonts w:ascii="宋体" w:eastAsia="宋体" w:hAnsi="宋体"/>
        </w:rPr>
      </w:pPr>
      <w:r w:rsidRPr="00954BD7">
        <w:rPr>
          <w:rFonts w:ascii="宋体" w:eastAsia="宋体" w:hAnsi="宋体"/>
        </w:rPr>
        <w:t>4、重补修任课教师根据重补修要求，完成重补修学生课程教学、考核、成绩提交等。</w:t>
      </w:r>
    </w:p>
    <w:p w14:paraId="2B1D4207" w14:textId="5786D199" w:rsidR="00954BD7" w:rsidRPr="00954BD7" w:rsidRDefault="00954BD7" w:rsidP="00954BD7">
      <w:pPr>
        <w:ind w:firstLineChars="200" w:firstLine="420"/>
        <w:rPr>
          <w:rFonts w:ascii="宋体" w:eastAsia="宋体" w:hAnsi="宋体"/>
        </w:rPr>
      </w:pPr>
      <w:r w:rsidRPr="00954BD7">
        <w:rPr>
          <w:rFonts w:ascii="宋体" w:eastAsia="宋体" w:hAnsi="宋体"/>
        </w:rPr>
        <w:t>5、未申请重补修的学生不允许参加重补修考试，私自参加考试所获成绩无效。</w:t>
      </w:r>
    </w:p>
    <w:p w14:paraId="31693C7D" w14:textId="6A23C893" w:rsidR="00954BD7" w:rsidRPr="00954BD7" w:rsidRDefault="00954BD7" w:rsidP="00954BD7">
      <w:pPr>
        <w:ind w:firstLineChars="200" w:firstLine="420"/>
        <w:rPr>
          <w:rFonts w:ascii="宋体" w:eastAsia="宋体" w:hAnsi="宋体"/>
        </w:rPr>
      </w:pPr>
      <w:r w:rsidRPr="00954BD7">
        <w:rPr>
          <w:rFonts w:ascii="宋体" w:eastAsia="宋体" w:hAnsi="宋体"/>
        </w:rPr>
        <w:t>6、请需要参加重补修的学生按时通过教务管理系统报名，本次报名不安排补报。</w:t>
      </w:r>
    </w:p>
    <w:p w14:paraId="461891E0" w14:textId="2D4261C6" w:rsidR="00A43A00" w:rsidRPr="00A43A00" w:rsidRDefault="00954BD7" w:rsidP="00954BD7">
      <w:pPr>
        <w:ind w:firstLineChars="200" w:firstLine="420"/>
        <w:rPr>
          <w:rFonts w:ascii="宋体" w:eastAsia="宋体" w:hAnsi="宋体"/>
        </w:rPr>
      </w:pPr>
      <w:r w:rsidRPr="00954BD7">
        <w:rPr>
          <w:rFonts w:ascii="宋体" w:eastAsia="宋体" w:hAnsi="宋体"/>
        </w:rPr>
        <w:t>7、重修费缴费时间、方式、金额另行通知。</w:t>
      </w:r>
    </w:p>
    <w:p w14:paraId="37A114D8" w14:textId="77777777" w:rsidR="00A43A00" w:rsidRPr="00A43A00" w:rsidRDefault="00A43A00" w:rsidP="00A43A00">
      <w:pPr>
        <w:rPr>
          <w:rFonts w:ascii="宋体" w:eastAsia="宋体" w:hAnsi="宋体"/>
        </w:rPr>
      </w:pPr>
      <w:r w:rsidRPr="00A43A00">
        <w:rPr>
          <w:rFonts w:ascii="宋体" w:eastAsia="宋体" w:hAnsi="宋体"/>
        </w:rPr>
        <w:t>四、补考确认要求：</w:t>
      </w:r>
    </w:p>
    <w:p w14:paraId="39A96D79" w14:textId="1BA78213" w:rsidR="00A43A00" w:rsidRPr="00A43A00" w:rsidRDefault="00A43A00" w:rsidP="00A43A00">
      <w:pPr>
        <w:ind w:firstLineChars="200" w:firstLine="420"/>
        <w:rPr>
          <w:rFonts w:ascii="宋体" w:eastAsia="宋体" w:hAnsi="宋体"/>
        </w:rPr>
      </w:pPr>
      <w:r w:rsidRPr="00A43A00">
        <w:rPr>
          <w:rFonts w:ascii="宋体" w:eastAsia="宋体" w:hAnsi="宋体"/>
        </w:rPr>
        <w:t>1、根据《四川轻化工大学院本、专科学生学籍管理实施细则》规定，符合规定的学生可参加下学期初由学校统一组织的补考。</w:t>
      </w:r>
    </w:p>
    <w:p w14:paraId="33D98DFB" w14:textId="6F6FBB6F" w:rsidR="00A43A00" w:rsidRPr="00A43A00" w:rsidRDefault="00A43A00" w:rsidP="00A43A00">
      <w:pPr>
        <w:ind w:firstLineChars="200" w:firstLine="420"/>
        <w:rPr>
          <w:rFonts w:ascii="宋体" w:eastAsia="宋体" w:hAnsi="宋体"/>
        </w:rPr>
      </w:pPr>
      <w:r w:rsidRPr="00A43A00">
        <w:rPr>
          <w:rFonts w:ascii="宋体" w:eastAsia="宋体" w:hAnsi="宋体"/>
        </w:rPr>
        <w:t>2、补考确认由教务处统一确认</w:t>
      </w:r>
      <w:r w:rsidR="00FB164E">
        <w:rPr>
          <w:rFonts w:ascii="宋体" w:eastAsia="宋体" w:hAnsi="宋体" w:hint="eastAsia"/>
        </w:rPr>
        <w:t>，请学生自行查询补考信息</w:t>
      </w:r>
      <w:r w:rsidRPr="00A43A00">
        <w:rPr>
          <w:rFonts w:ascii="宋体" w:eastAsia="宋体" w:hAnsi="宋体"/>
        </w:rPr>
        <w:t>。</w:t>
      </w:r>
    </w:p>
    <w:p w14:paraId="3C28938D" w14:textId="1E0B28C8" w:rsidR="00A43A00" w:rsidRPr="00A43A00" w:rsidRDefault="00A43A00" w:rsidP="00A43A00">
      <w:pPr>
        <w:ind w:firstLineChars="200" w:firstLine="420"/>
        <w:rPr>
          <w:rFonts w:ascii="宋体" w:eastAsia="宋体" w:hAnsi="宋体"/>
        </w:rPr>
      </w:pPr>
      <w:r w:rsidRPr="00A43A00">
        <w:rPr>
          <w:rFonts w:ascii="宋体" w:eastAsia="宋体" w:hAnsi="宋体"/>
        </w:rPr>
        <w:t>3、根据补考规定，不符合补考要求的学生，确认后参加补考成绩无效。</w:t>
      </w:r>
    </w:p>
    <w:p w14:paraId="7BB158FE" w14:textId="77777777" w:rsidR="00A43A00" w:rsidRPr="00A43A00" w:rsidRDefault="00A43A00" w:rsidP="00A43A00">
      <w:pPr>
        <w:rPr>
          <w:rFonts w:ascii="宋体" w:eastAsia="宋体" w:hAnsi="宋体"/>
        </w:rPr>
      </w:pPr>
      <w:r w:rsidRPr="00A43A00">
        <w:rPr>
          <w:rFonts w:ascii="宋体" w:eastAsia="宋体" w:hAnsi="宋体"/>
        </w:rPr>
        <w:t>五、特别提示：</w:t>
      </w:r>
    </w:p>
    <w:p w14:paraId="5DB00122" w14:textId="1E9A7FA3" w:rsidR="00A43A00" w:rsidRPr="00A43A00" w:rsidRDefault="00A43A00" w:rsidP="00A43A00">
      <w:pPr>
        <w:rPr>
          <w:rFonts w:ascii="宋体" w:eastAsia="宋体" w:hAnsi="宋体"/>
        </w:rPr>
      </w:pPr>
      <w:r w:rsidRPr="00A43A00">
        <w:rPr>
          <w:rFonts w:ascii="宋体" w:eastAsia="宋体" w:hAnsi="宋体"/>
        </w:rPr>
        <w:t>  根据《四川轻化工大学学士学位授予工作细则》要求“相应本科专业人才培养方案规定的全部核心课程平均学分绩点达到：理工类≥2.00、其它学科类≥2.30”，学生可通过教务系统中“学生学业情况查询”中“当前学位课程平均学分绩点”查询授位绩点，并通过“教学执行计划查看”查询学位课程。</w:t>
      </w:r>
    </w:p>
    <w:p w14:paraId="44284EBE" w14:textId="2EE974F1" w:rsidR="00A43A00" w:rsidRPr="00A43A00" w:rsidRDefault="00A43A00" w:rsidP="00A43A00">
      <w:pPr>
        <w:rPr>
          <w:rFonts w:ascii="宋体" w:eastAsia="宋体" w:hAnsi="宋体"/>
        </w:rPr>
      </w:pPr>
      <w:r w:rsidRPr="00A43A00">
        <w:rPr>
          <w:rFonts w:ascii="宋体" w:eastAsia="宋体" w:hAnsi="宋体"/>
        </w:rPr>
        <w:t xml:space="preserve">                                                                                              </w:t>
      </w:r>
      <w:r w:rsidR="00FB164E">
        <w:rPr>
          <w:rFonts w:ascii="宋体" w:eastAsia="宋体" w:hAnsi="宋体" w:hint="eastAsia"/>
        </w:rPr>
        <w:t xml:space="preserve">                                     </w:t>
      </w:r>
      <w:r w:rsidRPr="00A43A00">
        <w:rPr>
          <w:rFonts w:ascii="宋体" w:eastAsia="宋体" w:hAnsi="宋体"/>
        </w:rPr>
        <w:t xml:space="preserve">  </w:t>
      </w:r>
      <w:proofErr w:type="gramStart"/>
      <w:r w:rsidRPr="00A43A00">
        <w:rPr>
          <w:rFonts w:ascii="宋体" w:eastAsia="宋体" w:hAnsi="宋体"/>
        </w:rPr>
        <w:t>教</w:t>
      </w:r>
      <w:r>
        <w:rPr>
          <w:rFonts w:ascii="宋体" w:eastAsia="宋体" w:hAnsi="宋体" w:hint="eastAsia"/>
        </w:rPr>
        <w:t xml:space="preserve"> </w:t>
      </w:r>
      <w:r w:rsidRPr="00A43A00">
        <w:rPr>
          <w:rFonts w:ascii="宋体" w:eastAsia="宋体" w:hAnsi="宋体"/>
        </w:rPr>
        <w:t xml:space="preserve">务 </w:t>
      </w:r>
      <w:proofErr w:type="gramEnd"/>
      <w:r w:rsidRPr="00A43A00">
        <w:rPr>
          <w:rFonts w:ascii="宋体" w:eastAsia="宋体" w:hAnsi="宋体"/>
        </w:rPr>
        <w:t>处</w:t>
      </w:r>
    </w:p>
    <w:p w14:paraId="6C30F796" w14:textId="3D292B52" w:rsidR="007B3DED" w:rsidRPr="00A43A00" w:rsidRDefault="00A43A00">
      <w:pPr>
        <w:rPr>
          <w:rFonts w:ascii="宋体" w:eastAsia="宋体" w:hAnsi="宋体"/>
        </w:rPr>
      </w:pPr>
      <w:r w:rsidRPr="00A43A00">
        <w:rPr>
          <w:rFonts w:ascii="宋体" w:eastAsia="宋体" w:hAnsi="宋体"/>
        </w:rPr>
        <w:t>                                                                                           </w:t>
      </w:r>
      <w:r w:rsidR="00FB164E">
        <w:rPr>
          <w:rFonts w:ascii="宋体" w:eastAsia="宋体" w:hAnsi="宋体" w:hint="eastAsia"/>
        </w:rPr>
        <w:t xml:space="preserve">                                    </w:t>
      </w:r>
      <w:r w:rsidRPr="00A43A00">
        <w:rPr>
          <w:rFonts w:ascii="宋体" w:eastAsia="宋体" w:hAnsi="宋体"/>
        </w:rPr>
        <w:t xml:space="preserve">   </w:t>
      </w:r>
      <w:r w:rsidR="00FB164E">
        <w:rPr>
          <w:rFonts w:ascii="宋体" w:eastAsia="宋体" w:hAnsi="宋体" w:hint="eastAsia"/>
        </w:rPr>
        <w:t>2026年2月15</w:t>
      </w:r>
      <w:r w:rsidRPr="00A43A00">
        <w:rPr>
          <w:rFonts w:ascii="宋体" w:eastAsia="宋体" w:hAnsi="宋体"/>
        </w:rPr>
        <w:t>日</w:t>
      </w:r>
    </w:p>
    <w:sectPr w:rsidR="007B3DED" w:rsidRPr="00A43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FF"/>
    <w:rsid w:val="0000515F"/>
    <w:rsid w:val="0002175C"/>
    <w:rsid w:val="000C31A7"/>
    <w:rsid w:val="000D14D7"/>
    <w:rsid w:val="001B0C8D"/>
    <w:rsid w:val="001C20D3"/>
    <w:rsid w:val="0022405A"/>
    <w:rsid w:val="00233EB5"/>
    <w:rsid w:val="00292523"/>
    <w:rsid w:val="00362FEE"/>
    <w:rsid w:val="003905B6"/>
    <w:rsid w:val="004B4CE8"/>
    <w:rsid w:val="00503B19"/>
    <w:rsid w:val="0055345A"/>
    <w:rsid w:val="00584807"/>
    <w:rsid w:val="005A6AC8"/>
    <w:rsid w:val="0061032E"/>
    <w:rsid w:val="00671B25"/>
    <w:rsid w:val="007B3DED"/>
    <w:rsid w:val="00954BD7"/>
    <w:rsid w:val="00961BFF"/>
    <w:rsid w:val="00973438"/>
    <w:rsid w:val="00A43A00"/>
    <w:rsid w:val="00A54501"/>
    <w:rsid w:val="00BC6B5E"/>
    <w:rsid w:val="00BF5BC5"/>
    <w:rsid w:val="00C12B06"/>
    <w:rsid w:val="00C9133C"/>
    <w:rsid w:val="00D4506A"/>
    <w:rsid w:val="00DE6BE9"/>
    <w:rsid w:val="00E4298A"/>
    <w:rsid w:val="00EA2409"/>
    <w:rsid w:val="00FB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A9F4F"/>
  <w15:chartTrackingRefBased/>
  <w15:docId w15:val="{5EE95E30-6144-4263-84A4-ED1E9D5A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61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BF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BF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BF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BF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961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BF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1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B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B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B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621</Words>
  <Characters>653</Characters>
  <Application>Microsoft Office Word</Application>
  <DocSecurity>0</DocSecurity>
  <Lines>27</Lines>
  <Paragraphs>36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lee</dc:creator>
  <cp:keywords/>
  <dc:description/>
  <cp:lastModifiedBy>Shu Li</cp:lastModifiedBy>
  <cp:revision>18</cp:revision>
  <dcterms:created xsi:type="dcterms:W3CDTF">2025-02-13T13:59:00Z</dcterms:created>
  <dcterms:modified xsi:type="dcterms:W3CDTF">2026-02-15T13:52:00Z</dcterms:modified>
</cp:coreProperties>
</file>