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3BF" w:rsidRPr="00AE43BF" w:rsidRDefault="00AE43BF" w:rsidP="00AE43BF">
      <w:pPr>
        <w:spacing w:line="580" w:lineRule="exact"/>
        <w:rPr>
          <w:b/>
          <w:sz w:val="30"/>
          <w:szCs w:val="30"/>
        </w:rPr>
      </w:pPr>
      <w:bookmarkStart w:id="0" w:name="_GoBack"/>
      <w:bookmarkEnd w:id="0"/>
      <w:r>
        <w:rPr>
          <w:rFonts w:hint="eastAsia"/>
          <w:b/>
          <w:sz w:val="30"/>
          <w:szCs w:val="30"/>
        </w:rPr>
        <w:t>附件</w:t>
      </w:r>
      <w:r>
        <w:rPr>
          <w:rFonts w:hint="eastAsia"/>
          <w:b/>
          <w:sz w:val="30"/>
          <w:szCs w:val="30"/>
        </w:rPr>
        <w:t>1</w:t>
      </w:r>
      <w:r>
        <w:rPr>
          <w:rFonts w:hint="eastAsia"/>
          <w:b/>
          <w:sz w:val="30"/>
          <w:szCs w:val="30"/>
        </w:rPr>
        <w:t>：</w:t>
      </w:r>
    </w:p>
    <w:p w:rsidR="000B7DE7" w:rsidRDefault="00AE43BF" w:rsidP="00AE43BF">
      <w:pPr>
        <w:spacing w:line="580" w:lineRule="exact"/>
        <w:ind w:firstLineChars="200" w:firstLine="482"/>
        <w:jc w:val="center"/>
        <w:rPr>
          <w:b/>
          <w:bCs/>
          <w:sz w:val="44"/>
          <w:szCs w:val="44"/>
        </w:rPr>
      </w:pPr>
      <w:r>
        <w:rPr>
          <w:rFonts w:hint="eastAsia"/>
          <w:b/>
          <w:bCs/>
          <w:sz w:val="24"/>
          <w:szCs w:val="32"/>
        </w:rPr>
        <w:t>:</w:t>
      </w:r>
      <w:r w:rsidR="00BA5A54">
        <w:rPr>
          <w:rFonts w:ascii="方正小标宋简体" w:eastAsia="方正小标宋简体" w:hAnsi="黑体" w:hint="eastAsia"/>
          <w:b/>
          <w:bCs/>
          <w:sz w:val="44"/>
          <w:szCs w:val="44"/>
        </w:rPr>
        <w:t>法学院团总支·学生会简介</w:t>
      </w:r>
    </w:p>
    <w:p w:rsidR="0065622E" w:rsidRDefault="0065622E" w:rsidP="0065622E">
      <w:pPr>
        <w:spacing w:line="580" w:lineRule="exact"/>
        <w:ind w:firstLineChars="200" w:firstLine="420"/>
      </w:pPr>
    </w:p>
    <w:p w:rsidR="000B7DE7" w:rsidRDefault="00BA5A54" w:rsidP="0065622E">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四川轻化工大学法学院团总支·学生会</w:t>
      </w:r>
      <w:r>
        <w:rPr>
          <w:rFonts w:ascii="仿宋_GB2312" w:eastAsia="仿宋_GB2312" w:hAnsi="仿宋"/>
          <w:sz w:val="32"/>
          <w:szCs w:val="32"/>
        </w:rPr>
        <w:t>(</w:t>
      </w:r>
      <w:r>
        <w:rPr>
          <w:rFonts w:ascii="仿宋_GB2312" w:eastAsia="仿宋_GB2312" w:hAnsi="仿宋" w:hint="eastAsia"/>
          <w:sz w:val="32"/>
          <w:szCs w:val="32"/>
        </w:rPr>
        <w:t>以下简称团学会</w:t>
      </w:r>
      <w:r>
        <w:rPr>
          <w:rFonts w:ascii="仿宋_GB2312" w:eastAsia="仿宋_GB2312" w:hAnsi="仿宋"/>
          <w:sz w:val="32"/>
          <w:szCs w:val="32"/>
        </w:rPr>
        <w:t>)</w:t>
      </w:r>
      <w:r w:rsidR="00AE43BF">
        <w:rPr>
          <w:rFonts w:ascii="仿宋_GB2312" w:eastAsia="仿宋_GB2312" w:hAnsi="仿宋" w:hint="eastAsia"/>
          <w:sz w:val="32"/>
          <w:szCs w:val="32"/>
        </w:rPr>
        <w:t>是</w:t>
      </w:r>
      <w:r>
        <w:rPr>
          <w:rFonts w:ascii="仿宋_GB2312" w:eastAsia="仿宋_GB2312" w:hAnsi="仿宋" w:hint="eastAsia"/>
          <w:sz w:val="32"/>
          <w:szCs w:val="32"/>
        </w:rPr>
        <w:t>在法学院党总支的领导下，由法学院团总支直接指导，坚持以“全心全意为同学服务”为宗旨，以“团结、高效”为理念，开展思想政治教育、学风建设、校园文化建设、体育竞赛、文体活动、社会实践等富有特色的活动，充分发挥学生“自我管理、自我约束、自我服务”的职能，积极参与学院学生事务的管理，为全院学生创造良好的学习环境和生活环境的学生组织。设有组织部、宣传部、科创部、志愿服务支队、办公室、学习部、生活治保部、体育部、文艺部、心理部</w:t>
      </w:r>
      <w:r>
        <w:rPr>
          <w:rFonts w:ascii="仿宋_GB2312" w:eastAsia="仿宋_GB2312" w:hAnsi="仿宋"/>
          <w:sz w:val="32"/>
          <w:szCs w:val="32"/>
        </w:rPr>
        <w:t>10</w:t>
      </w:r>
      <w:r>
        <w:rPr>
          <w:rFonts w:ascii="仿宋_GB2312" w:eastAsia="仿宋_GB2312" w:hAnsi="仿宋" w:hint="eastAsia"/>
          <w:sz w:val="32"/>
          <w:szCs w:val="32"/>
        </w:rPr>
        <w:t>个部门。其组织领导机构为主席团，各部门职责明确，分工合作。在工作中，团学会对学院团总支负责，对外接受校学生会的工作安排，对内带领学院各年级团学干部开展各类学生活动，完成团总支交办的各项工作。</w:t>
      </w:r>
    </w:p>
    <w:p w:rsidR="000B7DE7" w:rsidRDefault="000B7DE7">
      <w:pPr>
        <w:spacing w:line="580" w:lineRule="exact"/>
        <w:ind w:firstLineChars="200" w:firstLine="420"/>
      </w:pPr>
    </w:p>
    <w:p w:rsidR="000B7DE7" w:rsidRDefault="00BA5A54">
      <w:pPr>
        <w:pStyle w:val="a4"/>
        <w:spacing w:line="500" w:lineRule="exact"/>
        <w:rPr>
          <w:rFonts w:ascii="方正小标宋简体" w:eastAsia="方正小标宋简体" w:hAnsi="黑体"/>
          <w:sz w:val="36"/>
          <w:szCs w:val="36"/>
        </w:rPr>
      </w:pPr>
      <w:r>
        <w:rPr>
          <w:rFonts w:ascii="方正小标宋简体" w:eastAsia="方正小标宋简体" w:hAnsi="黑体" w:hint="eastAsia"/>
          <w:sz w:val="36"/>
          <w:szCs w:val="36"/>
        </w:rPr>
        <w:t>主席团及各部门工作职责</w:t>
      </w:r>
    </w:p>
    <w:p w:rsidR="000B7DE7" w:rsidRDefault="000B7DE7">
      <w:pPr>
        <w:spacing w:line="580" w:lineRule="exact"/>
        <w:ind w:firstLineChars="200" w:firstLine="560"/>
        <w:jc w:val="center"/>
        <w:rPr>
          <w:rFonts w:ascii="微软雅黑" w:eastAsia="微软雅黑" w:hAnsi="微软雅黑"/>
          <w:b/>
          <w:sz w:val="28"/>
          <w:szCs w:val="28"/>
        </w:rPr>
      </w:pPr>
    </w:p>
    <w:p w:rsidR="000B7DE7" w:rsidRDefault="00BA5A54">
      <w:pPr>
        <w:spacing w:line="58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一、主席团</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团学会的组织和领导核心，负责传达和执行学院领导和老师的</w:t>
      </w:r>
      <w:r w:rsidR="00AE43BF">
        <w:rPr>
          <w:rFonts w:ascii="仿宋_GB2312" w:eastAsia="仿宋_GB2312" w:hAnsi="仿宋" w:hint="eastAsia"/>
          <w:sz w:val="32"/>
          <w:szCs w:val="32"/>
        </w:rPr>
        <w:t>工作安排，统筹团学会各类事务，协调各部门组织开展各类学生</w:t>
      </w:r>
      <w:r>
        <w:rPr>
          <w:rFonts w:ascii="仿宋_GB2312" w:eastAsia="仿宋_GB2312" w:hAnsi="仿宋" w:hint="eastAsia"/>
          <w:sz w:val="32"/>
          <w:szCs w:val="32"/>
        </w:rPr>
        <w:t>活动。主席团坚持分工合作原则，</w:t>
      </w:r>
      <w:r w:rsidR="00AE43BF">
        <w:rPr>
          <w:rFonts w:ascii="仿宋_GB2312" w:eastAsia="仿宋_GB2312" w:hAnsi="仿宋" w:hint="eastAsia"/>
          <w:sz w:val="32"/>
          <w:szCs w:val="32"/>
        </w:rPr>
        <w:t>共同</w:t>
      </w:r>
      <w:r>
        <w:rPr>
          <w:rFonts w:ascii="仿宋_GB2312" w:eastAsia="仿宋_GB2312" w:hAnsi="仿宋" w:hint="eastAsia"/>
          <w:sz w:val="32"/>
          <w:szCs w:val="32"/>
        </w:rPr>
        <w:t>管理</w:t>
      </w:r>
      <w:r w:rsidR="00AE43BF">
        <w:rPr>
          <w:rFonts w:ascii="仿宋_GB2312" w:eastAsia="仿宋_GB2312" w:hAnsi="仿宋" w:hint="eastAsia"/>
          <w:sz w:val="32"/>
          <w:szCs w:val="32"/>
        </w:rPr>
        <w:t>团学会各项事务</w:t>
      </w:r>
      <w:r>
        <w:rPr>
          <w:rFonts w:ascii="仿宋_GB2312" w:eastAsia="仿宋_GB2312" w:hAnsi="仿宋" w:hint="eastAsia"/>
          <w:sz w:val="32"/>
          <w:szCs w:val="32"/>
        </w:rPr>
        <w:t>。</w:t>
      </w:r>
    </w:p>
    <w:p w:rsidR="000B7DE7" w:rsidRDefault="00BA5A54">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（一）团总支副书记</w:t>
      </w:r>
    </w:p>
    <w:p w:rsidR="000B7DE7" w:rsidRDefault="00BA5A54">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Pr>
          <w:rFonts w:ascii="仿宋_GB2312" w:eastAsia="仿宋_GB2312" w:hAnsi="仿宋" w:hint="eastAsia"/>
          <w:sz w:val="32"/>
          <w:szCs w:val="32"/>
        </w:rPr>
        <w:t>协助团总支书记做好日常工作，组织召开团干部会议，布置、检查、总结共青团工作。</w:t>
      </w:r>
    </w:p>
    <w:p w:rsidR="000B7DE7" w:rsidRDefault="00BA5A54">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Pr>
          <w:rFonts w:ascii="仿宋_GB2312" w:eastAsia="仿宋_GB2312" w:hAnsi="仿宋" w:hint="eastAsia"/>
          <w:sz w:val="32"/>
          <w:szCs w:val="32"/>
        </w:rPr>
        <w:t>指导团支部抓好组织生活，对团员青年进行思想引导。</w:t>
      </w:r>
    </w:p>
    <w:p w:rsidR="000B7DE7" w:rsidRDefault="00BA5A54">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w:t>
      </w:r>
      <w:r>
        <w:rPr>
          <w:rFonts w:ascii="仿宋_GB2312" w:eastAsia="仿宋_GB2312" w:hAnsi="仿宋" w:hint="eastAsia"/>
          <w:sz w:val="32"/>
          <w:szCs w:val="32"/>
        </w:rPr>
        <w:t>协助团总支书记抓好全院团员发展、教育、培养、推优等基层团组织建设管理工作。</w:t>
      </w:r>
    </w:p>
    <w:p w:rsidR="000B7DE7" w:rsidRDefault="00BA5A54">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sz w:val="32"/>
          <w:szCs w:val="32"/>
        </w:rPr>
        <w:t>.</w:t>
      </w:r>
      <w:r>
        <w:rPr>
          <w:rFonts w:ascii="仿宋_GB2312" w:eastAsia="仿宋_GB2312" w:hAnsi="仿宋" w:hint="eastAsia"/>
          <w:sz w:val="32"/>
          <w:szCs w:val="32"/>
        </w:rPr>
        <w:t>开展各团支部年度考核工作及优秀团干、优秀团员的评比工作。</w:t>
      </w:r>
    </w:p>
    <w:p w:rsidR="000B7DE7" w:rsidRDefault="00BA5A54">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w:t>
      </w:r>
      <w:r>
        <w:rPr>
          <w:rFonts w:ascii="仿宋_GB2312" w:eastAsia="仿宋_GB2312" w:hAnsi="仿宋" w:hint="eastAsia"/>
          <w:sz w:val="32"/>
          <w:szCs w:val="32"/>
        </w:rPr>
        <w:t>组织开展全院社会实践活动、志愿者服务活动、创新创业等活动。</w:t>
      </w:r>
    </w:p>
    <w:p w:rsidR="000B7DE7" w:rsidRDefault="00BA5A54">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（二）主席</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在团总支的指导下，全面主持学生会工作。</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召集主席团会议、学生会部长会议及学生会全体干部会议，讨论制定学生会工作计划，决定、布置各项工作。</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负责督促、检查学生会各部门工作开展情况。</w:t>
      </w:r>
    </w:p>
    <w:p w:rsidR="000B7DE7" w:rsidRDefault="00BA5A54" w:rsidP="00D079D9">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根据学生干部的日常表现及工作情况，提议聘任和解聘学生会各部门的学生干部。</w:t>
      </w:r>
    </w:p>
    <w:p w:rsidR="000B7DE7" w:rsidRDefault="00BA5A54">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（三）副主席</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协助主席开展学生会日常工作。</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对分管部门的工作进行监督、检查和指导。</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w:t>
      </w:r>
      <w:r>
        <w:rPr>
          <w:rFonts w:ascii="仿宋_GB2312" w:eastAsia="仿宋_GB2312" w:hAnsi="仿宋" w:hint="eastAsia"/>
          <w:sz w:val="32"/>
          <w:szCs w:val="32"/>
        </w:rPr>
        <w:t>主席不在时受主席委托行使主席职责，主持学生会事务。</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4</w:t>
      </w:r>
      <w:r>
        <w:rPr>
          <w:rFonts w:ascii="仿宋_GB2312" w:eastAsia="仿宋_GB2312" w:hAnsi="仿宋"/>
          <w:sz w:val="32"/>
          <w:szCs w:val="32"/>
        </w:rPr>
        <w:t>.</w:t>
      </w:r>
      <w:r>
        <w:rPr>
          <w:rFonts w:ascii="仿宋_GB2312" w:eastAsia="仿宋_GB2312" w:hAnsi="仿宋" w:hint="eastAsia"/>
          <w:sz w:val="32"/>
          <w:szCs w:val="32"/>
        </w:rPr>
        <w:t>参与学生会重大活动的讨论、计划。</w:t>
      </w:r>
    </w:p>
    <w:p w:rsidR="000B7DE7" w:rsidRDefault="00BA5A54">
      <w:pPr>
        <w:spacing w:line="58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二、组织部</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负责学院</w:t>
      </w:r>
      <w:r w:rsidR="00381780">
        <w:rPr>
          <w:rFonts w:ascii="仿宋_GB2312" w:eastAsia="仿宋_GB2312" w:hAnsi="仿宋" w:hint="eastAsia"/>
          <w:sz w:val="32"/>
          <w:szCs w:val="32"/>
        </w:rPr>
        <w:t>共青团</w:t>
      </w:r>
      <w:r w:rsidR="00381780" w:rsidRPr="00381780">
        <w:rPr>
          <w:rFonts w:ascii="仿宋_GB2312" w:eastAsia="仿宋_GB2312" w:hAnsi="仿宋" w:hint="eastAsia"/>
          <w:sz w:val="32"/>
          <w:szCs w:val="32"/>
        </w:rPr>
        <w:t>思想建设</w:t>
      </w:r>
      <w:r w:rsidR="00381780">
        <w:rPr>
          <w:rFonts w:ascii="仿宋_GB2312" w:eastAsia="仿宋_GB2312" w:hAnsi="仿宋" w:hint="eastAsia"/>
          <w:sz w:val="32"/>
          <w:szCs w:val="32"/>
        </w:rPr>
        <w:t>和</w:t>
      </w:r>
      <w:r w:rsidR="00381780" w:rsidRPr="00381780">
        <w:rPr>
          <w:rFonts w:ascii="仿宋_GB2312" w:eastAsia="仿宋_GB2312" w:hAnsi="仿宋" w:hint="eastAsia"/>
          <w:sz w:val="32"/>
          <w:szCs w:val="32"/>
        </w:rPr>
        <w:t>组织建设</w:t>
      </w:r>
      <w:r>
        <w:rPr>
          <w:rFonts w:ascii="仿宋_GB2312" w:eastAsia="仿宋_GB2312" w:hAnsi="仿宋" w:hint="eastAsia"/>
          <w:sz w:val="32"/>
          <w:szCs w:val="32"/>
        </w:rPr>
        <w:t>。</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对本院各团支部开展的团组织生活和各项活动进行监督、指导并进行考核、表彰。</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做好青年团员的思想教育工作和民主评议工作。</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配合校团委组织部做好团员证的办理和团组织关系的转接手续、并负责全院团员团费收缴工作。</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负责团学会成员的各项评优和学生干部的建档工作。</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完成上级团组织安排的各项工作，并协助其他部门开展工作。</w:t>
      </w:r>
    </w:p>
    <w:p w:rsidR="000B7DE7" w:rsidRDefault="00BA5A54">
      <w:pPr>
        <w:spacing w:line="58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三、宣传部</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学院对外宣传的窗口，负责学院相关新闻的采写工作，并及时报道。承担学院各类活动的图、文等宣传工作，营造良好文化氛围，协助其他部门开展相关工作。</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负责配合团学会各部门</w:t>
      </w:r>
      <w:r w:rsidR="00381780">
        <w:rPr>
          <w:rFonts w:ascii="仿宋_GB2312" w:eastAsia="仿宋_GB2312" w:hAnsi="仿宋" w:hint="eastAsia"/>
          <w:sz w:val="32"/>
          <w:szCs w:val="32"/>
        </w:rPr>
        <w:t>制作各类学生活动的</w:t>
      </w:r>
      <w:r>
        <w:rPr>
          <w:rFonts w:ascii="仿宋_GB2312" w:eastAsia="仿宋_GB2312" w:hAnsi="仿宋" w:hint="eastAsia"/>
          <w:sz w:val="32"/>
          <w:szCs w:val="32"/>
        </w:rPr>
        <w:t>海报、标语横幅、日常通知、公示等。</w:t>
      </w:r>
    </w:p>
    <w:p w:rsidR="000B7DE7" w:rsidRDefault="00BA5A54" w:rsidP="00381780">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负责撰写学院各项活动的新闻稿，以及大型</w:t>
      </w:r>
      <w:r w:rsidR="00381780">
        <w:rPr>
          <w:rFonts w:ascii="仿宋_GB2312" w:eastAsia="仿宋_GB2312" w:hAnsi="仿宋" w:hint="eastAsia"/>
          <w:sz w:val="32"/>
          <w:szCs w:val="32"/>
        </w:rPr>
        <w:t>会议</w:t>
      </w:r>
      <w:r>
        <w:rPr>
          <w:rFonts w:ascii="仿宋_GB2312" w:eastAsia="仿宋_GB2312" w:hAnsi="仿宋" w:hint="eastAsia"/>
          <w:sz w:val="32"/>
          <w:szCs w:val="32"/>
        </w:rPr>
        <w:t>的会议记录。</w:t>
      </w:r>
      <w:r>
        <w:rPr>
          <w:rFonts w:ascii="仿宋_GB2312" w:eastAsia="仿宋_GB2312" w:hAnsi="仿宋"/>
          <w:sz w:val="32"/>
          <w:szCs w:val="32"/>
        </w:rPr>
        <w:t xml:space="preserve"> </w:t>
      </w:r>
    </w:p>
    <w:p w:rsidR="000B7DE7" w:rsidRDefault="00381780">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sidR="00BA5A54">
        <w:rPr>
          <w:rFonts w:ascii="仿宋_GB2312" w:eastAsia="仿宋_GB2312" w:hAnsi="仿宋"/>
          <w:sz w:val="32"/>
          <w:szCs w:val="32"/>
        </w:rPr>
        <w:t>.</w:t>
      </w:r>
      <w:r>
        <w:rPr>
          <w:rFonts w:ascii="仿宋_GB2312" w:eastAsia="仿宋_GB2312" w:hAnsi="仿宋" w:hint="eastAsia"/>
          <w:sz w:val="32"/>
          <w:szCs w:val="32"/>
        </w:rPr>
        <w:t>统筹安排学院</w:t>
      </w:r>
      <w:r w:rsidR="00BA5A54">
        <w:rPr>
          <w:rFonts w:ascii="仿宋_GB2312" w:eastAsia="仿宋_GB2312" w:hAnsi="仿宋" w:hint="eastAsia"/>
          <w:sz w:val="32"/>
          <w:szCs w:val="32"/>
        </w:rPr>
        <w:t>大学生社会实践活动。</w:t>
      </w:r>
    </w:p>
    <w:p w:rsidR="000B7DE7" w:rsidRDefault="00381780" w:rsidP="00381780">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00BA5A54">
        <w:rPr>
          <w:rFonts w:ascii="仿宋_GB2312" w:eastAsia="仿宋_GB2312" w:hAnsi="仿宋"/>
          <w:sz w:val="32"/>
          <w:szCs w:val="32"/>
        </w:rPr>
        <w:t>.</w:t>
      </w:r>
      <w:r w:rsidR="00BA5A54">
        <w:rPr>
          <w:rFonts w:ascii="仿宋_GB2312" w:eastAsia="仿宋_GB2312" w:hAnsi="仿宋" w:hint="eastAsia"/>
          <w:sz w:val="32"/>
          <w:szCs w:val="32"/>
        </w:rPr>
        <w:t>协助老师编撰学院院刊《法苑》。</w:t>
      </w:r>
    </w:p>
    <w:p w:rsidR="000B7DE7" w:rsidRDefault="00381780">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00BA5A54">
        <w:rPr>
          <w:rFonts w:ascii="仿宋_GB2312" w:eastAsia="仿宋_GB2312" w:hAnsi="仿宋"/>
          <w:sz w:val="32"/>
          <w:szCs w:val="32"/>
        </w:rPr>
        <w:t>.</w:t>
      </w:r>
      <w:r w:rsidR="00BA5A54">
        <w:rPr>
          <w:rFonts w:ascii="仿宋_GB2312" w:eastAsia="仿宋_GB2312" w:hAnsi="仿宋" w:hint="eastAsia"/>
          <w:sz w:val="32"/>
          <w:szCs w:val="32"/>
        </w:rPr>
        <w:t>负责学院各项征文比赛</w:t>
      </w:r>
      <w:r w:rsidR="00664A02">
        <w:rPr>
          <w:rFonts w:ascii="仿宋_GB2312" w:eastAsia="仿宋_GB2312" w:hAnsi="仿宋" w:hint="eastAsia"/>
          <w:sz w:val="32"/>
          <w:szCs w:val="32"/>
        </w:rPr>
        <w:t>和青年大学习活动</w:t>
      </w:r>
      <w:r w:rsidR="00BA5A54">
        <w:rPr>
          <w:rFonts w:ascii="仿宋_GB2312" w:eastAsia="仿宋_GB2312" w:hAnsi="仿宋" w:hint="eastAsia"/>
          <w:sz w:val="32"/>
          <w:szCs w:val="32"/>
        </w:rPr>
        <w:t>。</w:t>
      </w:r>
    </w:p>
    <w:p w:rsidR="000B7DE7" w:rsidRDefault="00381780">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6</w:t>
      </w:r>
      <w:r w:rsidR="00BA5A54">
        <w:rPr>
          <w:rFonts w:ascii="仿宋_GB2312" w:eastAsia="仿宋_GB2312" w:hAnsi="仿宋"/>
          <w:sz w:val="32"/>
          <w:szCs w:val="32"/>
        </w:rPr>
        <w:t>.</w:t>
      </w:r>
      <w:r w:rsidR="00BA5A54">
        <w:rPr>
          <w:rFonts w:ascii="仿宋_GB2312" w:eastAsia="仿宋_GB2312" w:hAnsi="仿宋" w:hint="eastAsia"/>
          <w:sz w:val="32"/>
          <w:szCs w:val="32"/>
        </w:rPr>
        <w:t>完成指导老师和主席团安排的工作，并协助其他部门开展工作。</w:t>
      </w:r>
    </w:p>
    <w:p w:rsidR="000B7DE7" w:rsidRDefault="00BA5A54">
      <w:pPr>
        <w:spacing w:line="58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四、科创部</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开展各类科技文化创新活动，协助老师做好各项活动的图片采集，影像制作工作。</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组织同学参加学校的科技文化节。</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协助老师做好大学生“挑战杯”创业设计大赛和创青春大赛等工作。</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负责学院各项活动前期的音响设备调试，</w:t>
      </w:r>
      <w:r>
        <w:rPr>
          <w:rFonts w:ascii="仿宋_GB2312" w:eastAsia="仿宋_GB2312" w:hAnsi="仿宋"/>
          <w:sz w:val="32"/>
          <w:szCs w:val="32"/>
        </w:rPr>
        <w:t>PPT</w:t>
      </w:r>
      <w:r>
        <w:rPr>
          <w:rFonts w:ascii="仿宋_GB2312" w:eastAsia="仿宋_GB2312" w:hAnsi="仿宋" w:hint="eastAsia"/>
          <w:sz w:val="32"/>
          <w:szCs w:val="32"/>
        </w:rPr>
        <w:t>制作等准备工作。</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协助老师管理法学院团总支新浪微博，并及时更新活动信息。</w:t>
      </w:r>
    </w:p>
    <w:p w:rsidR="000B7DE7" w:rsidRDefault="00BA5A54" w:rsidP="00381780">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全面负责学院各个毕业班级的校友联络，做好校友信息的日常管理</w:t>
      </w:r>
      <w:r w:rsidR="00381780">
        <w:rPr>
          <w:rFonts w:ascii="仿宋_GB2312" w:eastAsia="仿宋_GB2312" w:hAnsi="仿宋" w:hint="eastAsia"/>
          <w:sz w:val="32"/>
          <w:szCs w:val="32"/>
        </w:rPr>
        <w:t>，协助</w:t>
      </w:r>
      <w:r w:rsidR="00381780" w:rsidRPr="00381780">
        <w:rPr>
          <w:rFonts w:ascii="仿宋_GB2312" w:eastAsia="仿宋_GB2312" w:hAnsi="仿宋" w:hint="eastAsia"/>
          <w:sz w:val="32"/>
          <w:szCs w:val="32"/>
        </w:rPr>
        <w:t>部分优秀校友来校</w:t>
      </w:r>
      <w:r w:rsidR="00381780">
        <w:rPr>
          <w:rFonts w:ascii="仿宋_GB2312" w:eastAsia="仿宋_GB2312" w:hAnsi="仿宋" w:hint="eastAsia"/>
          <w:sz w:val="32"/>
          <w:szCs w:val="32"/>
        </w:rPr>
        <w:t>开展针对</w:t>
      </w:r>
      <w:r w:rsidR="00381780" w:rsidRPr="00381780">
        <w:rPr>
          <w:rFonts w:ascii="仿宋_GB2312" w:eastAsia="仿宋_GB2312" w:hAnsi="仿宋" w:hint="eastAsia"/>
          <w:sz w:val="32"/>
          <w:szCs w:val="32"/>
        </w:rPr>
        <w:t>在校</w:t>
      </w:r>
      <w:r w:rsidR="00381780">
        <w:rPr>
          <w:rFonts w:ascii="仿宋_GB2312" w:eastAsia="仿宋_GB2312" w:hAnsi="仿宋" w:hint="eastAsia"/>
          <w:sz w:val="32"/>
          <w:szCs w:val="32"/>
        </w:rPr>
        <w:t>学</w:t>
      </w:r>
      <w:r w:rsidR="00381780" w:rsidRPr="00381780">
        <w:rPr>
          <w:rFonts w:ascii="仿宋_GB2312" w:eastAsia="仿宋_GB2312" w:hAnsi="仿宋" w:hint="eastAsia"/>
          <w:sz w:val="32"/>
          <w:szCs w:val="32"/>
        </w:rPr>
        <w:t>生</w:t>
      </w:r>
      <w:r w:rsidR="00381780">
        <w:rPr>
          <w:rFonts w:ascii="仿宋_GB2312" w:eastAsia="仿宋_GB2312" w:hAnsi="仿宋" w:hint="eastAsia"/>
          <w:sz w:val="32"/>
          <w:szCs w:val="32"/>
        </w:rPr>
        <w:t>的</w:t>
      </w:r>
      <w:r w:rsidR="00381780" w:rsidRPr="00381780">
        <w:rPr>
          <w:rFonts w:ascii="仿宋_GB2312" w:eastAsia="仿宋_GB2312" w:hAnsi="仿宋" w:hint="eastAsia"/>
          <w:sz w:val="32"/>
          <w:szCs w:val="32"/>
        </w:rPr>
        <w:t>就业</w:t>
      </w:r>
      <w:r w:rsidR="00381780">
        <w:rPr>
          <w:rFonts w:ascii="仿宋_GB2312" w:eastAsia="仿宋_GB2312" w:hAnsi="仿宋" w:hint="eastAsia"/>
          <w:sz w:val="32"/>
          <w:szCs w:val="32"/>
        </w:rPr>
        <w:t>指导</w:t>
      </w:r>
      <w:r w:rsidR="00381780" w:rsidRPr="00381780">
        <w:rPr>
          <w:rFonts w:ascii="仿宋_GB2312" w:eastAsia="仿宋_GB2312" w:hAnsi="仿宋" w:hint="eastAsia"/>
          <w:sz w:val="32"/>
          <w:szCs w:val="32"/>
        </w:rPr>
        <w:t>和学术讲座。</w:t>
      </w:r>
      <w:r w:rsidR="00381780">
        <w:rPr>
          <w:rFonts w:ascii="仿宋_GB2312" w:eastAsia="仿宋_GB2312" w:hAnsi="仿宋" w:hint="eastAsia"/>
          <w:sz w:val="32"/>
          <w:szCs w:val="32"/>
        </w:rPr>
        <w:t>,</w:t>
      </w:r>
      <w:r>
        <w:rPr>
          <w:rFonts w:ascii="仿宋_GB2312" w:eastAsia="仿宋_GB2312" w:hAnsi="仿宋"/>
          <w:sz w:val="32"/>
          <w:szCs w:val="32"/>
        </w:rPr>
        <w:br/>
        <w:t xml:space="preserve">    6.</w:t>
      </w:r>
      <w:r>
        <w:rPr>
          <w:rFonts w:ascii="仿宋_GB2312" w:eastAsia="仿宋_GB2312" w:hAnsi="仿宋" w:hint="eastAsia"/>
          <w:sz w:val="32"/>
          <w:szCs w:val="32"/>
        </w:rPr>
        <w:t>完成指导老师和主席团安排的工作，并协助其他部门开展工作。</w:t>
      </w:r>
    </w:p>
    <w:p w:rsidR="000B7DE7" w:rsidRDefault="00BA5A54">
      <w:pPr>
        <w:spacing w:line="58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五、志愿服务支队</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做好学院支队志愿活动的组织、协调工作。加强与学校青年志愿者服务中心和其他二级学院志愿服务支队的交流与合作，由队长负责向团总支汇报工作进展。</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接受上级组织安排的各项志愿服务工作。</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lastRenderedPageBreak/>
        <w:t>2.</w:t>
      </w:r>
      <w:r>
        <w:rPr>
          <w:rFonts w:ascii="仿宋_GB2312" w:eastAsia="仿宋_GB2312" w:hAnsi="仿宋" w:hint="eastAsia"/>
          <w:sz w:val="32"/>
          <w:szCs w:val="32"/>
        </w:rPr>
        <w:t>组织、策划、开展学院各项志愿服务活动。</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负责支队</w:t>
      </w:r>
      <w:r>
        <w:rPr>
          <w:rFonts w:ascii="仿宋_GB2312" w:eastAsia="仿宋_GB2312" w:hAnsi="仿宋"/>
          <w:sz w:val="32"/>
          <w:szCs w:val="32"/>
        </w:rPr>
        <w:t>QQ</w:t>
      </w:r>
      <w:r>
        <w:rPr>
          <w:rFonts w:ascii="仿宋_GB2312" w:eastAsia="仿宋_GB2312" w:hAnsi="仿宋" w:hint="eastAsia"/>
          <w:sz w:val="32"/>
          <w:szCs w:val="32"/>
        </w:rPr>
        <w:t>群的建立和管理工作。</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协助老师对支队成员进行思想引导。</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完成指导老师和主席团安排的工作，并协助其他部门开展工作。</w:t>
      </w:r>
    </w:p>
    <w:p w:rsidR="000B7DE7" w:rsidRDefault="00BA5A54">
      <w:pPr>
        <w:spacing w:line="58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六、办公室</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负责传达和执行老师与主席团下达的</w:t>
      </w:r>
      <w:r w:rsidR="00381780">
        <w:rPr>
          <w:rFonts w:ascii="仿宋_GB2312" w:eastAsia="仿宋_GB2312" w:hAnsi="仿宋" w:hint="eastAsia"/>
          <w:sz w:val="32"/>
          <w:szCs w:val="32"/>
        </w:rPr>
        <w:t>工作安排</w:t>
      </w:r>
      <w:r>
        <w:rPr>
          <w:rFonts w:ascii="仿宋_GB2312" w:eastAsia="仿宋_GB2312" w:hAnsi="仿宋" w:hint="eastAsia"/>
          <w:sz w:val="32"/>
          <w:szCs w:val="32"/>
        </w:rPr>
        <w:t>，协调各部门工作，负责</w:t>
      </w:r>
      <w:r w:rsidR="00381780">
        <w:rPr>
          <w:rFonts w:ascii="仿宋_GB2312" w:eastAsia="仿宋_GB2312" w:hAnsi="仿宋" w:hint="eastAsia"/>
          <w:sz w:val="32"/>
          <w:szCs w:val="32"/>
        </w:rPr>
        <w:t>团学会内部的</w:t>
      </w:r>
      <w:r>
        <w:rPr>
          <w:rFonts w:ascii="仿宋_GB2312" w:eastAsia="仿宋_GB2312" w:hAnsi="仿宋" w:hint="eastAsia"/>
          <w:sz w:val="32"/>
          <w:szCs w:val="32"/>
        </w:rPr>
        <w:t>纪检</w:t>
      </w:r>
      <w:r w:rsidR="00CF7222">
        <w:rPr>
          <w:rFonts w:ascii="仿宋_GB2312" w:eastAsia="仿宋_GB2312" w:hAnsi="仿宋" w:hint="eastAsia"/>
          <w:sz w:val="32"/>
          <w:szCs w:val="32"/>
        </w:rPr>
        <w:t>监察及</w:t>
      </w:r>
      <w:r>
        <w:rPr>
          <w:rFonts w:ascii="仿宋_GB2312" w:eastAsia="仿宋_GB2312" w:hAnsi="仿宋" w:hint="eastAsia"/>
          <w:sz w:val="32"/>
          <w:szCs w:val="32"/>
        </w:rPr>
        <w:t>档案管理。</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负责团学会制度的建设</w:t>
      </w:r>
      <w:r w:rsidR="00CF7222">
        <w:rPr>
          <w:rFonts w:ascii="仿宋_GB2312" w:eastAsia="仿宋_GB2312" w:hAnsi="仿宋" w:hint="eastAsia"/>
          <w:sz w:val="32"/>
          <w:szCs w:val="32"/>
        </w:rPr>
        <w:t>、完善与</w:t>
      </w:r>
      <w:r>
        <w:rPr>
          <w:rFonts w:ascii="仿宋_GB2312" w:eastAsia="仿宋_GB2312" w:hAnsi="仿宋" w:hint="eastAsia"/>
          <w:sz w:val="32"/>
          <w:szCs w:val="32"/>
        </w:rPr>
        <w:t>实施，并负责团学会活动资料的整理及存档。</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负责团学会成员的值班安排</w:t>
      </w:r>
      <w:r w:rsidR="00CF7222">
        <w:rPr>
          <w:rFonts w:ascii="仿宋_GB2312" w:eastAsia="仿宋_GB2312" w:hAnsi="仿宋" w:hint="eastAsia"/>
          <w:sz w:val="32"/>
          <w:szCs w:val="32"/>
        </w:rPr>
        <w:t>及工作例会和活动的考勤工作，</w:t>
      </w:r>
      <w:r>
        <w:rPr>
          <w:rFonts w:ascii="仿宋_GB2312" w:eastAsia="仿宋_GB2312" w:hAnsi="仿宋" w:hint="eastAsia"/>
          <w:sz w:val="32"/>
          <w:szCs w:val="32"/>
        </w:rPr>
        <w:t>定期</w:t>
      </w:r>
      <w:r w:rsidR="00CF7222">
        <w:rPr>
          <w:rFonts w:ascii="仿宋_GB2312" w:eastAsia="仿宋_GB2312" w:hAnsi="仿宋" w:hint="eastAsia"/>
          <w:sz w:val="32"/>
          <w:szCs w:val="32"/>
        </w:rPr>
        <w:t>将考勤情况报告</w:t>
      </w:r>
      <w:r>
        <w:rPr>
          <w:rFonts w:ascii="仿宋_GB2312" w:eastAsia="仿宋_GB2312" w:hAnsi="仿宋" w:hint="eastAsia"/>
          <w:sz w:val="32"/>
          <w:szCs w:val="32"/>
        </w:rPr>
        <w:t>主席团</w:t>
      </w:r>
      <w:r w:rsidR="00CF7222">
        <w:rPr>
          <w:rFonts w:ascii="仿宋_GB2312" w:eastAsia="仿宋_GB2312" w:hAnsi="仿宋" w:hint="eastAsia"/>
          <w:sz w:val="32"/>
          <w:szCs w:val="32"/>
        </w:rPr>
        <w:t>，并协助组织部做好评优和建档工作。</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3.</w:t>
      </w:r>
      <w:r w:rsidR="00CF7222">
        <w:rPr>
          <w:rFonts w:ascii="仿宋_GB2312" w:eastAsia="仿宋_GB2312" w:hAnsi="仿宋" w:hint="eastAsia"/>
          <w:sz w:val="32"/>
          <w:szCs w:val="32"/>
        </w:rPr>
        <w:t>负责主席团对各个部门工作安排的传达，</w:t>
      </w:r>
      <w:r>
        <w:rPr>
          <w:rFonts w:ascii="仿宋_GB2312" w:eastAsia="仿宋_GB2312" w:hAnsi="仿宋" w:hint="eastAsia"/>
          <w:sz w:val="32"/>
          <w:szCs w:val="32"/>
        </w:rPr>
        <w:t>及时收集各部门部长及干事的意见及建议。</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负责学生活动用品的采购和团学会物品的整理及存放。</w:t>
      </w:r>
    </w:p>
    <w:p w:rsidR="000B7DE7" w:rsidRDefault="00BA5A54" w:rsidP="00CF7222">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负责对团学会成员的考核聘用工作。</w:t>
      </w:r>
    </w:p>
    <w:p w:rsidR="000B7DE7" w:rsidRDefault="00CF722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sidR="00BA5A54">
        <w:rPr>
          <w:rFonts w:ascii="仿宋_GB2312" w:eastAsia="仿宋_GB2312" w:hAnsi="仿宋"/>
          <w:sz w:val="32"/>
          <w:szCs w:val="32"/>
        </w:rPr>
        <w:t>.</w:t>
      </w:r>
      <w:r w:rsidR="00BA5A54">
        <w:rPr>
          <w:rFonts w:ascii="仿宋_GB2312" w:eastAsia="仿宋_GB2312" w:hAnsi="仿宋" w:hint="eastAsia"/>
          <w:sz w:val="32"/>
          <w:szCs w:val="32"/>
        </w:rPr>
        <w:t>完成指导老师和主席团安排的工作，并协助其他部门开展工作。</w:t>
      </w:r>
    </w:p>
    <w:p w:rsidR="000B7DE7" w:rsidRDefault="00BA5A54">
      <w:pPr>
        <w:spacing w:line="58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七、学习部</w:t>
      </w:r>
    </w:p>
    <w:p w:rsidR="000B7DE7" w:rsidRDefault="00CF722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组织开展全院学风建设，营造良好的院风和学风</w:t>
      </w:r>
      <w:r w:rsidR="00BA5A54">
        <w:rPr>
          <w:rFonts w:ascii="仿宋_GB2312" w:eastAsia="仿宋_GB2312" w:hAnsi="仿宋" w:hint="eastAsia"/>
          <w:sz w:val="32"/>
          <w:szCs w:val="32"/>
        </w:rPr>
        <w:t>。</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协助老师评定优秀学生奖学金、国家奖学金、国家励志奖</w:t>
      </w:r>
      <w:r>
        <w:rPr>
          <w:rFonts w:ascii="仿宋_GB2312" w:eastAsia="仿宋_GB2312" w:hAnsi="仿宋" w:hint="eastAsia"/>
          <w:sz w:val="32"/>
          <w:szCs w:val="32"/>
        </w:rPr>
        <w:lastRenderedPageBreak/>
        <w:t>学金。</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协助老师做好全院同学计算机和英语等各类考试报名工作。</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积极反馈学生上课情况和教师教学情况。</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协助老师完成学生综合素质测评工作。</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完成指导老师和主席团安排的工作，并协助其他部门开展工作。</w:t>
      </w:r>
    </w:p>
    <w:p w:rsidR="000B7DE7" w:rsidRDefault="00BA5A54">
      <w:pPr>
        <w:spacing w:line="58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八、生活治保部</w:t>
      </w:r>
    </w:p>
    <w:p w:rsidR="000B7DE7" w:rsidRDefault="00CF722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负责全院文明寝室建设、团学会后勤保障服务和全院同学的安全工作</w:t>
      </w:r>
      <w:r w:rsidR="00BA5A54">
        <w:rPr>
          <w:rFonts w:ascii="仿宋_GB2312" w:eastAsia="仿宋_GB2312" w:hAnsi="仿宋" w:hint="eastAsia"/>
          <w:sz w:val="32"/>
          <w:szCs w:val="32"/>
        </w:rPr>
        <w:t>。</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负责学院各项活动的后勤服务和安全工作。</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制作寝室分布图，定期查寝，了解学生归寝情况，协助做好卫生检查评比工作。</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定期收集同学对学校生活设施的意见和建议，并及时向老师反映。</w:t>
      </w:r>
    </w:p>
    <w:p w:rsidR="000B7DE7" w:rsidRDefault="00BA5A54" w:rsidP="00CF7222">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4.</w:t>
      </w:r>
      <w:r w:rsidR="00CF7222">
        <w:rPr>
          <w:rFonts w:ascii="仿宋_GB2312" w:eastAsia="仿宋_GB2312" w:hAnsi="仿宋" w:hint="eastAsia"/>
          <w:sz w:val="32"/>
          <w:szCs w:val="32"/>
        </w:rPr>
        <w:t>定期排查</w:t>
      </w:r>
      <w:r>
        <w:rPr>
          <w:rFonts w:ascii="仿宋_GB2312" w:eastAsia="仿宋_GB2312" w:hAnsi="仿宋" w:hint="eastAsia"/>
          <w:sz w:val="32"/>
          <w:szCs w:val="32"/>
        </w:rPr>
        <w:t>学生公寓安全</w:t>
      </w:r>
      <w:r w:rsidR="00CF7222">
        <w:rPr>
          <w:rFonts w:ascii="仿宋_GB2312" w:eastAsia="仿宋_GB2312" w:hAnsi="仿宋" w:hint="eastAsia"/>
          <w:sz w:val="32"/>
          <w:szCs w:val="32"/>
        </w:rPr>
        <w:t>隐患</w:t>
      </w:r>
      <w:r>
        <w:rPr>
          <w:rFonts w:ascii="仿宋_GB2312" w:eastAsia="仿宋_GB2312" w:hAnsi="仿宋" w:hint="eastAsia"/>
          <w:sz w:val="32"/>
          <w:szCs w:val="32"/>
        </w:rPr>
        <w:t>，发现问题及时上报。</w:t>
      </w:r>
    </w:p>
    <w:p w:rsidR="000B7DE7" w:rsidRDefault="00CF722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00BA5A54">
        <w:rPr>
          <w:rFonts w:ascii="仿宋_GB2312" w:eastAsia="仿宋_GB2312" w:hAnsi="仿宋"/>
          <w:sz w:val="32"/>
          <w:szCs w:val="32"/>
        </w:rPr>
        <w:t>.</w:t>
      </w:r>
      <w:r w:rsidR="00BA5A54">
        <w:rPr>
          <w:rFonts w:ascii="仿宋_GB2312" w:eastAsia="仿宋_GB2312" w:hAnsi="仿宋" w:hint="eastAsia"/>
          <w:sz w:val="32"/>
          <w:szCs w:val="32"/>
        </w:rPr>
        <w:t>协助老师做好安全知识教育，开展</w:t>
      </w:r>
      <w:r w:rsidR="00C35D33">
        <w:rPr>
          <w:rFonts w:ascii="仿宋_GB2312" w:eastAsia="仿宋_GB2312" w:hAnsi="仿宋" w:hint="eastAsia"/>
          <w:sz w:val="32"/>
          <w:szCs w:val="32"/>
        </w:rPr>
        <w:t>校园</w:t>
      </w:r>
      <w:r>
        <w:rPr>
          <w:rFonts w:ascii="仿宋_GB2312" w:eastAsia="仿宋_GB2312" w:hAnsi="仿宋" w:hint="eastAsia"/>
          <w:sz w:val="32"/>
          <w:szCs w:val="32"/>
        </w:rPr>
        <w:t>安全</w:t>
      </w:r>
      <w:r w:rsidR="00BA5A54">
        <w:rPr>
          <w:rFonts w:ascii="仿宋_GB2312" w:eastAsia="仿宋_GB2312" w:hAnsi="仿宋" w:hint="eastAsia"/>
          <w:sz w:val="32"/>
          <w:szCs w:val="32"/>
        </w:rPr>
        <w:t>知识宣传。</w:t>
      </w:r>
    </w:p>
    <w:p w:rsidR="000B7DE7" w:rsidRDefault="00CF7222" w:rsidP="00CF722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sidR="00BA5A54">
        <w:rPr>
          <w:rFonts w:ascii="仿宋_GB2312" w:eastAsia="仿宋_GB2312" w:hAnsi="仿宋"/>
          <w:sz w:val="32"/>
          <w:szCs w:val="32"/>
        </w:rPr>
        <w:t>.</w:t>
      </w:r>
      <w:r w:rsidR="00BA5A54">
        <w:rPr>
          <w:rFonts w:ascii="仿宋_GB2312" w:eastAsia="仿宋_GB2312" w:hAnsi="仿宋" w:hint="eastAsia"/>
          <w:sz w:val="32"/>
          <w:szCs w:val="32"/>
        </w:rPr>
        <w:t>完成指导老师和主席团安排的工作，并协助其他部门开展工作。</w:t>
      </w:r>
    </w:p>
    <w:p w:rsidR="000B7DE7" w:rsidRDefault="00BA5A54">
      <w:pPr>
        <w:spacing w:line="58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九、体育部</w:t>
      </w:r>
    </w:p>
    <w:p w:rsidR="000B7DE7" w:rsidRDefault="00CF722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负责</w:t>
      </w:r>
      <w:r w:rsidR="009D0092">
        <w:rPr>
          <w:rFonts w:ascii="仿宋_GB2312" w:eastAsia="仿宋_GB2312" w:hAnsi="仿宋" w:hint="eastAsia"/>
          <w:sz w:val="32"/>
          <w:szCs w:val="32"/>
        </w:rPr>
        <w:t>策划、组织我院学生参加各级各类体育活动</w:t>
      </w:r>
      <w:r w:rsidR="00BA5A54">
        <w:rPr>
          <w:rFonts w:ascii="仿宋_GB2312" w:eastAsia="仿宋_GB2312" w:hAnsi="仿宋" w:hint="eastAsia"/>
          <w:sz w:val="32"/>
          <w:szCs w:val="32"/>
        </w:rPr>
        <w:t>。</w:t>
      </w:r>
    </w:p>
    <w:p w:rsidR="000B7DE7" w:rsidRDefault="00BA5A54" w:rsidP="009D0092">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组织、策划学院的各项体育活动，丰富同学的课余生活。</w:t>
      </w:r>
    </w:p>
    <w:p w:rsidR="009D0092" w:rsidRDefault="009D009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2.组织、训练和服务我院学生参加学校组织的各种体育竞赛。</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及时收集同学关于</w:t>
      </w:r>
      <w:r w:rsidR="009D0092">
        <w:rPr>
          <w:rFonts w:ascii="仿宋_GB2312" w:eastAsia="仿宋_GB2312" w:hAnsi="仿宋" w:hint="eastAsia"/>
          <w:sz w:val="32"/>
          <w:szCs w:val="32"/>
        </w:rPr>
        <w:t>学院</w:t>
      </w:r>
      <w:r>
        <w:rPr>
          <w:rFonts w:ascii="仿宋_GB2312" w:eastAsia="仿宋_GB2312" w:hAnsi="仿宋" w:hint="eastAsia"/>
          <w:sz w:val="32"/>
          <w:szCs w:val="32"/>
        </w:rPr>
        <w:t>体育工作的各项意见和建议，并向老师反映。</w:t>
      </w:r>
    </w:p>
    <w:p w:rsidR="000B7DE7" w:rsidRDefault="00BA5A54" w:rsidP="009D0092">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完成指导老师和主席团安排的工作，并协助其他部门开展工作。</w:t>
      </w:r>
    </w:p>
    <w:p w:rsidR="000B7DE7" w:rsidRDefault="00BA5A54">
      <w:pPr>
        <w:spacing w:line="58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十、文艺部</w:t>
      </w:r>
    </w:p>
    <w:p w:rsidR="000B7DE7" w:rsidRDefault="00BA5A54" w:rsidP="009D009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承担各类文艺活动的组织、策划和协调工作，为有文艺特长</w:t>
      </w:r>
      <w:r w:rsidR="009D0092">
        <w:rPr>
          <w:rFonts w:ascii="仿宋_GB2312" w:eastAsia="仿宋_GB2312" w:hAnsi="仿宋" w:hint="eastAsia"/>
          <w:sz w:val="32"/>
          <w:szCs w:val="32"/>
        </w:rPr>
        <w:t>的</w:t>
      </w:r>
      <w:r>
        <w:rPr>
          <w:rFonts w:ascii="仿宋_GB2312" w:eastAsia="仿宋_GB2312" w:hAnsi="仿宋" w:hint="eastAsia"/>
          <w:sz w:val="32"/>
          <w:szCs w:val="32"/>
        </w:rPr>
        <w:t>同学提供展示舞台。</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负责学院大学生艺术分团的组建、管理和训练工作。</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2.</w:t>
      </w:r>
      <w:r w:rsidR="009D0092">
        <w:rPr>
          <w:rFonts w:ascii="仿宋_GB2312" w:eastAsia="仿宋_GB2312" w:hAnsi="仿宋" w:hint="eastAsia"/>
          <w:sz w:val="32"/>
          <w:szCs w:val="32"/>
        </w:rPr>
        <w:t>组织、训练和服务我院学生</w:t>
      </w:r>
      <w:r>
        <w:rPr>
          <w:rFonts w:ascii="仿宋_GB2312" w:eastAsia="仿宋_GB2312" w:hAnsi="仿宋" w:hint="eastAsia"/>
          <w:sz w:val="32"/>
          <w:szCs w:val="32"/>
        </w:rPr>
        <w:t>参加</w:t>
      </w:r>
      <w:r w:rsidR="009D0092">
        <w:rPr>
          <w:rFonts w:ascii="仿宋_GB2312" w:eastAsia="仿宋_GB2312" w:hAnsi="仿宋" w:hint="eastAsia"/>
          <w:sz w:val="32"/>
          <w:szCs w:val="32"/>
        </w:rPr>
        <w:t>各级各类</w:t>
      </w:r>
      <w:r>
        <w:rPr>
          <w:rFonts w:ascii="仿宋_GB2312" w:eastAsia="仿宋_GB2312" w:hAnsi="仿宋" w:hint="eastAsia"/>
          <w:sz w:val="32"/>
          <w:szCs w:val="32"/>
        </w:rPr>
        <w:t>文娱比赛。</w:t>
      </w:r>
    </w:p>
    <w:p w:rsidR="000B7DE7" w:rsidRDefault="00BA5A54" w:rsidP="009D0092">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策划组织学院的各项文娱活动。</w:t>
      </w:r>
    </w:p>
    <w:p w:rsidR="000B7DE7" w:rsidRDefault="009D009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sidR="00BA5A54">
        <w:rPr>
          <w:rFonts w:ascii="仿宋_GB2312" w:eastAsia="仿宋_GB2312" w:hAnsi="仿宋"/>
          <w:sz w:val="32"/>
          <w:szCs w:val="32"/>
        </w:rPr>
        <w:t>.</w:t>
      </w:r>
      <w:r w:rsidR="00BA5A54">
        <w:rPr>
          <w:rFonts w:ascii="仿宋_GB2312" w:eastAsia="仿宋_GB2312" w:hAnsi="仿宋" w:hint="eastAsia"/>
          <w:sz w:val="32"/>
          <w:szCs w:val="32"/>
        </w:rPr>
        <w:t>及时收集同学关于文娱活动开展的意见和建议，并及时向老师反映。</w:t>
      </w:r>
    </w:p>
    <w:p w:rsidR="000B7DE7" w:rsidRDefault="009D009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00BA5A54">
        <w:rPr>
          <w:rFonts w:ascii="仿宋_GB2312" w:eastAsia="仿宋_GB2312" w:hAnsi="仿宋"/>
          <w:sz w:val="32"/>
          <w:szCs w:val="32"/>
        </w:rPr>
        <w:t>.</w:t>
      </w:r>
      <w:r w:rsidR="00BA5A54">
        <w:rPr>
          <w:rFonts w:ascii="仿宋_GB2312" w:eastAsia="仿宋_GB2312" w:hAnsi="仿宋" w:hint="eastAsia"/>
          <w:sz w:val="32"/>
          <w:szCs w:val="32"/>
        </w:rPr>
        <w:t>完成指导老师和主席团安排的工作，并协助其他部门开展工作。</w:t>
      </w:r>
    </w:p>
    <w:p w:rsidR="000B7DE7" w:rsidRDefault="00BA5A54">
      <w:pPr>
        <w:spacing w:line="58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十一、心理部</w:t>
      </w:r>
    </w:p>
    <w:p w:rsidR="000B7DE7" w:rsidRDefault="009D009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关注同学的心理健康状况，积极</w:t>
      </w:r>
      <w:r w:rsidR="00BA5A54">
        <w:rPr>
          <w:rFonts w:ascii="仿宋_GB2312" w:eastAsia="仿宋_GB2312" w:hAnsi="仿宋" w:hint="eastAsia"/>
          <w:sz w:val="32"/>
          <w:szCs w:val="32"/>
        </w:rPr>
        <w:t>宣传心理健康知识。</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协助学校心理健康中心</w:t>
      </w:r>
      <w:r w:rsidR="009D0092">
        <w:rPr>
          <w:rFonts w:ascii="仿宋_GB2312" w:eastAsia="仿宋_GB2312" w:hAnsi="仿宋" w:hint="eastAsia"/>
          <w:sz w:val="32"/>
          <w:szCs w:val="32"/>
        </w:rPr>
        <w:t>开展</w:t>
      </w:r>
      <w:r>
        <w:rPr>
          <w:rFonts w:ascii="仿宋_GB2312" w:eastAsia="仿宋_GB2312" w:hAnsi="仿宋" w:hint="eastAsia"/>
          <w:sz w:val="32"/>
          <w:szCs w:val="32"/>
        </w:rPr>
        <w:t>工作。</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负责</w:t>
      </w:r>
      <w:r w:rsidR="009D0092">
        <w:rPr>
          <w:rFonts w:ascii="仿宋_GB2312" w:eastAsia="仿宋_GB2312" w:hAnsi="仿宋" w:hint="eastAsia"/>
          <w:sz w:val="32"/>
          <w:szCs w:val="32"/>
        </w:rPr>
        <w:t>开展各种心理健康知识的宣传活动</w:t>
      </w:r>
      <w:r>
        <w:rPr>
          <w:rFonts w:ascii="仿宋_GB2312" w:eastAsia="仿宋_GB2312" w:hAnsi="仿宋" w:hint="eastAsia"/>
          <w:sz w:val="32"/>
          <w:szCs w:val="32"/>
        </w:rPr>
        <w:t>。</w:t>
      </w:r>
    </w:p>
    <w:p w:rsidR="000B7DE7" w:rsidRDefault="00BA5A54">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负责</w:t>
      </w:r>
      <w:r w:rsidR="009D0092">
        <w:rPr>
          <w:rFonts w:ascii="仿宋_GB2312" w:eastAsia="仿宋_GB2312" w:hAnsi="仿宋" w:hint="eastAsia"/>
          <w:sz w:val="32"/>
          <w:szCs w:val="32"/>
        </w:rPr>
        <w:t>制作</w:t>
      </w:r>
      <w:r>
        <w:rPr>
          <w:rFonts w:ascii="仿宋_GB2312" w:eastAsia="仿宋_GB2312" w:hAnsi="仿宋" w:hint="eastAsia"/>
          <w:sz w:val="32"/>
          <w:szCs w:val="32"/>
        </w:rPr>
        <w:t>学院每月的心</w:t>
      </w:r>
      <w:r>
        <w:rPr>
          <w:rFonts w:ascii="仿宋_GB2312" w:eastAsia="仿宋_GB2312" w:hAnsi="仿宋"/>
          <w:sz w:val="32"/>
          <w:szCs w:val="32"/>
        </w:rPr>
        <w:t>理</w:t>
      </w:r>
      <w:r>
        <w:rPr>
          <w:rFonts w:ascii="仿宋_GB2312" w:eastAsia="仿宋_GB2312" w:hAnsi="仿宋" w:hint="eastAsia"/>
          <w:sz w:val="32"/>
          <w:szCs w:val="32"/>
        </w:rPr>
        <w:t>月报。</w:t>
      </w:r>
    </w:p>
    <w:p w:rsidR="000B7DE7" w:rsidRDefault="00BA5A54" w:rsidP="009D0092">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完成指导老师和主席团安排的工作，并协助其他部门开展工作。</w:t>
      </w:r>
    </w:p>
    <w:p w:rsidR="000B7DE7" w:rsidRDefault="009D0092" w:rsidP="009D0092">
      <w:pPr>
        <w:jc w:val="left"/>
        <w:rPr>
          <w:rFonts w:ascii="宋体"/>
          <w:b/>
          <w:sz w:val="28"/>
          <w:szCs w:val="28"/>
        </w:rPr>
      </w:pPr>
      <w:r>
        <w:rPr>
          <w:rFonts w:ascii="宋体" w:hAnsi="宋体" w:hint="eastAsia"/>
          <w:b/>
          <w:sz w:val="28"/>
          <w:szCs w:val="28"/>
        </w:rPr>
        <w:lastRenderedPageBreak/>
        <w:t>附件2：</w:t>
      </w:r>
      <w:r w:rsidR="00C35D33">
        <w:rPr>
          <w:rFonts w:ascii="宋体" w:hAnsi="宋体" w:hint="eastAsia"/>
          <w:b/>
          <w:sz w:val="28"/>
          <w:szCs w:val="28"/>
        </w:rPr>
        <w:t xml:space="preserve">   </w:t>
      </w:r>
      <w:r w:rsidR="00BA5A54">
        <w:rPr>
          <w:rFonts w:ascii="宋体" w:hAnsi="宋体" w:hint="eastAsia"/>
          <w:b/>
          <w:sz w:val="28"/>
          <w:szCs w:val="28"/>
        </w:rPr>
        <w:t>法学院第十六届团总支·学生会干部竞聘申请表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567"/>
        <w:gridCol w:w="666"/>
        <w:gridCol w:w="333"/>
        <w:gridCol w:w="844"/>
        <w:gridCol w:w="1276"/>
        <w:gridCol w:w="40"/>
        <w:gridCol w:w="1094"/>
        <w:gridCol w:w="567"/>
        <w:gridCol w:w="679"/>
        <w:gridCol w:w="2014"/>
      </w:tblGrid>
      <w:tr w:rsidR="000B7DE7">
        <w:trPr>
          <w:trHeight w:val="608"/>
          <w:jc w:val="center"/>
        </w:trPr>
        <w:tc>
          <w:tcPr>
            <w:tcW w:w="1242" w:type="dxa"/>
            <w:vAlign w:val="center"/>
          </w:tcPr>
          <w:p w:rsidR="000B7DE7" w:rsidRDefault="00BA5A54">
            <w:pPr>
              <w:jc w:val="center"/>
              <w:rPr>
                <w:sz w:val="24"/>
              </w:rPr>
            </w:pPr>
            <w:r>
              <w:rPr>
                <w:rFonts w:hint="eastAsia"/>
                <w:sz w:val="24"/>
              </w:rPr>
              <w:t>姓</w:t>
            </w:r>
            <w:r>
              <w:rPr>
                <w:sz w:val="24"/>
              </w:rPr>
              <w:t xml:space="preserve">  </w:t>
            </w:r>
            <w:r>
              <w:rPr>
                <w:rFonts w:hint="eastAsia"/>
                <w:sz w:val="24"/>
              </w:rPr>
              <w:t>名</w:t>
            </w:r>
          </w:p>
        </w:tc>
        <w:tc>
          <w:tcPr>
            <w:tcW w:w="1566" w:type="dxa"/>
            <w:gridSpan w:val="3"/>
            <w:vAlign w:val="center"/>
          </w:tcPr>
          <w:p w:rsidR="000B7DE7" w:rsidRDefault="000B7DE7">
            <w:pPr>
              <w:jc w:val="center"/>
              <w:rPr>
                <w:sz w:val="24"/>
              </w:rPr>
            </w:pPr>
          </w:p>
        </w:tc>
        <w:tc>
          <w:tcPr>
            <w:tcW w:w="844" w:type="dxa"/>
            <w:vAlign w:val="center"/>
          </w:tcPr>
          <w:p w:rsidR="000B7DE7" w:rsidRDefault="00BA5A54">
            <w:pPr>
              <w:jc w:val="center"/>
              <w:rPr>
                <w:sz w:val="24"/>
              </w:rPr>
            </w:pPr>
            <w:r>
              <w:rPr>
                <w:rFonts w:hint="eastAsia"/>
                <w:sz w:val="24"/>
              </w:rPr>
              <w:t>性</w:t>
            </w:r>
            <w:r>
              <w:rPr>
                <w:sz w:val="24"/>
              </w:rPr>
              <w:t xml:space="preserve"> </w:t>
            </w:r>
            <w:r>
              <w:rPr>
                <w:rFonts w:hint="eastAsia"/>
                <w:sz w:val="24"/>
              </w:rPr>
              <w:t>别</w:t>
            </w:r>
          </w:p>
        </w:tc>
        <w:tc>
          <w:tcPr>
            <w:tcW w:w="1316" w:type="dxa"/>
            <w:gridSpan w:val="2"/>
            <w:vAlign w:val="center"/>
          </w:tcPr>
          <w:p w:rsidR="000B7DE7" w:rsidRDefault="000B7DE7">
            <w:pPr>
              <w:jc w:val="center"/>
              <w:rPr>
                <w:sz w:val="24"/>
              </w:rPr>
            </w:pPr>
          </w:p>
        </w:tc>
        <w:tc>
          <w:tcPr>
            <w:tcW w:w="1094" w:type="dxa"/>
            <w:vAlign w:val="center"/>
          </w:tcPr>
          <w:p w:rsidR="000B7DE7" w:rsidRDefault="00BA5A54">
            <w:pPr>
              <w:jc w:val="center"/>
              <w:rPr>
                <w:sz w:val="24"/>
              </w:rPr>
            </w:pPr>
            <w:r>
              <w:rPr>
                <w:rFonts w:hint="eastAsia"/>
                <w:sz w:val="24"/>
              </w:rPr>
              <w:t>班级</w:t>
            </w:r>
          </w:p>
        </w:tc>
        <w:tc>
          <w:tcPr>
            <w:tcW w:w="1246" w:type="dxa"/>
            <w:gridSpan w:val="2"/>
            <w:vAlign w:val="center"/>
          </w:tcPr>
          <w:p w:rsidR="000B7DE7" w:rsidRDefault="000B7DE7">
            <w:pPr>
              <w:jc w:val="center"/>
              <w:rPr>
                <w:sz w:val="24"/>
              </w:rPr>
            </w:pPr>
          </w:p>
        </w:tc>
        <w:tc>
          <w:tcPr>
            <w:tcW w:w="2014" w:type="dxa"/>
            <w:vMerge w:val="restart"/>
            <w:vAlign w:val="center"/>
          </w:tcPr>
          <w:p w:rsidR="000B7DE7" w:rsidRDefault="00BA5A54">
            <w:pPr>
              <w:jc w:val="center"/>
              <w:rPr>
                <w:sz w:val="24"/>
              </w:rPr>
            </w:pPr>
            <w:r>
              <w:rPr>
                <w:rFonts w:hint="eastAsia"/>
                <w:sz w:val="24"/>
              </w:rPr>
              <w:t>照</w:t>
            </w:r>
            <w:r>
              <w:rPr>
                <w:sz w:val="24"/>
              </w:rPr>
              <w:t xml:space="preserve"> </w:t>
            </w:r>
            <w:r>
              <w:rPr>
                <w:rFonts w:hint="eastAsia"/>
                <w:sz w:val="24"/>
              </w:rPr>
              <w:t>片</w:t>
            </w:r>
          </w:p>
          <w:p w:rsidR="000B7DE7" w:rsidRDefault="00BA5A54">
            <w:pPr>
              <w:jc w:val="center"/>
              <w:rPr>
                <w:sz w:val="24"/>
              </w:rPr>
            </w:pPr>
            <w:r>
              <w:rPr>
                <w:rFonts w:hint="eastAsia"/>
                <w:sz w:val="24"/>
              </w:rPr>
              <w:t>（</w:t>
            </w:r>
            <w:r>
              <w:rPr>
                <w:sz w:val="24"/>
              </w:rPr>
              <w:t>1</w:t>
            </w:r>
            <w:r>
              <w:rPr>
                <w:rFonts w:hint="eastAsia"/>
                <w:sz w:val="24"/>
              </w:rPr>
              <w:t>寸彩照免冠）</w:t>
            </w:r>
          </w:p>
        </w:tc>
      </w:tr>
      <w:tr w:rsidR="000B7DE7">
        <w:trPr>
          <w:trHeight w:val="432"/>
          <w:jc w:val="center"/>
        </w:trPr>
        <w:tc>
          <w:tcPr>
            <w:tcW w:w="1242" w:type="dxa"/>
            <w:vAlign w:val="center"/>
          </w:tcPr>
          <w:p w:rsidR="000B7DE7" w:rsidRDefault="00BA5A54">
            <w:pPr>
              <w:jc w:val="center"/>
              <w:rPr>
                <w:sz w:val="24"/>
              </w:rPr>
            </w:pPr>
            <w:r>
              <w:rPr>
                <w:rFonts w:hint="eastAsia"/>
                <w:sz w:val="24"/>
              </w:rPr>
              <w:t>曾任职务</w:t>
            </w:r>
          </w:p>
        </w:tc>
        <w:tc>
          <w:tcPr>
            <w:tcW w:w="2410" w:type="dxa"/>
            <w:gridSpan w:val="4"/>
            <w:vAlign w:val="center"/>
          </w:tcPr>
          <w:p w:rsidR="000B7DE7" w:rsidRDefault="000B7DE7">
            <w:pPr>
              <w:jc w:val="center"/>
              <w:rPr>
                <w:sz w:val="24"/>
              </w:rPr>
            </w:pPr>
          </w:p>
        </w:tc>
        <w:tc>
          <w:tcPr>
            <w:tcW w:w="1316" w:type="dxa"/>
            <w:gridSpan w:val="2"/>
            <w:vAlign w:val="center"/>
          </w:tcPr>
          <w:p w:rsidR="000B7DE7" w:rsidRDefault="00BA5A54">
            <w:pPr>
              <w:jc w:val="center"/>
              <w:rPr>
                <w:sz w:val="24"/>
              </w:rPr>
            </w:pPr>
            <w:r>
              <w:rPr>
                <w:rFonts w:hint="eastAsia"/>
                <w:sz w:val="24"/>
              </w:rPr>
              <w:t>现任职务</w:t>
            </w:r>
          </w:p>
        </w:tc>
        <w:tc>
          <w:tcPr>
            <w:tcW w:w="2340" w:type="dxa"/>
            <w:gridSpan w:val="3"/>
            <w:vAlign w:val="center"/>
          </w:tcPr>
          <w:p w:rsidR="000B7DE7" w:rsidRDefault="000B7DE7">
            <w:pPr>
              <w:jc w:val="center"/>
              <w:rPr>
                <w:sz w:val="24"/>
              </w:rPr>
            </w:pPr>
          </w:p>
        </w:tc>
        <w:tc>
          <w:tcPr>
            <w:tcW w:w="2014" w:type="dxa"/>
            <w:vMerge/>
            <w:vAlign w:val="center"/>
          </w:tcPr>
          <w:p w:rsidR="000B7DE7" w:rsidRDefault="000B7DE7">
            <w:pPr>
              <w:jc w:val="center"/>
              <w:rPr>
                <w:sz w:val="24"/>
              </w:rPr>
            </w:pPr>
          </w:p>
        </w:tc>
      </w:tr>
      <w:tr w:rsidR="000B7DE7">
        <w:trPr>
          <w:trHeight w:val="636"/>
          <w:jc w:val="center"/>
        </w:trPr>
        <w:tc>
          <w:tcPr>
            <w:tcW w:w="1242" w:type="dxa"/>
            <w:vMerge w:val="restart"/>
            <w:vAlign w:val="center"/>
          </w:tcPr>
          <w:p w:rsidR="000B7DE7" w:rsidRDefault="00BA5A54">
            <w:pPr>
              <w:jc w:val="center"/>
              <w:rPr>
                <w:sz w:val="24"/>
              </w:rPr>
            </w:pPr>
            <w:r>
              <w:rPr>
                <w:rFonts w:hint="eastAsia"/>
                <w:sz w:val="24"/>
              </w:rPr>
              <w:t>申请部门</w:t>
            </w:r>
          </w:p>
        </w:tc>
        <w:tc>
          <w:tcPr>
            <w:tcW w:w="1233" w:type="dxa"/>
            <w:gridSpan w:val="2"/>
            <w:vAlign w:val="center"/>
          </w:tcPr>
          <w:p w:rsidR="000B7DE7" w:rsidRDefault="00BA5A54">
            <w:pPr>
              <w:jc w:val="center"/>
              <w:rPr>
                <w:sz w:val="24"/>
              </w:rPr>
            </w:pPr>
            <w:r>
              <w:rPr>
                <w:rFonts w:hint="eastAsia"/>
                <w:sz w:val="24"/>
              </w:rPr>
              <w:t>第一志愿</w:t>
            </w:r>
          </w:p>
        </w:tc>
        <w:tc>
          <w:tcPr>
            <w:tcW w:w="1177" w:type="dxa"/>
            <w:gridSpan w:val="2"/>
            <w:vAlign w:val="center"/>
          </w:tcPr>
          <w:p w:rsidR="000B7DE7" w:rsidRDefault="000B7DE7">
            <w:pPr>
              <w:jc w:val="center"/>
              <w:rPr>
                <w:sz w:val="24"/>
              </w:rPr>
            </w:pPr>
          </w:p>
        </w:tc>
        <w:tc>
          <w:tcPr>
            <w:tcW w:w="2410" w:type="dxa"/>
            <w:gridSpan w:val="3"/>
            <w:vMerge w:val="restart"/>
            <w:vAlign w:val="center"/>
          </w:tcPr>
          <w:p w:rsidR="000B7DE7" w:rsidRDefault="00BA5A54">
            <w:pPr>
              <w:jc w:val="center"/>
              <w:rPr>
                <w:sz w:val="24"/>
              </w:rPr>
            </w:pPr>
            <w:r>
              <w:rPr>
                <w:rFonts w:hint="eastAsia"/>
                <w:sz w:val="24"/>
              </w:rPr>
              <w:t>是否服从调配</w:t>
            </w:r>
          </w:p>
        </w:tc>
        <w:tc>
          <w:tcPr>
            <w:tcW w:w="1246" w:type="dxa"/>
            <w:gridSpan w:val="2"/>
            <w:vMerge w:val="restart"/>
            <w:vAlign w:val="center"/>
          </w:tcPr>
          <w:p w:rsidR="000B7DE7" w:rsidRDefault="000B7DE7">
            <w:pPr>
              <w:jc w:val="center"/>
              <w:rPr>
                <w:sz w:val="24"/>
              </w:rPr>
            </w:pPr>
          </w:p>
        </w:tc>
        <w:tc>
          <w:tcPr>
            <w:tcW w:w="2014" w:type="dxa"/>
            <w:vMerge/>
            <w:vAlign w:val="center"/>
          </w:tcPr>
          <w:p w:rsidR="000B7DE7" w:rsidRDefault="000B7DE7">
            <w:pPr>
              <w:jc w:val="center"/>
              <w:rPr>
                <w:sz w:val="24"/>
              </w:rPr>
            </w:pPr>
          </w:p>
        </w:tc>
      </w:tr>
      <w:tr w:rsidR="000B7DE7">
        <w:trPr>
          <w:trHeight w:val="616"/>
          <w:jc w:val="center"/>
        </w:trPr>
        <w:tc>
          <w:tcPr>
            <w:tcW w:w="1242" w:type="dxa"/>
            <w:vMerge/>
            <w:vAlign w:val="center"/>
          </w:tcPr>
          <w:p w:rsidR="000B7DE7" w:rsidRDefault="000B7DE7">
            <w:pPr>
              <w:jc w:val="center"/>
              <w:rPr>
                <w:sz w:val="24"/>
              </w:rPr>
            </w:pPr>
          </w:p>
        </w:tc>
        <w:tc>
          <w:tcPr>
            <w:tcW w:w="1233" w:type="dxa"/>
            <w:gridSpan w:val="2"/>
            <w:vAlign w:val="center"/>
          </w:tcPr>
          <w:p w:rsidR="000B7DE7" w:rsidRDefault="00BA5A54">
            <w:pPr>
              <w:jc w:val="center"/>
              <w:rPr>
                <w:sz w:val="24"/>
              </w:rPr>
            </w:pPr>
            <w:r>
              <w:rPr>
                <w:rFonts w:hint="eastAsia"/>
                <w:sz w:val="24"/>
              </w:rPr>
              <w:t>第二志愿</w:t>
            </w:r>
          </w:p>
        </w:tc>
        <w:tc>
          <w:tcPr>
            <w:tcW w:w="1177" w:type="dxa"/>
            <w:gridSpan w:val="2"/>
            <w:vAlign w:val="center"/>
          </w:tcPr>
          <w:p w:rsidR="000B7DE7" w:rsidRDefault="000B7DE7">
            <w:pPr>
              <w:jc w:val="center"/>
              <w:rPr>
                <w:sz w:val="24"/>
              </w:rPr>
            </w:pPr>
          </w:p>
        </w:tc>
        <w:tc>
          <w:tcPr>
            <w:tcW w:w="2410" w:type="dxa"/>
            <w:gridSpan w:val="3"/>
            <w:vMerge/>
            <w:vAlign w:val="center"/>
          </w:tcPr>
          <w:p w:rsidR="000B7DE7" w:rsidRDefault="000B7DE7">
            <w:pPr>
              <w:jc w:val="center"/>
              <w:rPr>
                <w:sz w:val="24"/>
              </w:rPr>
            </w:pPr>
          </w:p>
        </w:tc>
        <w:tc>
          <w:tcPr>
            <w:tcW w:w="1246" w:type="dxa"/>
            <w:gridSpan w:val="2"/>
            <w:vMerge/>
            <w:vAlign w:val="center"/>
          </w:tcPr>
          <w:p w:rsidR="000B7DE7" w:rsidRDefault="000B7DE7">
            <w:pPr>
              <w:jc w:val="center"/>
              <w:rPr>
                <w:sz w:val="24"/>
              </w:rPr>
            </w:pPr>
          </w:p>
        </w:tc>
        <w:tc>
          <w:tcPr>
            <w:tcW w:w="2014" w:type="dxa"/>
            <w:vMerge/>
            <w:vAlign w:val="center"/>
          </w:tcPr>
          <w:p w:rsidR="000B7DE7" w:rsidRDefault="000B7DE7">
            <w:pPr>
              <w:jc w:val="center"/>
              <w:rPr>
                <w:sz w:val="24"/>
              </w:rPr>
            </w:pPr>
          </w:p>
        </w:tc>
      </w:tr>
      <w:tr w:rsidR="000B7DE7">
        <w:trPr>
          <w:trHeight w:val="471"/>
          <w:jc w:val="center"/>
        </w:trPr>
        <w:tc>
          <w:tcPr>
            <w:tcW w:w="1809" w:type="dxa"/>
            <w:gridSpan w:val="2"/>
            <w:vAlign w:val="center"/>
          </w:tcPr>
          <w:p w:rsidR="000B7DE7" w:rsidRDefault="00BA5A54">
            <w:pPr>
              <w:jc w:val="center"/>
              <w:rPr>
                <w:sz w:val="24"/>
              </w:rPr>
            </w:pPr>
            <w:r>
              <w:rPr>
                <w:rFonts w:hint="eastAsia"/>
                <w:sz w:val="24"/>
              </w:rPr>
              <w:t>联系电话及</w:t>
            </w:r>
            <w:r>
              <w:rPr>
                <w:sz w:val="24"/>
              </w:rPr>
              <w:t>QQ</w:t>
            </w:r>
          </w:p>
        </w:tc>
        <w:tc>
          <w:tcPr>
            <w:tcW w:w="3119" w:type="dxa"/>
            <w:gridSpan w:val="4"/>
            <w:vAlign w:val="center"/>
          </w:tcPr>
          <w:p w:rsidR="000B7DE7" w:rsidRDefault="00BA5A54">
            <w:pPr>
              <w:jc w:val="center"/>
              <w:rPr>
                <w:sz w:val="24"/>
              </w:rPr>
            </w:pPr>
            <w:r>
              <w:rPr>
                <w:sz w:val="24"/>
              </w:rPr>
              <w:t xml:space="preserve">            </w:t>
            </w:r>
          </w:p>
        </w:tc>
        <w:tc>
          <w:tcPr>
            <w:tcW w:w="1701" w:type="dxa"/>
            <w:gridSpan w:val="3"/>
            <w:vAlign w:val="center"/>
          </w:tcPr>
          <w:p w:rsidR="000B7DE7" w:rsidRDefault="00BA5A54">
            <w:pPr>
              <w:jc w:val="center"/>
              <w:rPr>
                <w:sz w:val="24"/>
              </w:rPr>
            </w:pPr>
            <w:r>
              <w:rPr>
                <w:rFonts w:hint="eastAsia"/>
                <w:sz w:val="24"/>
              </w:rPr>
              <w:t>补考重修情况</w:t>
            </w:r>
          </w:p>
        </w:tc>
        <w:tc>
          <w:tcPr>
            <w:tcW w:w="2693" w:type="dxa"/>
            <w:gridSpan w:val="2"/>
            <w:vAlign w:val="center"/>
          </w:tcPr>
          <w:p w:rsidR="000B7DE7" w:rsidRDefault="000B7DE7">
            <w:pPr>
              <w:jc w:val="center"/>
              <w:rPr>
                <w:sz w:val="24"/>
              </w:rPr>
            </w:pPr>
          </w:p>
        </w:tc>
      </w:tr>
      <w:tr w:rsidR="000B7DE7">
        <w:trPr>
          <w:trHeight w:val="3521"/>
          <w:jc w:val="center"/>
        </w:trPr>
        <w:tc>
          <w:tcPr>
            <w:tcW w:w="1242" w:type="dxa"/>
            <w:vAlign w:val="center"/>
          </w:tcPr>
          <w:p w:rsidR="000B7DE7" w:rsidRDefault="00BA5A54">
            <w:pPr>
              <w:jc w:val="center"/>
              <w:rPr>
                <w:b/>
                <w:sz w:val="24"/>
              </w:rPr>
            </w:pPr>
            <w:r>
              <w:rPr>
                <w:rFonts w:hint="eastAsia"/>
                <w:b/>
                <w:sz w:val="24"/>
              </w:rPr>
              <w:t>个</w:t>
            </w:r>
          </w:p>
          <w:p w:rsidR="000B7DE7" w:rsidRDefault="00BA5A54">
            <w:pPr>
              <w:jc w:val="center"/>
              <w:rPr>
                <w:b/>
                <w:sz w:val="24"/>
              </w:rPr>
            </w:pPr>
            <w:r>
              <w:rPr>
                <w:rFonts w:hint="eastAsia"/>
                <w:b/>
                <w:sz w:val="24"/>
              </w:rPr>
              <w:t>人</w:t>
            </w:r>
          </w:p>
          <w:p w:rsidR="000B7DE7" w:rsidRDefault="00BA5A54">
            <w:pPr>
              <w:jc w:val="center"/>
              <w:rPr>
                <w:b/>
                <w:sz w:val="24"/>
              </w:rPr>
            </w:pPr>
            <w:r>
              <w:rPr>
                <w:rFonts w:hint="eastAsia"/>
                <w:b/>
                <w:sz w:val="24"/>
              </w:rPr>
              <w:t>经</w:t>
            </w:r>
          </w:p>
          <w:p w:rsidR="000B7DE7" w:rsidRDefault="00BA5A54">
            <w:pPr>
              <w:jc w:val="center"/>
              <w:rPr>
                <w:b/>
                <w:sz w:val="24"/>
              </w:rPr>
            </w:pPr>
            <w:r>
              <w:rPr>
                <w:rFonts w:hint="eastAsia"/>
                <w:b/>
                <w:sz w:val="24"/>
              </w:rPr>
              <w:t>历</w:t>
            </w:r>
          </w:p>
          <w:p w:rsidR="000B7DE7" w:rsidRDefault="00BA5A54">
            <w:pPr>
              <w:jc w:val="center"/>
              <w:rPr>
                <w:b/>
                <w:sz w:val="24"/>
              </w:rPr>
            </w:pPr>
            <w:r>
              <w:rPr>
                <w:rFonts w:hint="eastAsia"/>
                <w:b/>
                <w:sz w:val="24"/>
              </w:rPr>
              <w:t>及</w:t>
            </w:r>
          </w:p>
          <w:p w:rsidR="000B7DE7" w:rsidRDefault="00BA5A54">
            <w:pPr>
              <w:jc w:val="center"/>
              <w:rPr>
                <w:b/>
                <w:sz w:val="24"/>
              </w:rPr>
            </w:pPr>
            <w:r>
              <w:rPr>
                <w:rFonts w:hint="eastAsia"/>
                <w:b/>
                <w:sz w:val="24"/>
              </w:rPr>
              <w:t>获</w:t>
            </w:r>
          </w:p>
          <w:p w:rsidR="000B7DE7" w:rsidRDefault="00BA5A54">
            <w:pPr>
              <w:jc w:val="center"/>
              <w:rPr>
                <w:b/>
                <w:sz w:val="24"/>
              </w:rPr>
            </w:pPr>
            <w:r>
              <w:rPr>
                <w:rFonts w:hint="eastAsia"/>
                <w:b/>
                <w:sz w:val="24"/>
              </w:rPr>
              <w:t>奖</w:t>
            </w:r>
          </w:p>
          <w:p w:rsidR="000B7DE7" w:rsidRDefault="00BA5A54">
            <w:pPr>
              <w:jc w:val="center"/>
              <w:rPr>
                <w:b/>
                <w:sz w:val="24"/>
              </w:rPr>
            </w:pPr>
            <w:r>
              <w:rPr>
                <w:rFonts w:hint="eastAsia"/>
                <w:b/>
                <w:sz w:val="24"/>
              </w:rPr>
              <w:t>情</w:t>
            </w:r>
          </w:p>
          <w:p w:rsidR="000B7DE7" w:rsidRDefault="00BA5A54">
            <w:pPr>
              <w:jc w:val="center"/>
              <w:rPr>
                <w:sz w:val="24"/>
              </w:rPr>
            </w:pPr>
            <w:r>
              <w:rPr>
                <w:rFonts w:hint="eastAsia"/>
                <w:b/>
                <w:sz w:val="24"/>
              </w:rPr>
              <w:t>况</w:t>
            </w:r>
          </w:p>
        </w:tc>
        <w:tc>
          <w:tcPr>
            <w:tcW w:w="8080" w:type="dxa"/>
            <w:gridSpan w:val="10"/>
            <w:vAlign w:val="center"/>
          </w:tcPr>
          <w:p w:rsidR="000B7DE7" w:rsidRDefault="000B7DE7">
            <w:pPr>
              <w:jc w:val="center"/>
              <w:rPr>
                <w:sz w:val="24"/>
              </w:rPr>
            </w:pPr>
          </w:p>
          <w:p w:rsidR="000B7DE7" w:rsidRDefault="000B7DE7">
            <w:pPr>
              <w:jc w:val="center"/>
              <w:rPr>
                <w:sz w:val="24"/>
              </w:rPr>
            </w:pPr>
          </w:p>
          <w:p w:rsidR="000B7DE7" w:rsidRDefault="000B7DE7">
            <w:pPr>
              <w:jc w:val="center"/>
              <w:rPr>
                <w:sz w:val="24"/>
              </w:rPr>
            </w:pPr>
          </w:p>
          <w:p w:rsidR="000B7DE7" w:rsidRDefault="000B7DE7">
            <w:pPr>
              <w:jc w:val="center"/>
              <w:rPr>
                <w:sz w:val="24"/>
              </w:rPr>
            </w:pPr>
          </w:p>
          <w:p w:rsidR="000B7DE7" w:rsidRDefault="000B7DE7">
            <w:pPr>
              <w:jc w:val="center"/>
              <w:rPr>
                <w:sz w:val="24"/>
              </w:rPr>
            </w:pPr>
          </w:p>
          <w:p w:rsidR="000B7DE7" w:rsidRDefault="000B7DE7">
            <w:pPr>
              <w:jc w:val="center"/>
              <w:rPr>
                <w:sz w:val="24"/>
              </w:rPr>
            </w:pPr>
          </w:p>
          <w:p w:rsidR="000B7DE7" w:rsidRDefault="000B7DE7">
            <w:pPr>
              <w:jc w:val="center"/>
              <w:rPr>
                <w:sz w:val="24"/>
              </w:rPr>
            </w:pPr>
          </w:p>
          <w:p w:rsidR="000B7DE7" w:rsidRDefault="00BA5A54">
            <w:pPr>
              <w:ind w:right="1680"/>
              <w:jc w:val="right"/>
              <w:rPr>
                <w:sz w:val="24"/>
              </w:rPr>
            </w:pPr>
            <w:r>
              <w:rPr>
                <w:rFonts w:hint="eastAsia"/>
                <w:sz w:val="24"/>
              </w:rPr>
              <w:t>本人签名：</w:t>
            </w:r>
          </w:p>
          <w:p w:rsidR="000B7DE7" w:rsidRDefault="00BA5A54">
            <w:pPr>
              <w:ind w:right="168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0B7DE7">
        <w:trPr>
          <w:trHeight w:val="1860"/>
          <w:jc w:val="center"/>
        </w:trPr>
        <w:tc>
          <w:tcPr>
            <w:tcW w:w="1242" w:type="dxa"/>
            <w:vAlign w:val="center"/>
          </w:tcPr>
          <w:p w:rsidR="000B7DE7" w:rsidRDefault="00BA5A54">
            <w:pPr>
              <w:jc w:val="center"/>
              <w:rPr>
                <w:b/>
                <w:sz w:val="24"/>
              </w:rPr>
            </w:pPr>
            <w:r>
              <w:rPr>
                <w:rFonts w:hint="eastAsia"/>
                <w:b/>
                <w:sz w:val="24"/>
              </w:rPr>
              <w:t>竞</w:t>
            </w:r>
          </w:p>
          <w:p w:rsidR="000B7DE7" w:rsidRDefault="00BA5A54">
            <w:pPr>
              <w:jc w:val="center"/>
              <w:rPr>
                <w:b/>
                <w:sz w:val="24"/>
              </w:rPr>
            </w:pPr>
            <w:r>
              <w:rPr>
                <w:rFonts w:hint="eastAsia"/>
                <w:b/>
                <w:sz w:val="24"/>
              </w:rPr>
              <w:t>选</w:t>
            </w:r>
          </w:p>
          <w:p w:rsidR="000B7DE7" w:rsidRDefault="00BA5A54">
            <w:pPr>
              <w:jc w:val="center"/>
              <w:rPr>
                <w:b/>
                <w:sz w:val="24"/>
              </w:rPr>
            </w:pPr>
            <w:r>
              <w:rPr>
                <w:rFonts w:hint="eastAsia"/>
                <w:b/>
                <w:sz w:val="24"/>
              </w:rPr>
              <w:t>优</w:t>
            </w:r>
          </w:p>
          <w:p w:rsidR="000B7DE7" w:rsidRDefault="00BA5A54">
            <w:pPr>
              <w:jc w:val="center"/>
              <w:rPr>
                <w:sz w:val="24"/>
              </w:rPr>
            </w:pPr>
            <w:r>
              <w:rPr>
                <w:rFonts w:hint="eastAsia"/>
                <w:b/>
                <w:sz w:val="24"/>
              </w:rPr>
              <w:t>势</w:t>
            </w:r>
          </w:p>
        </w:tc>
        <w:tc>
          <w:tcPr>
            <w:tcW w:w="8080" w:type="dxa"/>
            <w:gridSpan w:val="10"/>
            <w:vAlign w:val="center"/>
          </w:tcPr>
          <w:p w:rsidR="000B7DE7" w:rsidRDefault="000B7DE7">
            <w:pPr>
              <w:jc w:val="center"/>
              <w:rPr>
                <w:sz w:val="24"/>
              </w:rPr>
            </w:pPr>
          </w:p>
          <w:p w:rsidR="000B7DE7" w:rsidRDefault="000B7DE7">
            <w:pPr>
              <w:jc w:val="center"/>
              <w:rPr>
                <w:sz w:val="24"/>
              </w:rPr>
            </w:pPr>
          </w:p>
          <w:p w:rsidR="000B7DE7" w:rsidRDefault="000B7DE7">
            <w:pPr>
              <w:jc w:val="center"/>
              <w:rPr>
                <w:sz w:val="24"/>
              </w:rPr>
            </w:pPr>
          </w:p>
        </w:tc>
      </w:tr>
      <w:tr w:rsidR="000B7DE7">
        <w:trPr>
          <w:trHeight w:val="1946"/>
          <w:jc w:val="center"/>
        </w:trPr>
        <w:tc>
          <w:tcPr>
            <w:tcW w:w="1242" w:type="dxa"/>
            <w:vAlign w:val="center"/>
          </w:tcPr>
          <w:p w:rsidR="000B7DE7" w:rsidRDefault="00BA5A54">
            <w:pPr>
              <w:jc w:val="center"/>
              <w:rPr>
                <w:b/>
                <w:sz w:val="24"/>
              </w:rPr>
            </w:pPr>
            <w:r>
              <w:rPr>
                <w:rFonts w:hint="eastAsia"/>
                <w:b/>
                <w:sz w:val="24"/>
              </w:rPr>
              <w:t>辅</w:t>
            </w:r>
          </w:p>
          <w:p w:rsidR="000B7DE7" w:rsidRDefault="00BA5A54">
            <w:pPr>
              <w:jc w:val="center"/>
              <w:rPr>
                <w:b/>
                <w:sz w:val="24"/>
              </w:rPr>
            </w:pPr>
            <w:r>
              <w:rPr>
                <w:rFonts w:hint="eastAsia"/>
                <w:b/>
                <w:sz w:val="24"/>
              </w:rPr>
              <w:t>导</w:t>
            </w:r>
          </w:p>
          <w:p w:rsidR="000B7DE7" w:rsidRDefault="00BA5A54">
            <w:pPr>
              <w:jc w:val="center"/>
              <w:rPr>
                <w:b/>
                <w:sz w:val="24"/>
              </w:rPr>
            </w:pPr>
            <w:r>
              <w:rPr>
                <w:rFonts w:hint="eastAsia"/>
                <w:b/>
                <w:sz w:val="24"/>
              </w:rPr>
              <w:t>员</w:t>
            </w:r>
          </w:p>
          <w:p w:rsidR="000B7DE7" w:rsidRDefault="00BA5A54">
            <w:pPr>
              <w:jc w:val="center"/>
              <w:rPr>
                <w:b/>
                <w:sz w:val="24"/>
              </w:rPr>
            </w:pPr>
            <w:r>
              <w:rPr>
                <w:rFonts w:hint="eastAsia"/>
                <w:b/>
                <w:sz w:val="24"/>
              </w:rPr>
              <w:t>意</w:t>
            </w:r>
          </w:p>
          <w:p w:rsidR="000B7DE7" w:rsidRDefault="00BA5A54">
            <w:pPr>
              <w:jc w:val="center"/>
              <w:rPr>
                <w:sz w:val="24"/>
              </w:rPr>
            </w:pPr>
            <w:r>
              <w:rPr>
                <w:rFonts w:hint="eastAsia"/>
                <w:b/>
                <w:sz w:val="24"/>
              </w:rPr>
              <w:t>见</w:t>
            </w:r>
          </w:p>
        </w:tc>
        <w:tc>
          <w:tcPr>
            <w:tcW w:w="8080" w:type="dxa"/>
            <w:gridSpan w:val="10"/>
            <w:vAlign w:val="center"/>
          </w:tcPr>
          <w:p w:rsidR="000B7DE7" w:rsidRDefault="000B7DE7">
            <w:pPr>
              <w:jc w:val="center"/>
              <w:rPr>
                <w:sz w:val="24"/>
              </w:rPr>
            </w:pPr>
          </w:p>
          <w:p w:rsidR="000B7DE7" w:rsidRDefault="000B7DE7">
            <w:pPr>
              <w:jc w:val="center"/>
              <w:rPr>
                <w:sz w:val="24"/>
              </w:rPr>
            </w:pPr>
          </w:p>
          <w:p w:rsidR="000B7DE7" w:rsidRDefault="000B7DE7">
            <w:pPr>
              <w:jc w:val="center"/>
              <w:rPr>
                <w:sz w:val="24"/>
              </w:rPr>
            </w:pPr>
          </w:p>
          <w:p w:rsidR="000B7DE7" w:rsidRDefault="000B7DE7">
            <w:pPr>
              <w:jc w:val="center"/>
              <w:rPr>
                <w:sz w:val="24"/>
              </w:rPr>
            </w:pPr>
          </w:p>
        </w:tc>
      </w:tr>
      <w:tr w:rsidR="000B7DE7">
        <w:trPr>
          <w:trHeight w:val="1851"/>
          <w:jc w:val="center"/>
        </w:trPr>
        <w:tc>
          <w:tcPr>
            <w:tcW w:w="1242" w:type="dxa"/>
            <w:vAlign w:val="center"/>
          </w:tcPr>
          <w:p w:rsidR="000B7DE7" w:rsidRDefault="00BA5A54">
            <w:pPr>
              <w:jc w:val="center"/>
              <w:rPr>
                <w:b/>
                <w:sz w:val="24"/>
              </w:rPr>
            </w:pPr>
            <w:r>
              <w:rPr>
                <w:rFonts w:hint="eastAsia"/>
                <w:b/>
                <w:sz w:val="24"/>
              </w:rPr>
              <w:t>团</w:t>
            </w:r>
          </w:p>
          <w:p w:rsidR="000B7DE7" w:rsidRDefault="00BA5A54">
            <w:pPr>
              <w:jc w:val="center"/>
              <w:rPr>
                <w:b/>
                <w:sz w:val="24"/>
              </w:rPr>
            </w:pPr>
            <w:r>
              <w:rPr>
                <w:rFonts w:hint="eastAsia"/>
                <w:b/>
                <w:sz w:val="24"/>
              </w:rPr>
              <w:t>总</w:t>
            </w:r>
          </w:p>
          <w:p w:rsidR="000B7DE7" w:rsidRDefault="00BA5A54">
            <w:pPr>
              <w:jc w:val="center"/>
              <w:rPr>
                <w:b/>
                <w:sz w:val="24"/>
              </w:rPr>
            </w:pPr>
            <w:r>
              <w:rPr>
                <w:rFonts w:hint="eastAsia"/>
                <w:b/>
                <w:sz w:val="24"/>
              </w:rPr>
              <w:t>支</w:t>
            </w:r>
          </w:p>
          <w:p w:rsidR="000B7DE7" w:rsidRDefault="00BA5A54">
            <w:pPr>
              <w:jc w:val="center"/>
              <w:rPr>
                <w:b/>
                <w:sz w:val="24"/>
              </w:rPr>
            </w:pPr>
            <w:r>
              <w:rPr>
                <w:rFonts w:hint="eastAsia"/>
                <w:b/>
                <w:sz w:val="24"/>
              </w:rPr>
              <w:t>意</w:t>
            </w:r>
          </w:p>
          <w:p w:rsidR="000B7DE7" w:rsidRDefault="00BA5A54">
            <w:pPr>
              <w:jc w:val="center"/>
              <w:rPr>
                <w:sz w:val="24"/>
              </w:rPr>
            </w:pPr>
            <w:r>
              <w:rPr>
                <w:rFonts w:hint="eastAsia"/>
                <w:b/>
                <w:sz w:val="24"/>
              </w:rPr>
              <w:t>见</w:t>
            </w:r>
          </w:p>
        </w:tc>
        <w:tc>
          <w:tcPr>
            <w:tcW w:w="8080" w:type="dxa"/>
            <w:gridSpan w:val="10"/>
            <w:vAlign w:val="center"/>
          </w:tcPr>
          <w:p w:rsidR="000B7DE7" w:rsidRDefault="000B7DE7">
            <w:pPr>
              <w:jc w:val="center"/>
              <w:rPr>
                <w:sz w:val="24"/>
              </w:rPr>
            </w:pPr>
          </w:p>
          <w:p w:rsidR="000B7DE7" w:rsidRDefault="000B7DE7">
            <w:pPr>
              <w:jc w:val="center"/>
              <w:rPr>
                <w:sz w:val="24"/>
              </w:rPr>
            </w:pPr>
          </w:p>
          <w:p w:rsidR="000B7DE7" w:rsidRDefault="000B7DE7">
            <w:pPr>
              <w:jc w:val="center"/>
              <w:rPr>
                <w:sz w:val="24"/>
              </w:rPr>
            </w:pPr>
          </w:p>
          <w:p w:rsidR="000B7DE7" w:rsidRDefault="000B7DE7">
            <w:pPr>
              <w:jc w:val="center"/>
              <w:rPr>
                <w:sz w:val="24"/>
              </w:rPr>
            </w:pPr>
          </w:p>
          <w:p w:rsidR="000B7DE7" w:rsidRDefault="000B7DE7">
            <w:pPr>
              <w:jc w:val="center"/>
              <w:rPr>
                <w:sz w:val="24"/>
              </w:rPr>
            </w:pPr>
          </w:p>
          <w:p w:rsidR="000B7DE7" w:rsidRDefault="000B7DE7">
            <w:pPr>
              <w:jc w:val="center"/>
              <w:rPr>
                <w:sz w:val="24"/>
              </w:rPr>
            </w:pPr>
          </w:p>
        </w:tc>
      </w:tr>
    </w:tbl>
    <w:p w:rsidR="000B7DE7" w:rsidRDefault="00BA5A54">
      <w:pPr>
        <w:jc w:val="right"/>
      </w:pPr>
      <w:r>
        <w:rPr>
          <w:rFonts w:hint="eastAsia"/>
          <w:b/>
          <w:bCs/>
        </w:rPr>
        <w:t>团学会制表</w:t>
      </w:r>
    </w:p>
    <w:sectPr w:rsidR="000B7DE7">
      <w:footerReference w:type="default" r:id="rId8"/>
      <w:pgSz w:w="11906" w:h="16838"/>
      <w:pgMar w:top="1984" w:right="1417" w:bottom="1701" w:left="141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A92" w:rsidRDefault="00B34A92">
      <w:r>
        <w:separator/>
      </w:r>
    </w:p>
  </w:endnote>
  <w:endnote w:type="continuationSeparator" w:id="0">
    <w:p w:rsidR="00B34A92" w:rsidRDefault="00B3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E7" w:rsidRDefault="00AC2BAE">
    <w:pPr>
      <w:pStyle w:val="a3"/>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7DE7" w:rsidRDefault="00BA5A54">
                          <w:pPr>
                            <w:pStyle w:val="a3"/>
                          </w:pPr>
                          <w:r>
                            <w:fldChar w:fldCharType="begin"/>
                          </w:r>
                          <w:r>
                            <w:instrText xml:space="preserve"> PAGE  \* MERGEFORMAT </w:instrText>
                          </w:r>
                          <w:r>
                            <w:fldChar w:fldCharType="separate"/>
                          </w:r>
                          <w:r w:rsidR="00AC2BAE">
                            <w:rPr>
                              <w:noProof/>
                            </w:rPr>
                            <w:t>1</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4098" o:spid="_x0000_s1026" type="#_x0000_t202" style="position:absolute;margin-left:0;margin-top:0;width:4.6pt;height:11pt;z-index:251657728;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" filled="f" stroked="f">
              <v:textbox style="mso-fit-shape-to-text:t" inset="0,0,0,0">
                <w:txbxContent>
                  <w:p w:rsidR="000B7DE7" w:rsidRDefault="00BA5A54">
                    <w:pPr>
                      <w:pStyle w:val="a3"/>
                    </w:pPr>
                    <w:r>
                      <w:fldChar w:fldCharType="begin"/>
                    </w:r>
                    <w:r>
                      <w:instrText xml:space="preserve"> PAGE  \* MERGEFORMAT </w:instrText>
                    </w:r>
                    <w:r>
                      <w:fldChar w:fldCharType="separate"/>
                    </w:r>
                    <w:r w:rsidR="00AC2BAE">
                      <w:rPr>
                        <w:noProof/>
                      </w:rPr>
                      <w:t>1</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A92" w:rsidRDefault="00B34A92">
      <w:r>
        <w:separator/>
      </w:r>
    </w:p>
  </w:footnote>
  <w:footnote w:type="continuationSeparator" w:id="0">
    <w:p w:rsidR="00B34A92" w:rsidRDefault="00B34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76D78"/>
    <w:multiLevelType w:val="hybridMultilevel"/>
    <w:tmpl w:val="163EA4DA"/>
    <w:lvl w:ilvl="0" w:tplc="6008B0E0">
      <w:start w:val="1"/>
      <w:numFmt w:val="japaneseCounting"/>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E7"/>
    <w:rsid w:val="000B7DE7"/>
    <w:rsid w:val="00381780"/>
    <w:rsid w:val="005452FD"/>
    <w:rsid w:val="0065622E"/>
    <w:rsid w:val="00664A02"/>
    <w:rsid w:val="009543E2"/>
    <w:rsid w:val="009D0092"/>
    <w:rsid w:val="00AC2BAE"/>
    <w:rsid w:val="00AE43BF"/>
    <w:rsid w:val="00B34A92"/>
    <w:rsid w:val="00BA5A54"/>
    <w:rsid w:val="00C35D33"/>
    <w:rsid w:val="00CF7222"/>
    <w:rsid w:val="00D079D9"/>
    <w:rsid w:val="00F43D40"/>
    <w:rsid w:val="00FE4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3"/>
    <w:uiPriority w:val="99"/>
    <w:rPr>
      <w:rFonts w:ascii="Calibri" w:hAnsi="Calibri"/>
      <w:sz w:val="18"/>
      <w:szCs w:val="18"/>
    </w:rPr>
  </w:style>
  <w:style w:type="paragraph" w:styleId="a4">
    <w:name w:val="Title"/>
    <w:basedOn w:val="a"/>
    <w:next w:val="a"/>
    <w:link w:val="Char0"/>
    <w:uiPriority w:val="99"/>
    <w:qFormat/>
    <w:pPr>
      <w:spacing w:before="240" w:after="60"/>
      <w:jc w:val="center"/>
      <w:outlineLvl w:val="0"/>
    </w:pPr>
    <w:rPr>
      <w:rFonts w:ascii="Cambria" w:hAnsi="Cambria"/>
      <w:b/>
      <w:bCs/>
      <w:sz w:val="32"/>
      <w:szCs w:val="32"/>
    </w:rPr>
  </w:style>
  <w:style w:type="character" w:customStyle="1" w:styleId="Char0">
    <w:name w:val="标题 Char"/>
    <w:link w:val="a4"/>
    <w:uiPriority w:val="99"/>
    <w:rPr>
      <w:rFonts w:ascii="Cambria" w:hAnsi="Cambria" w:cs="Times New Roman"/>
      <w:b/>
      <w:bCs/>
      <w:kern w:val="2"/>
      <w:sz w:val="32"/>
      <w:szCs w:val="32"/>
    </w:rPr>
  </w:style>
  <w:style w:type="table" w:styleId="a5">
    <w:name w:val="Table Grid"/>
    <w:basedOn w:val="a1"/>
    <w:uiPriority w:val="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pPr>
      <w:ind w:firstLineChars="200" w:firstLine="420"/>
    </w:pPr>
  </w:style>
  <w:style w:type="paragraph" w:styleId="a6">
    <w:name w:val="List Paragraph"/>
    <w:basedOn w:val="a"/>
    <w:uiPriority w:val="99"/>
    <w:qFormat/>
    <w:pPr>
      <w:ind w:firstLineChars="200" w:firstLine="420"/>
    </w:pPr>
  </w:style>
  <w:style w:type="character" w:styleId="a7">
    <w:name w:val="Hyperlink"/>
    <w:uiPriority w:val="99"/>
    <w:rPr>
      <w:rFonts w:cs="Times New Roman"/>
      <w:color w:val="0563C1"/>
      <w:u w:val="single"/>
    </w:rPr>
  </w:style>
  <w:style w:type="paragraph" w:styleId="a8">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8"/>
    <w:uiPriority w:val="99"/>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3"/>
    <w:uiPriority w:val="99"/>
    <w:rPr>
      <w:rFonts w:ascii="Calibri" w:hAnsi="Calibri"/>
      <w:sz w:val="18"/>
      <w:szCs w:val="18"/>
    </w:rPr>
  </w:style>
  <w:style w:type="paragraph" w:styleId="a4">
    <w:name w:val="Title"/>
    <w:basedOn w:val="a"/>
    <w:next w:val="a"/>
    <w:link w:val="Char0"/>
    <w:uiPriority w:val="99"/>
    <w:qFormat/>
    <w:pPr>
      <w:spacing w:before="240" w:after="60"/>
      <w:jc w:val="center"/>
      <w:outlineLvl w:val="0"/>
    </w:pPr>
    <w:rPr>
      <w:rFonts w:ascii="Cambria" w:hAnsi="Cambria"/>
      <w:b/>
      <w:bCs/>
      <w:sz w:val="32"/>
      <w:szCs w:val="32"/>
    </w:rPr>
  </w:style>
  <w:style w:type="character" w:customStyle="1" w:styleId="Char0">
    <w:name w:val="标题 Char"/>
    <w:link w:val="a4"/>
    <w:uiPriority w:val="99"/>
    <w:rPr>
      <w:rFonts w:ascii="Cambria" w:hAnsi="Cambria" w:cs="Times New Roman"/>
      <w:b/>
      <w:bCs/>
      <w:kern w:val="2"/>
      <w:sz w:val="32"/>
      <w:szCs w:val="32"/>
    </w:rPr>
  </w:style>
  <w:style w:type="table" w:styleId="a5">
    <w:name w:val="Table Grid"/>
    <w:basedOn w:val="a1"/>
    <w:uiPriority w:val="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pPr>
      <w:ind w:firstLineChars="200" w:firstLine="420"/>
    </w:pPr>
  </w:style>
  <w:style w:type="paragraph" w:styleId="a6">
    <w:name w:val="List Paragraph"/>
    <w:basedOn w:val="a"/>
    <w:uiPriority w:val="99"/>
    <w:qFormat/>
    <w:pPr>
      <w:ind w:firstLineChars="200" w:firstLine="420"/>
    </w:pPr>
  </w:style>
  <w:style w:type="character" w:styleId="a7">
    <w:name w:val="Hyperlink"/>
    <w:uiPriority w:val="99"/>
    <w:rPr>
      <w:rFonts w:cs="Times New Roman"/>
      <w:color w:val="0563C1"/>
      <w:u w:val="single"/>
    </w:rPr>
  </w:style>
  <w:style w:type="paragraph" w:styleId="a8">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8"/>
    <w:uiPriority w:val="9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ink</dc:creator>
  <cp:lastModifiedBy>侯吕</cp:lastModifiedBy>
  <cp:revision>2</cp:revision>
  <dcterms:created xsi:type="dcterms:W3CDTF">2019-06-19T14:03:00Z</dcterms:created>
  <dcterms:modified xsi:type="dcterms:W3CDTF">2019-06-19T14:03:00Z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