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公司介绍： 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青岛莱卡瑞美工艺品有限公司，是一家主营真人发假发的外贸出口企业。我公司产品主要包括真人发头套,犹太发,接发产品,眼睫毛, 化妆刷,假发工具等相关产品。 主要出口欧美、澳洲等地区中高端市场。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公司拥有优质的产品、稳定可靠的合作工厂。公司以客户需求为中心， 通过高质量的产品和周到的客户服务，赢得了客户的青睐和好评，确立了长期的合作关系，树立了良好的品牌形象。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莱卡瑞美是一个充满活力的外贸团队，在这里可以实现你的外贸理想，让你学有所用。期待怀揣着梦想，有思想肯努力、自信的优秀人才加入我们的大家庭共同发展。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招聘岗位：外贸业务员，业务助理。</w:t>
      </w:r>
      <w:bookmarkStart w:id="0" w:name="_GoBack"/>
      <w:bookmarkEnd w:id="0"/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任职要求：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1.大专以上学历，英语，国际贸易、市场营销、电子商务等相关专业优先，应届毕业生优先考虑；有相关外贸经验者优先。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英语专四，英语六级优先考虑。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2.英语四级以上，听、说、读、写能力良好，（没有英语等级者若口语流利也优先考虑）。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3.熟练使用Word、Excel等 OFFICE办公软件。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4.具备一定的营销知识和实践经验，自主学习能力强，能开发客户并做好相应的维护工作。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5.为人踏实能干，善于沟通交流，有很好的语言表达能力，熟悉国外客户的交流和表达方式。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6.积极性高，责任心强，勇于挑战。很好的团队合作意识，能够很快融入，并与团队成员愉快合作。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岗位职责: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 通过公司阿里巴巴平台及社交媒体软件Instagram、Facebook、Google 推广产品开发客户。.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 通过Whatsapp/Facebook/Email/等软件与客户进行有效沟通,了解客户需求, 寻找销售机会完成销售业绩.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 日常工作: 发布产品，主动寻找客户，回复询盘，沟通订单细节，理货、发货。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薪资待遇：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1.试用期：底薪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3000</w:t>
      </w:r>
      <w:r>
        <w:rPr>
          <w:rFonts w:hint="eastAsia" w:ascii="宋体" w:hAnsi="宋体" w:eastAsia="宋体" w:cs="宋体"/>
          <w:sz w:val="28"/>
          <w:szCs w:val="28"/>
        </w:rPr>
        <w:t>-3500+ 提成(利润15%)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2.转正待遇：底薪（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3000</w:t>
      </w:r>
      <w:r>
        <w:rPr>
          <w:rFonts w:hint="eastAsia" w:ascii="宋体" w:hAnsi="宋体" w:eastAsia="宋体" w:cs="宋体"/>
          <w:sz w:val="28"/>
          <w:szCs w:val="28"/>
        </w:rPr>
        <w:t>-4000）+提成(阶梯式提成，销售额越高利润比例越高)+绩效奖金500+月度销售奖金（业绩越高奖金越高）+ 年终奖. 年薪6万到15万。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一年以上老员工月薪可达1-2W。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3.五险一金。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4.工作时间：08:30-17:30；双休；国家法定假日；带薪年假.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5. 入职后，公司有系统和完善的培训制度，包括产品培训和业务技巧培训。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6. 公司每年组织1-2次旅游，业绩优秀者奖励单人或双人出国旅游。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快快来加入我们吧~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联系人:周经理  李沧区枣园路11号   银座华府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邮箱: sheitelwigschina@163.com.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电话：13589319521</w:t>
      </w:r>
    </w:p>
    <w:sectPr>
      <w:pgSz w:w="11906" w:h="16838"/>
      <w:pgMar w:top="1134" w:right="850" w:bottom="85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ZGIzNTQ2ZTllNDFhY2QxMWI3NGNiOTQwMTM1NzcifQ=="/>
  </w:docVars>
  <w:rsids>
    <w:rsidRoot w:val="00000000"/>
    <w:rsid w:val="29AD3329"/>
    <w:rsid w:val="2C3B319A"/>
    <w:rsid w:val="47120818"/>
    <w:rsid w:val="6D537A86"/>
    <w:rsid w:val="72536FA1"/>
    <w:rsid w:val="735C1C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838</Words>
  <Characters>973</Characters>
  <Lines>0</Lines>
  <Paragraphs>0</Paragraphs>
  <TotalTime>3</TotalTime>
  <ScaleCrop>false</ScaleCrop>
  <LinksUpToDate>false</LinksUpToDate>
  <CharactersWithSpaces>995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Wendy~雪夕</cp:lastModifiedBy>
  <dcterms:modified xsi:type="dcterms:W3CDTF">2022-05-13T07:31:47Z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D6C7CD2DD4ED4CE89AD94544A8A480B2</vt:lpwstr>
  </property>
</Properties>
</file>