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319" w:rsidRPr="00820319" w:rsidRDefault="00820319" w:rsidP="00820319">
      <w:pPr>
        <w:widowControl/>
        <w:shd w:val="clear" w:color="auto" w:fill="FFFFFF"/>
        <w:jc w:val="center"/>
        <w:rPr>
          <w:rFonts w:asciiTheme="minorEastAsia" w:hAnsiTheme="minorEastAsia" w:cs="黑体"/>
          <w:b/>
          <w:sz w:val="30"/>
          <w:szCs w:val="30"/>
        </w:rPr>
      </w:pPr>
      <w:r w:rsidRPr="00820319">
        <w:rPr>
          <w:rFonts w:asciiTheme="minorEastAsia" w:hAnsiTheme="minorEastAsia" w:cs="黑体" w:hint="eastAsia"/>
          <w:b/>
          <w:sz w:val="30"/>
          <w:szCs w:val="30"/>
        </w:rPr>
        <w:t>四川省中晟环保科技有限公司</w:t>
      </w:r>
    </w:p>
    <w:p w:rsidR="00820319" w:rsidRPr="00820319" w:rsidRDefault="00820319" w:rsidP="00820319">
      <w:pPr>
        <w:widowControl/>
        <w:shd w:val="clear" w:color="auto" w:fill="FFFFFF"/>
        <w:jc w:val="center"/>
        <w:rPr>
          <w:rFonts w:asciiTheme="minorEastAsia" w:hAnsiTheme="minorEastAsia" w:cs="Tahoma"/>
          <w:b/>
          <w:color w:val="000000"/>
          <w:kern w:val="0"/>
          <w:sz w:val="30"/>
          <w:szCs w:val="30"/>
        </w:rPr>
      </w:pPr>
      <w:r w:rsidRPr="00820319">
        <w:rPr>
          <w:rFonts w:asciiTheme="minorEastAsia" w:hAnsiTheme="minorEastAsia" w:cs="黑体" w:hint="eastAsia"/>
          <w:b/>
          <w:sz w:val="30"/>
          <w:szCs w:val="30"/>
        </w:rPr>
        <w:t>招聘</w:t>
      </w:r>
      <w:r w:rsidRPr="00820319">
        <w:rPr>
          <w:rFonts w:asciiTheme="minorEastAsia" w:hAnsiTheme="minorEastAsia" w:cs="宋体" w:hint="eastAsia"/>
          <w:b/>
          <w:bCs/>
          <w:kern w:val="0"/>
          <w:sz w:val="30"/>
          <w:szCs w:val="30"/>
        </w:rPr>
        <w:t>暑假短期实习</w:t>
      </w:r>
      <w:r w:rsidR="00323833">
        <w:rPr>
          <w:rFonts w:asciiTheme="minorEastAsia" w:hAnsiTheme="minorEastAsia" w:cs="宋体" w:hint="eastAsia"/>
          <w:b/>
          <w:bCs/>
          <w:kern w:val="0"/>
          <w:sz w:val="30"/>
          <w:szCs w:val="30"/>
        </w:rPr>
        <w:t>生</w:t>
      </w:r>
      <w:r w:rsidRPr="00820319">
        <w:rPr>
          <w:rFonts w:asciiTheme="minorEastAsia" w:hAnsiTheme="minorEastAsia" w:cs="宋体" w:hint="eastAsia"/>
          <w:b/>
          <w:bCs/>
          <w:kern w:val="0"/>
          <w:sz w:val="30"/>
          <w:szCs w:val="30"/>
        </w:rPr>
        <w:t>的</w:t>
      </w:r>
      <w:r w:rsidRPr="00820319">
        <w:rPr>
          <w:rFonts w:asciiTheme="minorEastAsia" w:hAnsiTheme="minorEastAsia" w:cs="宋体"/>
          <w:b/>
          <w:bCs/>
          <w:kern w:val="0"/>
          <w:sz w:val="30"/>
          <w:szCs w:val="30"/>
        </w:rPr>
        <w:t>通知</w:t>
      </w:r>
    </w:p>
    <w:p w:rsidR="00820319" w:rsidRDefault="00820319" w:rsidP="0025743E">
      <w:pPr>
        <w:widowControl/>
        <w:shd w:val="clear" w:color="auto" w:fill="FFFFFF"/>
        <w:jc w:val="left"/>
        <w:rPr>
          <w:rFonts w:ascii="Tahoma" w:eastAsia="宋体" w:hAnsi="Tahoma" w:cs="Tahoma" w:hint="eastAsia"/>
          <w:color w:val="000000"/>
          <w:kern w:val="0"/>
          <w:szCs w:val="21"/>
        </w:rPr>
      </w:pPr>
    </w:p>
    <w:p w:rsidR="00323833" w:rsidRPr="00323833" w:rsidRDefault="00323833" w:rsidP="00323833">
      <w:pPr>
        <w:widowControl/>
        <w:shd w:val="clear" w:color="auto" w:fill="FFFFFF"/>
        <w:jc w:val="left"/>
        <w:rPr>
          <w:rFonts w:ascii="Tahoma" w:eastAsia="宋体" w:hAnsi="Tahoma" w:cs="Tahoma" w:hint="eastAsia"/>
          <w:b/>
          <w:color w:val="FF0000"/>
          <w:kern w:val="0"/>
          <w:sz w:val="28"/>
          <w:szCs w:val="28"/>
        </w:rPr>
      </w:pPr>
      <w:r>
        <w:rPr>
          <w:rFonts w:ascii="Tahoma" w:eastAsia="宋体" w:hAnsi="Tahoma" w:cs="Tahoma" w:hint="eastAsia"/>
          <w:b/>
          <w:color w:val="FF0000"/>
          <w:kern w:val="0"/>
          <w:sz w:val="28"/>
          <w:szCs w:val="28"/>
        </w:rPr>
        <w:t>一</w:t>
      </w:r>
      <w:r>
        <w:rPr>
          <w:rFonts w:ascii="Tahoma" w:eastAsia="宋体" w:hAnsi="Tahoma" w:cs="Tahoma"/>
          <w:b/>
          <w:color w:val="FF0000"/>
          <w:kern w:val="0"/>
          <w:sz w:val="28"/>
          <w:szCs w:val="28"/>
        </w:rPr>
        <w:t>、</w:t>
      </w:r>
      <w:r w:rsidR="00820319" w:rsidRPr="00323833">
        <w:rPr>
          <w:rFonts w:ascii="Tahoma" w:eastAsia="宋体" w:hAnsi="Tahoma" w:cs="Tahoma" w:hint="eastAsia"/>
          <w:b/>
          <w:color w:val="FF0000"/>
          <w:kern w:val="0"/>
          <w:sz w:val="28"/>
          <w:szCs w:val="28"/>
        </w:rPr>
        <w:t>招聘</w:t>
      </w:r>
      <w:r>
        <w:rPr>
          <w:rFonts w:ascii="Tahoma" w:eastAsia="宋体" w:hAnsi="Tahoma" w:cs="Tahoma"/>
          <w:b/>
          <w:color w:val="FF0000"/>
          <w:kern w:val="0"/>
          <w:sz w:val="28"/>
          <w:szCs w:val="28"/>
        </w:rPr>
        <w:t>要求</w:t>
      </w:r>
    </w:p>
    <w:p w:rsidR="00820319" w:rsidRPr="00323833" w:rsidRDefault="00323833" w:rsidP="00323833">
      <w:pPr>
        <w:widowControl/>
        <w:shd w:val="clear" w:color="auto" w:fill="FFFFFF"/>
        <w:jc w:val="left"/>
        <w:rPr>
          <w:rFonts w:ascii="Tahoma" w:eastAsia="宋体" w:hAnsi="Tahoma" w:cs="Tahoma"/>
          <w:color w:val="000000"/>
          <w:kern w:val="0"/>
          <w:sz w:val="28"/>
          <w:szCs w:val="28"/>
        </w:rPr>
      </w:pPr>
      <w:r w:rsidRPr="00323833">
        <w:rPr>
          <w:rFonts w:ascii="Tahoma" w:eastAsia="宋体" w:hAnsi="Tahoma" w:cs="Tahoma"/>
          <w:color w:val="000000"/>
          <w:kern w:val="0"/>
          <w:sz w:val="28"/>
          <w:szCs w:val="28"/>
        </w:rPr>
        <w:t>1</w:t>
      </w:r>
      <w:r w:rsidRPr="00323833">
        <w:rPr>
          <w:rFonts w:ascii="Tahoma" w:eastAsia="宋体" w:hAnsi="Tahoma" w:cs="Tahoma" w:hint="eastAsia"/>
          <w:color w:val="000000"/>
          <w:kern w:val="0"/>
          <w:sz w:val="28"/>
          <w:szCs w:val="28"/>
        </w:rPr>
        <w:t>、</w:t>
      </w:r>
      <w:r w:rsidR="00820319" w:rsidRPr="00323833">
        <w:rPr>
          <w:rFonts w:ascii="Tahoma" w:eastAsia="宋体" w:hAnsi="Tahoma" w:cs="Tahoma" w:hint="eastAsia"/>
          <w:color w:val="000000"/>
          <w:kern w:val="0"/>
          <w:sz w:val="28"/>
          <w:szCs w:val="28"/>
        </w:rPr>
        <w:t>大</w:t>
      </w:r>
      <w:r w:rsidR="00EE4204">
        <w:rPr>
          <w:rFonts w:ascii="Tahoma" w:eastAsia="宋体" w:hAnsi="Tahoma" w:cs="Tahoma" w:hint="eastAsia"/>
          <w:color w:val="000000"/>
          <w:kern w:val="0"/>
          <w:sz w:val="28"/>
          <w:szCs w:val="28"/>
        </w:rPr>
        <w:t>二</w:t>
      </w:r>
      <w:r w:rsidR="00820319" w:rsidRPr="00323833">
        <w:rPr>
          <w:rFonts w:ascii="Tahoma" w:eastAsia="宋体" w:hAnsi="Tahoma" w:cs="Tahoma"/>
          <w:color w:val="000000"/>
          <w:kern w:val="0"/>
          <w:sz w:val="28"/>
          <w:szCs w:val="28"/>
        </w:rPr>
        <w:t>或大三学生</w:t>
      </w:r>
      <w:r>
        <w:rPr>
          <w:rFonts w:ascii="Tahoma" w:eastAsia="宋体" w:hAnsi="Tahoma" w:cs="Tahoma" w:hint="eastAsia"/>
          <w:color w:val="000000"/>
          <w:kern w:val="0"/>
          <w:sz w:val="28"/>
          <w:szCs w:val="28"/>
        </w:rPr>
        <w:t>；</w:t>
      </w:r>
    </w:p>
    <w:p w:rsidR="00820319" w:rsidRPr="00323833" w:rsidRDefault="00820319" w:rsidP="00820319">
      <w:pPr>
        <w:widowControl/>
        <w:shd w:val="clear" w:color="auto" w:fill="FFFFFF"/>
        <w:jc w:val="left"/>
        <w:rPr>
          <w:rFonts w:ascii="Tahoma" w:eastAsia="宋体" w:hAnsi="Tahoma" w:cs="Tahoma"/>
          <w:color w:val="000000"/>
          <w:kern w:val="0"/>
          <w:sz w:val="28"/>
          <w:szCs w:val="28"/>
        </w:rPr>
      </w:pPr>
      <w:r w:rsidRPr="00323833">
        <w:rPr>
          <w:rFonts w:ascii="Verdana" w:eastAsia="宋体" w:hAnsi="Verdana" w:cs="宋体" w:hint="eastAsia"/>
          <w:color w:val="000000"/>
          <w:kern w:val="0"/>
          <w:sz w:val="28"/>
          <w:szCs w:val="28"/>
        </w:rPr>
        <w:t>2</w:t>
      </w:r>
      <w:r w:rsidRPr="00323833">
        <w:rPr>
          <w:rFonts w:ascii="Verdana" w:eastAsia="宋体" w:hAnsi="Verdana" w:cs="宋体" w:hint="eastAsia"/>
          <w:color w:val="000000"/>
          <w:kern w:val="0"/>
          <w:sz w:val="28"/>
          <w:szCs w:val="28"/>
        </w:rPr>
        <w:t>、自</w:t>
      </w:r>
      <w:r w:rsidRPr="00323833">
        <w:rPr>
          <w:rFonts w:ascii="Verdana" w:eastAsia="宋体" w:hAnsi="Verdana" w:cs="宋体"/>
          <w:color w:val="000000"/>
          <w:kern w:val="0"/>
          <w:sz w:val="28"/>
          <w:szCs w:val="28"/>
        </w:rPr>
        <w:t>已</w:t>
      </w:r>
      <w:r w:rsidRPr="00323833">
        <w:rPr>
          <w:rFonts w:ascii="Verdana" w:eastAsia="宋体" w:hAnsi="Verdana" w:cs="宋体" w:hint="eastAsia"/>
          <w:color w:val="000000"/>
          <w:kern w:val="0"/>
          <w:sz w:val="28"/>
          <w:szCs w:val="28"/>
        </w:rPr>
        <w:t>与</w:t>
      </w:r>
      <w:r w:rsidRPr="00323833">
        <w:rPr>
          <w:rFonts w:ascii="Verdana" w:eastAsia="宋体" w:hAnsi="Verdana" w:cs="宋体"/>
          <w:color w:val="000000"/>
          <w:kern w:val="0"/>
          <w:sz w:val="28"/>
          <w:szCs w:val="28"/>
        </w:rPr>
        <w:t>招聘单位联系</w:t>
      </w:r>
      <w:r w:rsidR="00EE4204">
        <w:rPr>
          <w:rFonts w:ascii="Verdana" w:eastAsia="宋体" w:hAnsi="Verdana" w:cs="宋体" w:hint="eastAsia"/>
          <w:color w:val="000000"/>
          <w:kern w:val="0"/>
          <w:sz w:val="28"/>
          <w:szCs w:val="28"/>
        </w:rPr>
        <w:t>有</w:t>
      </w:r>
      <w:r w:rsidR="00EE4204">
        <w:rPr>
          <w:rFonts w:ascii="Verdana" w:eastAsia="宋体" w:hAnsi="Verdana" w:cs="宋体"/>
          <w:color w:val="000000"/>
          <w:kern w:val="0"/>
          <w:sz w:val="28"/>
          <w:szCs w:val="28"/>
        </w:rPr>
        <w:t>关事宜</w:t>
      </w:r>
      <w:r w:rsidR="00323833">
        <w:rPr>
          <w:rFonts w:ascii="Verdana" w:eastAsia="宋体" w:hAnsi="Verdana" w:cs="宋体" w:hint="eastAsia"/>
          <w:color w:val="000000"/>
          <w:kern w:val="0"/>
          <w:sz w:val="28"/>
          <w:szCs w:val="28"/>
        </w:rPr>
        <w:t>。</w:t>
      </w:r>
    </w:p>
    <w:p w:rsidR="00820319" w:rsidRPr="00323833" w:rsidRDefault="00323833" w:rsidP="00820319">
      <w:pPr>
        <w:widowControl/>
        <w:shd w:val="clear" w:color="auto" w:fill="FFFFFF"/>
        <w:jc w:val="left"/>
        <w:rPr>
          <w:rFonts w:ascii="Verdana" w:eastAsia="宋体" w:hAnsi="Verdana" w:cs="宋体" w:hint="eastAsia"/>
          <w:b/>
          <w:color w:val="FF0000"/>
          <w:kern w:val="0"/>
          <w:sz w:val="28"/>
          <w:szCs w:val="28"/>
        </w:rPr>
      </w:pPr>
      <w:r>
        <w:rPr>
          <w:rFonts w:ascii="Verdana" w:eastAsia="宋体" w:hAnsi="Verdana" w:cs="宋体" w:hint="eastAsia"/>
          <w:b/>
          <w:color w:val="FF0000"/>
          <w:kern w:val="0"/>
          <w:sz w:val="28"/>
          <w:szCs w:val="28"/>
        </w:rPr>
        <w:t>二</w:t>
      </w:r>
      <w:r>
        <w:rPr>
          <w:rFonts w:ascii="Verdana" w:eastAsia="宋体" w:hAnsi="Verdana" w:cs="宋体"/>
          <w:b/>
          <w:color w:val="FF0000"/>
          <w:kern w:val="0"/>
          <w:sz w:val="28"/>
          <w:szCs w:val="28"/>
        </w:rPr>
        <w:t>、联系方式</w:t>
      </w:r>
    </w:p>
    <w:p w:rsidR="00323833" w:rsidRDefault="00323833" w:rsidP="00820319">
      <w:pPr>
        <w:spacing w:line="360" w:lineRule="auto"/>
        <w:rPr>
          <w:rFonts w:asciiTheme="minorEastAsia" w:hAnsiTheme="minorEastAsia"/>
          <w:sz w:val="28"/>
          <w:szCs w:val="28"/>
        </w:rPr>
      </w:pPr>
      <w:r>
        <w:rPr>
          <w:rFonts w:asciiTheme="minorEastAsia" w:hAnsiTheme="minorEastAsia" w:hint="eastAsia"/>
          <w:sz w:val="28"/>
          <w:szCs w:val="28"/>
        </w:rPr>
        <w:t>1、</w:t>
      </w:r>
      <w:r w:rsidR="00820319" w:rsidRPr="00323833">
        <w:rPr>
          <w:rFonts w:asciiTheme="minorEastAsia" w:hAnsiTheme="minorEastAsia" w:hint="eastAsia"/>
          <w:sz w:val="28"/>
          <w:szCs w:val="28"/>
        </w:rPr>
        <w:t>联系人：谢女士</w:t>
      </w:r>
      <w:r>
        <w:rPr>
          <w:rFonts w:asciiTheme="minorEastAsia" w:hAnsiTheme="minorEastAsia" w:hint="eastAsia"/>
          <w:sz w:val="28"/>
          <w:szCs w:val="28"/>
        </w:rPr>
        <w:t xml:space="preserve"> </w:t>
      </w:r>
    </w:p>
    <w:p w:rsidR="00820319" w:rsidRDefault="00323833" w:rsidP="00820319">
      <w:pPr>
        <w:spacing w:line="360" w:lineRule="auto"/>
        <w:rPr>
          <w:rFonts w:asciiTheme="minorEastAsia" w:hAnsiTheme="minorEastAsia"/>
          <w:sz w:val="28"/>
          <w:szCs w:val="28"/>
        </w:rPr>
      </w:pPr>
      <w:r>
        <w:rPr>
          <w:rFonts w:asciiTheme="minorEastAsia" w:hAnsiTheme="minorEastAsia"/>
          <w:sz w:val="28"/>
          <w:szCs w:val="28"/>
        </w:rPr>
        <w:t>2</w:t>
      </w:r>
      <w:r>
        <w:rPr>
          <w:rFonts w:asciiTheme="minorEastAsia" w:hAnsiTheme="minorEastAsia" w:hint="eastAsia"/>
          <w:sz w:val="28"/>
          <w:szCs w:val="28"/>
        </w:rPr>
        <w:t>、</w:t>
      </w:r>
      <w:r w:rsidR="00820319" w:rsidRPr="00323833">
        <w:rPr>
          <w:rFonts w:asciiTheme="minorEastAsia" w:hAnsiTheme="minorEastAsia" w:hint="eastAsia"/>
          <w:sz w:val="28"/>
          <w:szCs w:val="28"/>
        </w:rPr>
        <w:t>联系方式：18381153411</w:t>
      </w:r>
      <w:r>
        <w:rPr>
          <w:rFonts w:asciiTheme="minorEastAsia" w:hAnsiTheme="minorEastAsia" w:hint="eastAsia"/>
          <w:sz w:val="28"/>
          <w:szCs w:val="28"/>
        </w:rPr>
        <w:t>，</w:t>
      </w:r>
      <w:r w:rsidR="00820319" w:rsidRPr="00323833">
        <w:rPr>
          <w:rFonts w:asciiTheme="minorEastAsia" w:hAnsiTheme="minorEastAsia" w:hint="eastAsia"/>
          <w:sz w:val="28"/>
          <w:szCs w:val="28"/>
        </w:rPr>
        <w:t>028-38588337/028-65783193</w:t>
      </w:r>
    </w:p>
    <w:p w:rsidR="00323833" w:rsidRPr="00323833" w:rsidRDefault="00323833" w:rsidP="00323833">
      <w:pPr>
        <w:pStyle w:val="a3"/>
        <w:shd w:val="clear" w:color="auto" w:fill="FFFFFF"/>
        <w:spacing w:before="0" w:beforeAutospacing="0" w:after="0" w:afterAutospacing="0" w:line="360" w:lineRule="auto"/>
        <w:rPr>
          <w:rFonts w:asciiTheme="minorEastAsia" w:eastAsiaTheme="minorEastAsia" w:hAnsiTheme="minorEastAsia" w:hint="eastAsia"/>
          <w:sz w:val="28"/>
          <w:szCs w:val="28"/>
        </w:rPr>
      </w:pPr>
      <w:r>
        <w:rPr>
          <w:rFonts w:asciiTheme="minorEastAsia" w:hAnsiTheme="minorEastAsia"/>
          <w:sz w:val="28"/>
          <w:szCs w:val="28"/>
        </w:rPr>
        <w:t>3</w:t>
      </w:r>
      <w:r>
        <w:rPr>
          <w:rFonts w:asciiTheme="minorEastAsia" w:hAnsiTheme="minorEastAsia" w:hint="eastAsia"/>
          <w:sz w:val="28"/>
          <w:szCs w:val="28"/>
        </w:rPr>
        <w:t>、</w:t>
      </w:r>
      <w:r w:rsidRPr="00323833">
        <w:rPr>
          <w:rFonts w:asciiTheme="minorEastAsia" w:eastAsiaTheme="minorEastAsia" w:hAnsiTheme="minorEastAsia" w:hint="eastAsia"/>
          <w:sz w:val="28"/>
          <w:szCs w:val="28"/>
        </w:rPr>
        <w:t>简历投递邮箱：</w:t>
      </w:r>
      <w:hyperlink r:id="rId8" w:history="1">
        <w:r w:rsidRPr="00323833">
          <w:rPr>
            <w:rStyle w:val="a4"/>
            <w:rFonts w:asciiTheme="minorEastAsia" w:eastAsiaTheme="minorEastAsia" w:hAnsiTheme="minorEastAsia" w:hint="eastAsia"/>
            <w:sz w:val="28"/>
            <w:szCs w:val="28"/>
          </w:rPr>
          <w:t>xiezhou@chinazmhb.com</w:t>
        </w:r>
      </w:hyperlink>
      <w:bookmarkStart w:id="0" w:name="_GoBack"/>
      <w:bookmarkEnd w:id="0"/>
    </w:p>
    <w:p w:rsidR="00323833" w:rsidRPr="00323833" w:rsidRDefault="00323833" w:rsidP="00820319">
      <w:pPr>
        <w:spacing w:line="360" w:lineRule="auto"/>
        <w:rPr>
          <w:rFonts w:ascii="宋体" w:hAnsi="宋体" w:cs="宋体" w:hint="eastAsia"/>
          <w:b/>
          <w:color w:val="FF0000"/>
          <w:kern w:val="0"/>
          <w:sz w:val="28"/>
          <w:szCs w:val="28"/>
        </w:rPr>
      </w:pPr>
      <w:r w:rsidRPr="00323833">
        <w:rPr>
          <w:rFonts w:asciiTheme="minorEastAsia" w:hAnsiTheme="minorEastAsia" w:hint="eastAsia"/>
          <w:b/>
          <w:color w:val="FF0000"/>
          <w:sz w:val="28"/>
          <w:szCs w:val="28"/>
        </w:rPr>
        <w:t>三、</w:t>
      </w:r>
      <w:r w:rsidRPr="00323833">
        <w:rPr>
          <w:rFonts w:asciiTheme="minorEastAsia" w:hAnsiTheme="minorEastAsia"/>
          <w:b/>
          <w:color w:val="FF0000"/>
          <w:sz w:val="28"/>
          <w:szCs w:val="28"/>
        </w:rPr>
        <w:t>公司地址</w:t>
      </w:r>
    </w:p>
    <w:p w:rsidR="00820319" w:rsidRPr="00323833" w:rsidRDefault="00820319" w:rsidP="00820319">
      <w:pPr>
        <w:pStyle w:val="a3"/>
        <w:shd w:val="clear" w:color="auto" w:fill="FFFFFF"/>
        <w:spacing w:before="0" w:beforeAutospacing="0" w:after="0" w:afterAutospacing="0" w:line="360" w:lineRule="auto"/>
        <w:rPr>
          <w:rFonts w:asciiTheme="minorEastAsia" w:eastAsiaTheme="minorEastAsia" w:hAnsiTheme="minorEastAsia"/>
          <w:sz w:val="28"/>
          <w:szCs w:val="28"/>
        </w:rPr>
      </w:pPr>
      <w:r w:rsidRPr="00323833">
        <w:rPr>
          <w:rFonts w:asciiTheme="minorEastAsia" w:eastAsiaTheme="minorEastAsia" w:hAnsiTheme="minorEastAsia" w:hint="eastAsia"/>
          <w:b/>
          <w:sz w:val="28"/>
          <w:szCs w:val="28"/>
        </w:rPr>
        <w:t>眉山公司地址</w:t>
      </w:r>
      <w:r w:rsidRPr="00323833">
        <w:rPr>
          <w:rFonts w:asciiTheme="minorEastAsia" w:eastAsiaTheme="minorEastAsia" w:hAnsiTheme="minorEastAsia" w:hint="eastAsia"/>
          <w:sz w:val="28"/>
          <w:szCs w:val="28"/>
        </w:rPr>
        <w:t>：四川省眉山市东坡区复盛乡中塘村7组</w:t>
      </w:r>
    </w:p>
    <w:p w:rsidR="00820319" w:rsidRPr="00323833" w:rsidRDefault="00820319" w:rsidP="00820319">
      <w:pPr>
        <w:pStyle w:val="a3"/>
        <w:shd w:val="clear" w:color="auto" w:fill="FFFFFF"/>
        <w:spacing w:before="0" w:beforeAutospacing="0" w:after="0" w:afterAutospacing="0" w:line="360" w:lineRule="auto"/>
        <w:rPr>
          <w:rFonts w:asciiTheme="minorEastAsia" w:eastAsiaTheme="minorEastAsia" w:hAnsiTheme="minorEastAsia"/>
          <w:sz w:val="28"/>
          <w:szCs w:val="28"/>
        </w:rPr>
      </w:pPr>
      <w:r w:rsidRPr="00323833">
        <w:rPr>
          <w:rFonts w:asciiTheme="minorEastAsia" w:eastAsiaTheme="minorEastAsia" w:hAnsiTheme="minorEastAsia" w:hint="eastAsia"/>
          <w:b/>
          <w:sz w:val="28"/>
          <w:szCs w:val="28"/>
        </w:rPr>
        <w:t>成都分公司地址</w:t>
      </w:r>
      <w:r w:rsidRPr="00323833">
        <w:rPr>
          <w:rFonts w:asciiTheme="minorEastAsia" w:eastAsiaTheme="minorEastAsia" w:hAnsiTheme="minorEastAsia"/>
          <w:sz w:val="28"/>
          <w:szCs w:val="28"/>
        </w:rPr>
        <w:t>：</w:t>
      </w:r>
      <w:r w:rsidRPr="00323833">
        <w:rPr>
          <w:rFonts w:asciiTheme="minorEastAsia" w:eastAsiaTheme="minorEastAsia" w:hAnsiTheme="minorEastAsia" w:hint="eastAsia"/>
          <w:sz w:val="28"/>
          <w:szCs w:val="28"/>
        </w:rPr>
        <w:t>成都市高新区科园南路9号-1号艾斯特大厦（</w:t>
      </w:r>
      <w:r w:rsidRPr="00323833">
        <w:rPr>
          <w:rFonts w:asciiTheme="minorEastAsia" w:eastAsiaTheme="minorEastAsia" w:hAnsiTheme="minorEastAsia"/>
          <w:sz w:val="28"/>
          <w:szCs w:val="28"/>
        </w:rPr>
        <w:t>省环保厅对面</w:t>
      </w:r>
      <w:r w:rsidRPr="00323833">
        <w:rPr>
          <w:rFonts w:asciiTheme="minorEastAsia" w:eastAsiaTheme="minorEastAsia" w:hAnsiTheme="minorEastAsia" w:hint="eastAsia"/>
          <w:sz w:val="28"/>
          <w:szCs w:val="28"/>
        </w:rPr>
        <w:t>）。</w:t>
      </w:r>
    </w:p>
    <w:p w:rsidR="00F268FB" w:rsidRPr="00323833" w:rsidRDefault="00323833" w:rsidP="00323833">
      <w:pPr>
        <w:widowControl/>
        <w:shd w:val="clear" w:color="auto" w:fill="FFFFFF"/>
        <w:jc w:val="left"/>
        <w:rPr>
          <w:rFonts w:ascii="Verdana" w:eastAsia="宋体" w:hAnsi="Verdana" w:cs="宋体" w:hint="eastAsia"/>
          <w:b/>
          <w:color w:val="FF0000"/>
          <w:kern w:val="0"/>
          <w:sz w:val="28"/>
          <w:szCs w:val="28"/>
        </w:rPr>
      </w:pPr>
      <w:r w:rsidRPr="00323833">
        <w:rPr>
          <w:rFonts w:ascii="Verdana" w:eastAsia="宋体" w:hAnsi="Verdana" w:cs="宋体" w:hint="eastAsia"/>
          <w:b/>
          <w:color w:val="FF0000"/>
          <w:kern w:val="0"/>
          <w:sz w:val="28"/>
          <w:szCs w:val="28"/>
        </w:rPr>
        <w:t>四</w:t>
      </w:r>
      <w:r w:rsidRPr="00323833">
        <w:rPr>
          <w:rFonts w:ascii="Verdana" w:eastAsia="宋体" w:hAnsi="Verdana" w:cs="宋体"/>
          <w:b/>
          <w:color w:val="FF0000"/>
          <w:kern w:val="0"/>
          <w:sz w:val="28"/>
          <w:szCs w:val="28"/>
        </w:rPr>
        <w:t>、</w:t>
      </w:r>
      <w:r w:rsidR="0025743E" w:rsidRPr="00323833">
        <w:rPr>
          <w:rFonts w:ascii="黑体" w:eastAsia="黑体" w:hAnsi="黑体" w:cs="黑体" w:hint="eastAsia"/>
          <w:b/>
          <w:color w:val="FF0000"/>
          <w:sz w:val="28"/>
          <w:szCs w:val="28"/>
        </w:rPr>
        <w:t>四川省中晟环保科技有限公司招聘简章</w:t>
      </w:r>
    </w:p>
    <w:p w:rsidR="00F268FB" w:rsidRDefault="0025743E">
      <w:pPr>
        <w:spacing w:line="440" w:lineRule="exact"/>
        <w:ind w:firstLineChars="200" w:firstLine="480"/>
        <w:rPr>
          <w:rFonts w:ascii="Calibri" w:hAnsi="Calibri" w:cs="宋体"/>
          <w:sz w:val="24"/>
          <w:szCs w:val="24"/>
        </w:rPr>
      </w:pPr>
      <w:r>
        <w:rPr>
          <w:rFonts w:ascii="Calibri" w:hAnsi="Calibri" w:cs="宋体" w:hint="eastAsia"/>
          <w:sz w:val="24"/>
          <w:szCs w:val="24"/>
        </w:rPr>
        <w:t>四川省中晟环保科技有限公司（简称“中晟环保科技”）成立于</w:t>
      </w:r>
      <w:r>
        <w:rPr>
          <w:rFonts w:ascii="Calibri" w:hAnsi="Calibri"/>
          <w:sz w:val="24"/>
          <w:szCs w:val="24"/>
        </w:rPr>
        <w:t>2013</w:t>
      </w:r>
      <w:r>
        <w:rPr>
          <w:rFonts w:ascii="Calibri" w:hAnsi="Calibri" w:cs="宋体" w:hint="eastAsia"/>
          <w:sz w:val="24"/>
          <w:szCs w:val="24"/>
        </w:rPr>
        <w:t>年，注册资本</w:t>
      </w:r>
      <w:r>
        <w:rPr>
          <w:rFonts w:ascii="Calibri" w:hAnsi="Calibri"/>
          <w:sz w:val="24"/>
          <w:szCs w:val="24"/>
        </w:rPr>
        <w:t>5000</w:t>
      </w:r>
      <w:r>
        <w:rPr>
          <w:rFonts w:ascii="Calibri" w:hAnsi="Calibri" w:cs="宋体" w:hint="eastAsia"/>
          <w:sz w:val="24"/>
          <w:szCs w:val="24"/>
        </w:rPr>
        <w:t>万元，公司拥有进口检测设备及一流专业技术团队，已通过</w:t>
      </w:r>
      <w:r>
        <w:rPr>
          <w:rFonts w:ascii="Calibri" w:hAnsi="Calibri" w:cs="宋体" w:hint="eastAsia"/>
          <w:sz w:val="24"/>
          <w:szCs w:val="24"/>
        </w:rPr>
        <w:t>CMA</w:t>
      </w:r>
      <w:r>
        <w:rPr>
          <w:rFonts w:ascii="Calibri" w:hAnsi="Calibri" w:cs="宋体" w:hint="eastAsia"/>
          <w:sz w:val="24"/>
          <w:szCs w:val="24"/>
        </w:rPr>
        <w:t>和</w:t>
      </w:r>
      <w:r>
        <w:rPr>
          <w:rFonts w:ascii="Calibri" w:hAnsi="Calibri" w:cs="宋体" w:hint="eastAsia"/>
          <w:sz w:val="24"/>
          <w:szCs w:val="24"/>
        </w:rPr>
        <w:t>EMA</w:t>
      </w:r>
      <w:r>
        <w:rPr>
          <w:rFonts w:ascii="Calibri" w:hAnsi="Calibri" w:cs="宋体" w:hint="eastAsia"/>
          <w:sz w:val="24"/>
          <w:szCs w:val="24"/>
        </w:rPr>
        <w:t>认证，是四川省第一家具备二噁英检测能力的检测中心，也是中国西部最大的第三方实验室。随着分</w:t>
      </w:r>
      <w:r>
        <w:rPr>
          <w:rFonts w:ascii="Calibri" w:hAnsi="Calibri" w:cs="宋体" w:hint="eastAsia"/>
          <w:sz w:val="24"/>
          <w:szCs w:val="24"/>
        </w:rPr>
        <w:t>/</w:t>
      </w:r>
      <w:r>
        <w:rPr>
          <w:rFonts w:ascii="Calibri" w:hAnsi="Calibri" w:cs="宋体" w:hint="eastAsia"/>
          <w:sz w:val="24"/>
          <w:szCs w:val="24"/>
        </w:rPr>
        <w:t>子公司的陆续建立，目前公司已发展成为一家综合性的检测机构以及大型环保技术服务提供商。</w:t>
      </w:r>
    </w:p>
    <w:p w:rsidR="00F268FB" w:rsidRDefault="0025743E">
      <w:pPr>
        <w:spacing w:line="440" w:lineRule="exact"/>
        <w:ind w:firstLineChars="200" w:firstLine="480"/>
        <w:rPr>
          <w:rFonts w:ascii="Calibri" w:hAnsi="Calibri" w:cs="宋体"/>
          <w:sz w:val="24"/>
          <w:szCs w:val="24"/>
        </w:rPr>
      </w:pPr>
      <w:r>
        <w:rPr>
          <w:rFonts w:ascii="Calibri" w:hAnsi="Calibri" w:cs="宋体" w:hint="eastAsia"/>
          <w:sz w:val="24"/>
          <w:szCs w:val="24"/>
        </w:rPr>
        <w:t>公司现有员工</w:t>
      </w:r>
      <w:r>
        <w:rPr>
          <w:rFonts w:ascii="Calibri" w:hAnsi="Calibri" w:cs="宋体" w:hint="eastAsia"/>
          <w:sz w:val="24"/>
          <w:szCs w:val="24"/>
        </w:rPr>
        <w:t>180</w:t>
      </w:r>
      <w:r>
        <w:rPr>
          <w:rFonts w:ascii="Calibri" w:hAnsi="Calibri" w:cs="宋体" w:hint="eastAsia"/>
          <w:sz w:val="24"/>
          <w:szCs w:val="24"/>
        </w:rPr>
        <w:t>人，本科以上学历超过</w:t>
      </w:r>
      <w:r>
        <w:rPr>
          <w:rFonts w:ascii="Calibri" w:hAnsi="Calibri" w:cs="宋体" w:hint="eastAsia"/>
          <w:sz w:val="24"/>
          <w:szCs w:val="24"/>
        </w:rPr>
        <w:t>90%</w:t>
      </w:r>
      <w:r>
        <w:rPr>
          <w:rFonts w:ascii="Calibri" w:hAnsi="Calibri" w:cs="宋体" w:hint="eastAsia"/>
          <w:sz w:val="24"/>
          <w:szCs w:val="24"/>
        </w:rPr>
        <w:t>。其中，高级工程师</w:t>
      </w:r>
      <w:r>
        <w:rPr>
          <w:rFonts w:ascii="Calibri" w:hAnsi="Calibri" w:cs="宋体" w:hint="eastAsia"/>
          <w:sz w:val="24"/>
          <w:szCs w:val="24"/>
        </w:rPr>
        <w:t>4</w:t>
      </w:r>
      <w:r>
        <w:rPr>
          <w:rFonts w:ascii="Calibri" w:hAnsi="Calibri" w:cs="宋体" w:hint="eastAsia"/>
          <w:sz w:val="24"/>
          <w:szCs w:val="24"/>
        </w:rPr>
        <w:t>名，工程师</w:t>
      </w:r>
      <w:r>
        <w:rPr>
          <w:rFonts w:ascii="Calibri" w:hAnsi="Calibri" w:cs="宋体" w:hint="eastAsia"/>
          <w:sz w:val="24"/>
          <w:szCs w:val="24"/>
        </w:rPr>
        <w:t>4</w:t>
      </w:r>
      <w:r>
        <w:rPr>
          <w:rFonts w:ascii="Calibri" w:hAnsi="Calibri" w:cs="宋体" w:hint="eastAsia"/>
          <w:sz w:val="24"/>
          <w:szCs w:val="24"/>
        </w:rPr>
        <w:t>名。公司目前在成都和眉山两地分别建有标准化实验室，</w:t>
      </w:r>
      <w:r>
        <w:rPr>
          <w:rFonts w:ascii="Calibri" w:hAnsi="Calibri"/>
          <w:sz w:val="24"/>
          <w:szCs w:val="24"/>
        </w:rPr>
        <w:t>CMA</w:t>
      </w:r>
      <w:r>
        <w:rPr>
          <w:rFonts w:ascii="Calibri" w:hAnsi="Calibri" w:cs="宋体" w:hint="eastAsia"/>
          <w:sz w:val="24"/>
          <w:szCs w:val="24"/>
        </w:rPr>
        <w:t>持证项目共计达到</w:t>
      </w:r>
      <w:r>
        <w:rPr>
          <w:rFonts w:ascii="Calibri" w:hAnsi="Calibri" w:hint="eastAsia"/>
          <w:sz w:val="24"/>
          <w:szCs w:val="24"/>
        </w:rPr>
        <w:t>400</w:t>
      </w:r>
      <w:r>
        <w:rPr>
          <w:rFonts w:ascii="Calibri" w:hAnsi="Calibri" w:cs="宋体" w:hint="eastAsia"/>
          <w:sz w:val="24"/>
          <w:szCs w:val="24"/>
        </w:rPr>
        <w:t>项（小项</w:t>
      </w:r>
      <w:r>
        <w:rPr>
          <w:rFonts w:ascii="Calibri" w:hAnsi="Calibri" w:hint="eastAsia"/>
          <w:sz w:val="24"/>
          <w:szCs w:val="24"/>
        </w:rPr>
        <w:t>1045</w:t>
      </w:r>
      <w:r>
        <w:rPr>
          <w:rFonts w:ascii="Calibri" w:hAnsi="Calibri" w:cs="宋体" w:hint="eastAsia"/>
          <w:sz w:val="24"/>
          <w:szCs w:val="24"/>
        </w:rPr>
        <w:t>项），检测类别涵盖水和废水、环境空气与废气、土壤与底质、噪声与振动、电磁辐射与电离辐射等。检测能力除环境检测常规项目外还包括二噁英、</w:t>
      </w:r>
      <w:r>
        <w:rPr>
          <w:rFonts w:ascii="Calibri" w:hAnsi="Calibri"/>
          <w:sz w:val="24"/>
          <w:szCs w:val="24"/>
        </w:rPr>
        <w:t>VOCs</w:t>
      </w:r>
      <w:r>
        <w:rPr>
          <w:rFonts w:ascii="Calibri" w:hAnsi="Calibri" w:cs="宋体" w:hint="eastAsia"/>
          <w:sz w:val="24"/>
          <w:szCs w:val="24"/>
        </w:rPr>
        <w:t>、臭气浓度等非常规检测项目。食品检测、材料检测及农产品质量检测正在扩项准备中。</w:t>
      </w:r>
    </w:p>
    <w:p w:rsidR="00F268FB" w:rsidRDefault="0025743E">
      <w:pPr>
        <w:spacing w:line="440" w:lineRule="exact"/>
        <w:ind w:firstLineChars="200" w:firstLine="480"/>
        <w:rPr>
          <w:rFonts w:ascii="Calibri" w:hAnsi="Calibri" w:cs="宋体"/>
          <w:sz w:val="24"/>
          <w:szCs w:val="24"/>
        </w:rPr>
      </w:pPr>
      <w:r>
        <w:rPr>
          <w:rFonts w:ascii="Calibri" w:hAnsi="Calibri" w:cs="宋体" w:hint="eastAsia"/>
          <w:sz w:val="24"/>
          <w:szCs w:val="24"/>
        </w:rPr>
        <w:lastRenderedPageBreak/>
        <w:t>公司已成立成都分公司，贵州、重庆、云南及其他地区分公司正在筹建中。现因公司发展需要，面向高校招聘以下岗位：</w:t>
      </w:r>
    </w:p>
    <w:p w:rsidR="00F268FB" w:rsidRDefault="00F268FB">
      <w:pPr>
        <w:spacing w:line="440" w:lineRule="exact"/>
        <w:ind w:firstLineChars="200" w:firstLine="480"/>
        <w:rPr>
          <w:rFonts w:ascii="Calibri" w:hAnsi="Calibri" w:cs="宋体"/>
          <w:sz w:val="24"/>
          <w:szCs w:val="24"/>
        </w:rPr>
      </w:pPr>
    </w:p>
    <w:p w:rsidR="00F268FB" w:rsidRDefault="0025743E">
      <w:pPr>
        <w:widowControl/>
        <w:spacing w:line="276" w:lineRule="auto"/>
        <w:jc w:val="left"/>
        <w:rPr>
          <w:rFonts w:ascii="宋体" w:eastAsia="宋体" w:hAnsi="宋体" w:cs="宋体"/>
          <w:b/>
          <w:bCs/>
          <w:kern w:val="0"/>
          <w:sz w:val="24"/>
          <w:szCs w:val="24"/>
        </w:rPr>
      </w:pPr>
      <w:r>
        <w:rPr>
          <w:rFonts w:ascii="宋体" w:eastAsia="宋体" w:hAnsi="宋体" w:cs="宋体" w:hint="eastAsia"/>
          <w:b/>
          <w:bCs/>
          <w:kern w:val="0"/>
          <w:sz w:val="24"/>
          <w:szCs w:val="24"/>
        </w:rPr>
        <w:t>一、污普调查员（短期实习生200名）</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职位月薪：</w:t>
      </w:r>
      <w:r>
        <w:rPr>
          <w:rFonts w:ascii="宋体" w:eastAsia="宋体" w:hAnsi="宋体" w:cs="宋体" w:hint="eastAsia"/>
          <w:kern w:val="0"/>
          <w:sz w:val="24"/>
          <w:szCs w:val="24"/>
        </w:rPr>
        <w:t>不低于2</w:t>
      </w:r>
      <w:r>
        <w:rPr>
          <w:rFonts w:ascii="宋体" w:eastAsia="宋体" w:hAnsi="宋体" w:cs="宋体"/>
          <w:kern w:val="0"/>
          <w:sz w:val="24"/>
          <w:szCs w:val="24"/>
        </w:rPr>
        <w:t>000</w:t>
      </w:r>
      <w:r>
        <w:rPr>
          <w:rFonts w:ascii="宋体" w:eastAsia="宋体" w:hAnsi="宋体" w:cs="宋体" w:hint="eastAsia"/>
          <w:kern w:val="0"/>
          <w:sz w:val="24"/>
          <w:szCs w:val="24"/>
        </w:rPr>
        <w:t>/月</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工作地点：</w:t>
      </w:r>
      <w:r>
        <w:rPr>
          <w:rFonts w:ascii="宋体" w:eastAsia="宋体" w:hAnsi="宋体" w:cs="宋体" w:hint="eastAsia"/>
          <w:kern w:val="0"/>
          <w:sz w:val="24"/>
          <w:szCs w:val="24"/>
        </w:rPr>
        <w:t>(四川各区县周边）</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工作</w:t>
      </w:r>
      <w:r>
        <w:rPr>
          <w:rFonts w:ascii="宋体" w:eastAsia="宋体" w:hAnsi="宋体" w:cs="宋体" w:hint="eastAsia"/>
          <w:kern w:val="0"/>
          <w:sz w:val="24"/>
          <w:szCs w:val="24"/>
        </w:rPr>
        <w:t>时间</w:t>
      </w:r>
      <w:r>
        <w:rPr>
          <w:rFonts w:ascii="宋体" w:eastAsia="宋体" w:hAnsi="宋体" w:cs="宋体"/>
          <w:kern w:val="0"/>
          <w:sz w:val="24"/>
          <w:szCs w:val="24"/>
        </w:rPr>
        <w:t>：</w:t>
      </w:r>
      <w:r>
        <w:rPr>
          <w:rFonts w:ascii="宋体" w:eastAsia="宋体" w:hAnsi="宋体" w:cs="宋体" w:hint="eastAsia"/>
          <w:kern w:val="0"/>
          <w:sz w:val="24"/>
          <w:szCs w:val="24"/>
        </w:rPr>
        <w:t>6-9月（根据实际情况可能会有变动）</w:t>
      </w:r>
    </w:p>
    <w:p w:rsidR="00F268FB" w:rsidRDefault="00F268FB">
      <w:pPr>
        <w:widowControl/>
        <w:spacing w:line="276" w:lineRule="auto"/>
        <w:jc w:val="left"/>
        <w:rPr>
          <w:rFonts w:ascii="宋体" w:eastAsia="宋体" w:hAnsi="宋体" w:cs="宋体"/>
          <w:kern w:val="0"/>
          <w:sz w:val="24"/>
          <w:szCs w:val="24"/>
        </w:rPr>
      </w:pP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岗位职责：</w:t>
      </w:r>
    </w:p>
    <w:p w:rsidR="00F268FB" w:rsidRDefault="0025743E">
      <w:pPr>
        <w:widowControl/>
        <w:numPr>
          <w:ilvl w:val="0"/>
          <w:numId w:val="2"/>
        </w:numPr>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向普查对象宣传普查的目的和意义、内容，提高其对污染源普查的认识，解答普查对象对普查提出的疑问，不能解决的及时向普查指导员汇报。</w:t>
      </w:r>
    </w:p>
    <w:p w:rsidR="00F268FB" w:rsidRDefault="0025743E">
      <w:pPr>
        <w:widowControl/>
        <w:numPr>
          <w:ilvl w:val="0"/>
          <w:numId w:val="2"/>
        </w:numPr>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负责入户调查，根据技术规范和普查要求，填写污染源数据，且保证数据的完整性，对数据进行现场审核。</w:t>
      </w:r>
    </w:p>
    <w:p w:rsidR="00F268FB" w:rsidRDefault="0025743E">
      <w:pPr>
        <w:widowControl/>
        <w:numPr>
          <w:ilvl w:val="0"/>
          <w:numId w:val="2"/>
        </w:numPr>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配合开展工作检查、质量核查和档案整理等污普相关工作。</w:t>
      </w:r>
    </w:p>
    <w:p w:rsidR="00F268FB" w:rsidRDefault="0025743E">
      <w:pPr>
        <w:widowControl/>
        <w:numPr>
          <w:ilvl w:val="0"/>
          <w:numId w:val="2"/>
        </w:numPr>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积极参加二污普培训。</w:t>
      </w:r>
    </w:p>
    <w:p w:rsidR="00F268FB" w:rsidRDefault="0025743E">
      <w:pPr>
        <w:widowControl/>
        <w:numPr>
          <w:ilvl w:val="0"/>
          <w:numId w:val="2"/>
        </w:numPr>
        <w:spacing w:line="276" w:lineRule="auto"/>
        <w:jc w:val="left"/>
        <w:rPr>
          <w:rFonts w:ascii="宋体" w:eastAsia="宋体" w:hAnsi="宋体" w:cs="宋体"/>
          <w:kern w:val="0"/>
          <w:sz w:val="24"/>
          <w:szCs w:val="24"/>
        </w:rPr>
      </w:pPr>
      <w:r>
        <w:rPr>
          <w:rFonts w:ascii="宋体" w:eastAsia="宋体" w:hAnsi="宋体" w:cs="宋体" w:hint="eastAsia"/>
          <w:kern w:val="0"/>
          <w:sz w:val="24"/>
          <w:szCs w:val="24"/>
        </w:rPr>
        <w:t>完成普查指导员交办的其他工作任务。</w:t>
      </w:r>
    </w:p>
    <w:p w:rsidR="00F268FB" w:rsidRDefault="00F268FB">
      <w:pPr>
        <w:widowControl/>
        <w:spacing w:line="276" w:lineRule="auto"/>
        <w:jc w:val="left"/>
        <w:rPr>
          <w:rFonts w:ascii="宋体" w:eastAsia="宋体" w:hAnsi="宋体" w:cs="宋体"/>
          <w:kern w:val="0"/>
          <w:sz w:val="24"/>
          <w:szCs w:val="24"/>
        </w:rPr>
      </w:pPr>
    </w:p>
    <w:p w:rsidR="00F268FB" w:rsidRDefault="0025743E">
      <w:pPr>
        <w:spacing w:line="276" w:lineRule="auto"/>
        <w:jc w:val="left"/>
        <w:rPr>
          <w:rFonts w:asciiTheme="minorEastAsia" w:hAnsiTheme="minorEastAsia"/>
          <w:sz w:val="24"/>
          <w:szCs w:val="24"/>
        </w:rPr>
      </w:pPr>
      <w:r>
        <w:rPr>
          <w:rFonts w:asciiTheme="minorEastAsia" w:hAnsiTheme="minorEastAsia" w:hint="eastAsia"/>
          <w:sz w:val="24"/>
          <w:szCs w:val="24"/>
        </w:rPr>
        <w:t>任职要求：</w:t>
      </w:r>
    </w:p>
    <w:p w:rsidR="00F268FB" w:rsidRDefault="0025743E">
      <w:pPr>
        <w:numPr>
          <w:ilvl w:val="0"/>
          <w:numId w:val="3"/>
        </w:numPr>
        <w:spacing w:line="276" w:lineRule="auto"/>
        <w:jc w:val="left"/>
        <w:rPr>
          <w:rFonts w:asciiTheme="minorEastAsia" w:hAnsiTheme="minorEastAsia"/>
          <w:sz w:val="24"/>
          <w:szCs w:val="24"/>
        </w:rPr>
      </w:pPr>
      <w:r>
        <w:rPr>
          <w:rFonts w:asciiTheme="minorEastAsia" w:hAnsiTheme="minorEastAsia" w:hint="eastAsia"/>
          <w:sz w:val="24"/>
          <w:szCs w:val="24"/>
        </w:rPr>
        <w:t>具有大专以上文化水平，能工整、清楚地填写普查表；</w:t>
      </w:r>
    </w:p>
    <w:p w:rsidR="00F268FB" w:rsidRDefault="0025743E">
      <w:pPr>
        <w:numPr>
          <w:ilvl w:val="0"/>
          <w:numId w:val="3"/>
        </w:numPr>
        <w:spacing w:line="276" w:lineRule="auto"/>
        <w:jc w:val="left"/>
        <w:rPr>
          <w:rFonts w:asciiTheme="minorEastAsia" w:hAnsiTheme="minorEastAsia"/>
          <w:sz w:val="24"/>
          <w:szCs w:val="24"/>
        </w:rPr>
      </w:pPr>
      <w:r>
        <w:rPr>
          <w:rFonts w:asciiTheme="minorEastAsia" w:hAnsiTheme="minorEastAsia" w:hint="eastAsia"/>
          <w:sz w:val="24"/>
          <w:szCs w:val="24"/>
        </w:rPr>
        <w:t>热心社会公益事业，待人和气，作风正派，为群众所信任；</w:t>
      </w:r>
    </w:p>
    <w:p w:rsidR="00F268FB" w:rsidRDefault="0025743E">
      <w:pPr>
        <w:numPr>
          <w:ilvl w:val="0"/>
          <w:numId w:val="3"/>
        </w:numPr>
        <w:spacing w:line="276" w:lineRule="auto"/>
        <w:jc w:val="left"/>
        <w:rPr>
          <w:rFonts w:asciiTheme="minorEastAsia" w:hAnsiTheme="minorEastAsia"/>
          <w:sz w:val="24"/>
          <w:szCs w:val="24"/>
        </w:rPr>
      </w:pPr>
      <w:r>
        <w:rPr>
          <w:rFonts w:asciiTheme="minorEastAsia" w:hAnsiTheme="minorEastAsia" w:hint="eastAsia"/>
          <w:sz w:val="24"/>
          <w:szCs w:val="24"/>
        </w:rPr>
        <w:t>认真负责，工作细致，能独立工作，有奉献精神；</w:t>
      </w:r>
    </w:p>
    <w:p w:rsidR="00F268FB" w:rsidRDefault="0025743E">
      <w:pPr>
        <w:numPr>
          <w:ilvl w:val="0"/>
          <w:numId w:val="3"/>
        </w:numPr>
        <w:spacing w:line="276" w:lineRule="auto"/>
        <w:jc w:val="left"/>
        <w:rPr>
          <w:rFonts w:asciiTheme="minorEastAsia" w:hAnsiTheme="minorEastAsia"/>
          <w:sz w:val="24"/>
          <w:szCs w:val="24"/>
        </w:rPr>
      </w:pPr>
      <w:r>
        <w:rPr>
          <w:rFonts w:asciiTheme="minorEastAsia" w:hAnsiTheme="minorEastAsia" w:hint="eastAsia"/>
          <w:sz w:val="24"/>
          <w:szCs w:val="24"/>
        </w:rPr>
        <w:t>身体健康，能承担分配工作量；</w:t>
      </w:r>
    </w:p>
    <w:p w:rsidR="00F268FB" w:rsidRDefault="0025743E">
      <w:pPr>
        <w:numPr>
          <w:ilvl w:val="0"/>
          <w:numId w:val="3"/>
        </w:numPr>
        <w:spacing w:line="276" w:lineRule="auto"/>
        <w:jc w:val="left"/>
        <w:rPr>
          <w:rFonts w:asciiTheme="minorEastAsia" w:hAnsiTheme="minorEastAsia"/>
          <w:sz w:val="24"/>
          <w:szCs w:val="24"/>
        </w:rPr>
      </w:pPr>
      <w:r>
        <w:rPr>
          <w:rFonts w:asciiTheme="minorEastAsia" w:hAnsiTheme="minorEastAsia" w:hint="eastAsia"/>
          <w:sz w:val="24"/>
          <w:szCs w:val="24"/>
        </w:rPr>
        <w:t>化学、环境、化工等相关专业。</w:t>
      </w:r>
    </w:p>
    <w:p w:rsidR="00F268FB" w:rsidRDefault="00F268FB">
      <w:pPr>
        <w:spacing w:line="276" w:lineRule="auto"/>
        <w:jc w:val="left"/>
        <w:rPr>
          <w:rFonts w:asciiTheme="minorEastAsia" w:hAnsiTheme="minorEastAsia" w:hint="eastAsia"/>
          <w:sz w:val="24"/>
          <w:szCs w:val="24"/>
        </w:rPr>
      </w:pPr>
    </w:p>
    <w:p w:rsidR="00F268FB" w:rsidRDefault="0025743E">
      <w:pPr>
        <w:spacing w:line="276" w:lineRule="auto"/>
        <w:jc w:val="left"/>
        <w:rPr>
          <w:rFonts w:asciiTheme="minorEastAsia" w:hAnsiTheme="minorEastAsia"/>
          <w:b/>
          <w:sz w:val="24"/>
          <w:szCs w:val="24"/>
        </w:rPr>
      </w:pPr>
      <w:r>
        <w:rPr>
          <w:rFonts w:asciiTheme="minorEastAsia" w:hAnsiTheme="minorEastAsia" w:hint="eastAsia"/>
          <w:b/>
          <w:sz w:val="24"/>
          <w:szCs w:val="24"/>
        </w:rPr>
        <w:t>二、检测分析员（8名）：实习生</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职位月薪：</w:t>
      </w:r>
      <w:r>
        <w:rPr>
          <w:rFonts w:ascii="宋体" w:eastAsia="宋体" w:hAnsi="宋体" w:cs="宋体" w:hint="eastAsia"/>
          <w:kern w:val="0"/>
          <w:sz w:val="24"/>
          <w:szCs w:val="24"/>
        </w:rPr>
        <w:t>30</w:t>
      </w:r>
      <w:r>
        <w:rPr>
          <w:rFonts w:ascii="宋体" w:eastAsia="宋体" w:hAnsi="宋体" w:cs="宋体"/>
          <w:kern w:val="0"/>
          <w:sz w:val="24"/>
          <w:szCs w:val="24"/>
        </w:rPr>
        <w:t>00</w:t>
      </w:r>
      <w:r>
        <w:rPr>
          <w:rFonts w:ascii="宋体" w:eastAsia="宋体" w:hAnsi="宋体" w:cs="宋体" w:hint="eastAsia"/>
          <w:kern w:val="0"/>
          <w:sz w:val="24"/>
          <w:szCs w:val="24"/>
        </w:rPr>
        <w:t>以上（实行计件绩效，多劳多得）</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工作地点：</w:t>
      </w:r>
      <w:hyperlink r:id="rId9" w:tgtFrame="_blank" w:history="1">
        <w:r>
          <w:rPr>
            <w:rFonts w:ascii="宋体" w:eastAsia="宋体" w:hAnsi="宋体" w:cs="宋体"/>
            <w:kern w:val="0"/>
            <w:sz w:val="24"/>
            <w:szCs w:val="24"/>
          </w:rPr>
          <w:t>眉山</w:t>
        </w:r>
      </w:hyperlink>
      <w:r>
        <w:rPr>
          <w:rFonts w:ascii="宋体" w:eastAsia="宋体" w:hAnsi="宋体" w:cs="宋体" w:hint="eastAsia"/>
          <w:kern w:val="0"/>
          <w:sz w:val="24"/>
          <w:szCs w:val="24"/>
        </w:rPr>
        <w:t>/成都</w:t>
      </w:r>
    </w:p>
    <w:p w:rsidR="00F268FB" w:rsidRDefault="0025743E">
      <w:pPr>
        <w:pStyle w:val="1"/>
        <w:widowControl/>
        <w:numPr>
          <w:ilvl w:val="0"/>
          <w:numId w:val="1"/>
        </w:numPr>
        <w:spacing w:line="276" w:lineRule="auto"/>
        <w:ind w:firstLineChars="0" w:hanging="60"/>
        <w:jc w:val="left"/>
        <w:rPr>
          <w:rFonts w:ascii="宋体" w:eastAsia="宋体" w:hAnsi="宋体" w:cs="宋体"/>
          <w:kern w:val="0"/>
          <w:sz w:val="24"/>
          <w:szCs w:val="24"/>
        </w:rPr>
      </w:pPr>
      <w:r>
        <w:rPr>
          <w:rFonts w:ascii="宋体" w:eastAsia="宋体" w:hAnsi="宋体" w:cs="宋体"/>
          <w:kern w:val="0"/>
          <w:sz w:val="24"/>
          <w:szCs w:val="24"/>
        </w:rPr>
        <w:t>工作经验：</w:t>
      </w:r>
      <w:r>
        <w:rPr>
          <w:rFonts w:ascii="宋体" w:eastAsia="宋体" w:hAnsi="宋体" w:cs="宋体" w:hint="eastAsia"/>
          <w:kern w:val="0"/>
          <w:sz w:val="24"/>
          <w:szCs w:val="24"/>
        </w:rPr>
        <w:t>不限</w:t>
      </w:r>
    </w:p>
    <w:p w:rsidR="00F268FB" w:rsidRDefault="00F268FB">
      <w:pPr>
        <w:widowControl/>
        <w:spacing w:line="276" w:lineRule="auto"/>
        <w:jc w:val="left"/>
        <w:rPr>
          <w:rFonts w:ascii="宋体" w:eastAsia="宋体" w:hAnsi="宋体" w:cs="宋体"/>
          <w:b/>
          <w:bCs/>
          <w:kern w:val="0"/>
          <w:sz w:val="24"/>
          <w:szCs w:val="24"/>
        </w:rPr>
      </w:pP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岗位职责：</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1、严格按照标准/作业指导书等开展仪器分析和样品检测工作</w:t>
      </w:r>
      <w:r>
        <w:rPr>
          <w:rFonts w:ascii="宋体" w:eastAsia="宋体" w:hAnsi="宋体" w:cs="宋体" w:hint="eastAsia"/>
          <w:kern w:val="0"/>
          <w:sz w:val="24"/>
          <w:szCs w:val="24"/>
        </w:rPr>
        <w:t>；</w:t>
      </w:r>
      <w:r>
        <w:rPr>
          <w:rFonts w:ascii="宋体" w:eastAsia="宋体" w:hAnsi="宋体" w:cs="宋体"/>
          <w:kern w:val="0"/>
          <w:sz w:val="24"/>
          <w:szCs w:val="24"/>
        </w:rPr>
        <w:t xml:space="preserve"> </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2、安全与规范地开展检测活动、规范填写检测原始记录</w:t>
      </w:r>
      <w:r>
        <w:rPr>
          <w:rFonts w:ascii="宋体" w:eastAsia="宋体" w:hAnsi="宋体" w:cs="宋体" w:hint="eastAsia"/>
          <w:kern w:val="0"/>
          <w:sz w:val="24"/>
          <w:szCs w:val="24"/>
        </w:rPr>
        <w:t>；</w:t>
      </w:r>
      <w:r>
        <w:rPr>
          <w:rFonts w:ascii="宋体" w:eastAsia="宋体" w:hAnsi="宋体" w:cs="宋体"/>
          <w:kern w:val="0"/>
          <w:sz w:val="24"/>
          <w:szCs w:val="24"/>
        </w:rPr>
        <w:t xml:space="preserve"> </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3、对实验室仪器设备进行日常维护、保养、检定和校准等工作</w:t>
      </w:r>
      <w:r>
        <w:rPr>
          <w:rFonts w:ascii="宋体" w:eastAsia="宋体" w:hAnsi="宋体" w:cs="宋体" w:hint="eastAsia"/>
          <w:kern w:val="0"/>
          <w:sz w:val="24"/>
          <w:szCs w:val="24"/>
        </w:rPr>
        <w:t>；</w:t>
      </w:r>
      <w:r>
        <w:rPr>
          <w:rFonts w:ascii="宋体" w:eastAsia="宋体" w:hAnsi="宋体" w:cs="宋体"/>
          <w:kern w:val="0"/>
          <w:sz w:val="24"/>
          <w:szCs w:val="24"/>
        </w:rPr>
        <w:t xml:space="preserve"> </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4、维护并确保所在实验室符合分析检测工作对环境条件的要求。</w:t>
      </w:r>
    </w:p>
    <w:p w:rsidR="00F268FB" w:rsidRDefault="00F268FB">
      <w:pPr>
        <w:widowControl/>
        <w:spacing w:line="276" w:lineRule="auto"/>
        <w:jc w:val="left"/>
        <w:rPr>
          <w:rFonts w:ascii="宋体" w:eastAsia="宋体" w:hAnsi="宋体" w:cs="宋体"/>
          <w:kern w:val="0"/>
          <w:sz w:val="24"/>
          <w:szCs w:val="24"/>
        </w:rPr>
      </w:pP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任职要求：</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1、大专及以上学历</w:t>
      </w:r>
      <w:r>
        <w:rPr>
          <w:rFonts w:ascii="宋体" w:eastAsia="宋体" w:hAnsi="宋体" w:cs="宋体" w:hint="eastAsia"/>
          <w:kern w:val="0"/>
          <w:sz w:val="24"/>
          <w:szCs w:val="24"/>
        </w:rPr>
        <w:t>；</w:t>
      </w:r>
      <w:r>
        <w:rPr>
          <w:rFonts w:ascii="宋体" w:eastAsia="宋体" w:hAnsi="宋体" w:cs="宋体"/>
          <w:kern w:val="0"/>
          <w:sz w:val="24"/>
          <w:szCs w:val="24"/>
        </w:rPr>
        <w:t xml:space="preserve"> </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t>2、化学、环境、分析、化工等相关专业</w:t>
      </w:r>
      <w:r>
        <w:rPr>
          <w:rFonts w:ascii="宋体" w:eastAsia="宋体" w:hAnsi="宋体" w:cs="宋体" w:hint="eastAsia"/>
          <w:kern w:val="0"/>
          <w:sz w:val="24"/>
          <w:szCs w:val="24"/>
        </w:rPr>
        <w:t>；</w:t>
      </w:r>
      <w:r>
        <w:rPr>
          <w:rFonts w:ascii="宋体" w:eastAsia="宋体" w:hAnsi="宋体" w:cs="宋体"/>
          <w:kern w:val="0"/>
          <w:sz w:val="24"/>
          <w:szCs w:val="24"/>
        </w:rPr>
        <w:t xml:space="preserve"> </w:t>
      </w:r>
    </w:p>
    <w:p w:rsidR="00F268FB" w:rsidRDefault="0025743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lastRenderedPageBreak/>
        <w:t>3、有实验室分析工作经验和熟悉掌握实验室分析仪器者优先。</w:t>
      </w:r>
    </w:p>
    <w:p w:rsidR="00F268FB" w:rsidRDefault="00F268FB">
      <w:pPr>
        <w:spacing w:line="276" w:lineRule="auto"/>
        <w:jc w:val="left"/>
        <w:rPr>
          <w:rFonts w:asciiTheme="minorEastAsia" w:hAnsiTheme="minorEastAsia"/>
          <w:sz w:val="24"/>
          <w:szCs w:val="24"/>
        </w:rPr>
      </w:pPr>
    </w:p>
    <w:p w:rsidR="00F268FB" w:rsidRDefault="0025743E">
      <w:pPr>
        <w:widowControl/>
        <w:spacing w:line="276" w:lineRule="auto"/>
        <w:jc w:val="left"/>
        <w:rPr>
          <w:rFonts w:ascii="宋体" w:eastAsia="宋体" w:hAnsi="宋体" w:cs="宋体"/>
          <w:b/>
          <w:bCs/>
          <w:kern w:val="0"/>
          <w:sz w:val="32"/>
          <w:szCs w:val="32"/>
        </w:rPr>
      </w:pPr>
      <w:r>
        <w:rPr>
          <w:rFonts w:ascii="宋体" w:eastAsia="宋体" w:hAnsi="宋体" w:cs="宋体" w:hint="eastAsia"/>
          <w:b/>
          <w:bCs/>
          <w:kern w:val="0"/>
          <w:sz w:val="32"/>
          <w:szCs w:val="32"/>
        </w:rPr>
        <w:t>我公司为各大高校长期提供实习岗位：接收暑假短期实习或者平时实习，化学、环境、化工等相关专业。</w:t>
      </w:r>
    </w:p>
    <w:p w:rsidR="00F268FB" w:rsidRDefault="00F268FB">
      <w:pPr>
        <w:widowControl/>
        <w:spacing w:line="276" w:lineRule="auto"/>
        <w:jc w:val="left"/>
        <w:rPr>
          <w:rFonts w:ascii="宋体" w:eastAsia="宋体" w:hAnsi="宋体" w:cs="宋体"/>
          <w:b/>
          <w:bCs/>
          <w:kern w:val="0"/>
          <w:sz w:val="32"/>
          <w:szCs w:val="32"/>
        </w:rPr>
      </w:pPr>
    </w:p>
    <w:p w:rsidR="00F268FB" w:rsidRDefault="0025743E">
      <w:pPr>
        <w:pStyle w:val="a3"/>
        <w:shd w:val="clear" w:color="auto" w:fill="FFFFFF"/>
        <w:spacing w:before="0" w:beforeAutospacing="0" w:after="0" w:afterAutospacing="0" w:line="360" w:lineRule="auto"/>
        <w:rPr>
          <w:rFonts w:asciiTheme="minorEastAsia" w:eastAsiaTheme="minorEastAsia" w:hAnsiTheme="minorEastAsia"/>
          <w:b/>
        </w:rPr>
      </w:pPr>
      <w:r>
        <w:rPr>
          <w:rFonts w:asciiTheme="minorEastAsia" w:eastAsiaTheme="minorEastAsia" w:hAnsiTheme="minorEastAsia" w:hint="eastAsia"/>
          <w:b/>
        </w:rPr>
        <w:t>公司提供福利：包吃住、免费班车（眉山区域）、意外保险、双休、高温补贴、法定节假日、节日礼金等；</w:t>
      </w:r>
    </w:p>
    <w:p w:rsidR="00F268FB" w:rsidRDefault="0025743E">
      <w:pPr>
        <w:pStyle w:val="a3"/>
        <w:shd w:val="clear" w:color="auto" w:fill="FFFFFF"/>
        <w:spacing w:before="0" w:beforeAutospacing="0" w:after="0" w:afterAutospacing="0" w:line="360" w:lineRule="auto"/>
        <w:rPr>
          <w:rFonts w:asciiTheme="minorEastAsia" w:eastAsiaTheme="minorEastAsia" w:hAnsiTheme="minorEastAsia"/>
          <w:b/>
        </w:rPr>
      </w:pPr>
      <w:r>
        <w:rPr>
          <w:rFonts w:asciiTheme="minorEastAsia" w:eastAsiaTheme="minorEastAsia" w:hAnsiTheme="minorEastAsia" w:hint="eastAsia"/>
          <w:b/>
        </w:rPr>
        <w:t>上班时间：早上8：30——17:30（ 8小时）</w:t>
      </w:r>
    </w:p>
    <w:p w:rsidR="00F268FB" w:rsidRDefault="00F268FB">
      <w:pPr>
        <w:pStyle w:val="a3"/>
        <w:shd w:val="clear" w:color="auto" w:fill="FFFFFF"/>
        <w:spacing w:before="0" w:beforeAutospacing="0" w:after="0" w:afterAutospacing="0" w:line="276" w:lineRule="auto"/>
        <w:rPr>
          <w:rFonts w:asciiTheme="minorEastAsia" w:eastAsiaTheme="minorEastAsia" w:hAnsiTheme="minorEastAsia"/>
          <w:b/>
        </w:rPr>
      </w:pPr>
    </w:p>
    <w:p w:rsidR="00323833" w:rsidRPr="00323833" w:rsidRDefault="00323833" w:rsidP="00323833">
      <w:pPr>
        <w:widowControl/>
        <w:shd w:val="clear" w:color="auto" w:fill="FFFFFF"/>
        <w:jc w:val="left"/>
        <w:rPr>
          <w:rFonts w:ascii="Verdana" w:eastAsia="宋体" w:hAnsi="Verdana" w:cs="宋体"/>
          <w:b/>
          <w:color w:val="000000"/>
          <w:kern w:val="0"/>
          <w:sz w:val="28"/>
          <w:szCs w:val="28"/>
        </w:rPr>
      </w:pPr>
      <w:r w:rsidRPr="00323833">
        <w:rPr>
          <w:rFonts w:ascii="Tahoma" w:eastAsia="宋体" w:hAnsi="Tahoma" w:cs="Tahoma"/>
          <w:color w:val="000000"/>
          <w:kern w:val="0"/>
          <w:sz w:val="28"/>
          <w:szCs w:val="28"/>
        </w:rPr>
        <w:t xml:space="preserve">  </w:t>
      </w:r>
      <w:r>
        <w:rPr>
          <w:rFonts w:ascii="Tahoma" w:eastAsia="宋体" w:hAnsi="Tahoma" w:cs="Tahoma"/>
          <w:color w:val="000000"/>
          <w:kern w:val="0"/>
          <w:sz w:val="28"/>
          <w:szCs w:val="28"/>
        </w:rPr>
        <w:t xml:space="preserve">                               </w:t>
      </w:r>
      <w:r w:rsidRPr="00323833">
        <w:rPr>
          <w:rFonts w:ascii="Tahoma" w:eastAsia="宋体" w:hAnsi="Tahoma" w:cs="Tahoma"/>
          <w:b/>
          <w:color w:val="000000"/>
          <w:kern w:val="0"/>
          <w:sz w:val="28"/>
          <w:szCs w:val="28"/>
        </w:rPr>
        <w:t>四川省中晟环保科技有限公司</w:t>
      </w:r>
    </w:p>
    <w:p w:rsidR="00323833" w:rsidRPr="00323833" w:rsidRDefault="00323833" w:rsidP="00323833">
      <w:pPr>
        <w:widowControl/>
        <w:shd w:val="clear" w:color="auto" w:fill="FFFFFF"/>
        <w:jc w:val="left"/>
        <w:rPr>
          <w:rFonts w:ascii="Verdana" w:eastAsia="宋体" w:hAnsi="Verdana" w:cs="宋体"/>
          <w:color w:val="000000"/>
          <w:kern w:val="0"/>
          <w:sz w:val="28"/>
          <w:szCs w:val="28"/>
        </w:rPr>
      </w:pPr>
      <w:r w:rsidRPr="00323833">
        <w:rPr>
          <w:rFonts w:ascii="Tahoma" w:eastAsia="宋体" w:hAnsi="Tahoma" w:cs="Tahoma"/>
          <w:color w:val="000000"/>
          <w:kern w:val="0"/>
          <w:sz w:val="28"/>
          <w:szCs w:val="28"/>
        </w:rPr>
        <w:t>                                                            2018.5.24</w:t>
      </w:r>
    </w:p>
    <w:p w:rsidR="00F268FB" w:rsidRDefault="00F268FB">
      <w:pPr>
        <w:pStyle w:val="a3"/>
        <w:shd w:val="clear" w:color="auto" w:fill="FFFFFF"/>
        <w:spacing w:before="0" w:beforeAutospacing="0" w:after="0" w:afterAutospacing="0" w:line="276" w:lineRule="auto"/>
        <w:rPr>
          <w:rFonts w:asciiTheme="minorEastAsia" w:eastAsiaTheme="minorEastAsia" w:hAnsiTheme="minorEastAsia"/>
          <w:b/>
        </w:rPr>
      </w:pPr>
    </w:p>
    <w:p w:rsidR="00F268FB" w:rsidRDefault="00F268FB">
      <w:pPr>
        <w:rPr>
          <w:rFonts w:asciiTheme="minorEastAsia" w:hAnsiTheme="minorEastAsia" w:cs="宋体"/>
          <w:bCs/>
          <w:kern w:val="0"/>
          <w:sz w:val="24"/>
          <w:szCs w:val="24"/>
        </w:rPr>
      </w:pPr>
    </w:p>
    <w:p w:rsidR="00F268FB" w:rsidRDefault="0025743E">
      <w:pPr>
        <w:rPr>
          <w:rFonts w:asciiTheme="minorEastAsia" w:hAnsiTheme="minorEastAsia" w:cs="宋体"/>
          <w:bCs/>
          <w:kern w:val="0"/>
          <w:sz w:val="24"/>
          <w:szCs w:val="24"/>
        </w:rPr>
      </w:pPr>
      <w:r>
        <w:rPr>
          <w:rFonts w:asciiTheme="minorEastAsia" w:hAnsiTheme="minorEastAsia" w:cs="宋体" w:hint="eastAsia"/>
          <w:bCs/>
          <w:noProof/>
          <w:kern w:val="0"/>
          <w:sz w:val="24"/>
          <w:szCs w:val="24"/>
        </w:rPr>
        <w:drawing>
          <wp:inline distT="0" distB="0" distL="114300" distR="114300">
            <wp:extent cx="4991735" cy="4194175"/>
            <wp:effectExtent l="0" t="0" r="18415" b="15875"/>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10"/>
                    <a:stretch>
                      <a:fillRect/>
                    </a:stretch>
                  </pic:blipFill>
                  <pic:spPr>
                    <a:xfrm>
                      <a:off x="0" y="0"/>
                      <a:ext cx="4991735" cy="4194175"/>
                    </a:xfrm>
                    <a:prstGeom prst="rect">
                      <a:avLst/>
                    </a:prstGeom>
                  </pic:spPr>
                </pic:pic>
              </a:graphicData>
            </a:graphic>
          </wp:inline>
        </w:drawing>
      </w:r>
    </w:p>
    <w:p w:rsidR="00F268FB" w:rsidRDefault="0025743E">
      <w:pPr>
        <w:ind w:firstLineChars="1400" w:firstLine="3935"/>
        <w:rPr>
          <w:rFonts w:asciiTheme="minorEastAsia" w:hAnsiTheme="minorEastAsia" w:cs="宋体"/>
          <w:bCs/>
          <w:kern w:val="0"/>
          <w:sz w:val="24"/>
          <w:szCs w:val="24"/>
        </w:rPr>
      </w:pPr>
      <w:r>
        <w:rPr>
          <w:rFonts w:asciiTheme="minorEastAsia" w:hAnsiTheme="minorEastAsia" w:cs="宋体" w:hint="eastAsia"/>
          <w:b/>
          <w:kern w:val="0"/>
          <w:sz w:val="28"/>
          <w:szCs w:val="28"/>
        </w:rPr>
        <w:t>成都公司</w:t>
      </w:r>
    </w:p>
    <w:p w:rsidR="00F268FB" w:rsidRDefault="0025743E">
      <w:pPr>
        <w:rPr>
          <w:rFonts w:asciiTheme="minorEastAsia" w:hAnsiTheme="minorEastAsia" w:cs="宋体"/>
          <w:bCs/>
          <w:kern w:val="0"/>
          <w:sz w:val="24"/>
          <w:szCs w:val="24"/>
        </w:rPr>
      </w:pPr>
      <w:r>
        <w:rPr>
          <w:rFonts w:asciiTheme="minorEastAsia" w:hAnsiTheme="minorEastAsia" w:cs="宋体" w:hint="eastAsia"/>
          <w:bCs/>
          <w:noProof/>
          <w:kern w:val="0"/>
          <w:sz w:val="24"/>
          <w:szCs w:val="24"/>
        </w:rPr>
        <w:lastRenderedPageBreak/>
        <w:drawing>
          <wp:inline distT="0" distB="0" distL="114300" distR="114300">
            <wp:extent cx="5272405" cy="3730625"/>
            <wp:effectExtent l="0" t="0" r="4445" b="3175"/>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
                    <pic:cNvPicPr>
                      <a:picLocks noChangeAspect="1"/>
                    </pic:cNvPicPr>
                  </pic:nvPicPr>
                  <pic:blipFill>
                    <a:blip r:embed="rId11"/>
                    <a:stretch>
                      <a:fillRect/>
                    </a:stretch>
                  </pic:blipFill>
                  <pic:spPr>
                    <a:xfrm>
                      <a:off x="0" y="0"/>
                      <a:ext cx="5272405" cy="3730625"/>
                    </a:xfrm>
                    <a:prstGeom prst="rect">
                      <a:avLst/>
                    </a:prstGeom>
                  </pic:spPr>
                </pic:pic>
              </a:graphicData>
            </a:graphic>
          </wp:inline>
        </w:drawing>
      </w:r>
    </w:p>
    <w:p w:rsidR="00F268FB" w:rsidRDefault="0025743E">
      <w:pPr>
        <w:jc w:val="center"/>
        <w:rPr>
          <w:rFonts w:asciiTheme="minorEastAsia" w:hAnsiTheme="minorEastAsia" w:cs="宋体"/>
          <w:bCs/>
          <w:kern w:val="0"/>
          <w:sz w:val="24"/>
          <w:szCs w:val="24"/>
        </w:rPr>
      </w:pPr>
      <w:r>
        <w:rPr>
          <w:rFonts w:asciiTheme="minorEastAsia" w:hAnsiTheme="minorEastAsia" w:cs="宋体" w:hint="eastAsia"/>
          <w:b/>
          <w:kern w:val="0"/>
          <w:sz w:val="28"/>
          <w:szCs w:val="28"/>
        </w:rPr>
        <w:t>眉山公司</w:t>
      </w:r>
    </w:p>
    <w:sectPr w:rsidR="00F268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095" w:rsidRDefault="00D20095" w:rsidP="00820319">
      <w:r>
        <w:separator/>
      </w:r>
    </w:p>
  </w:endnote>
  <w:endnote w:type="continuationSeparator" w:id="0">
    <w:p w:rsidR="00D20095" w:rsidRDefault="00D20095" w:rsidP="0082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095" w:rsidRDefault="00D20095" w:rsidP="00820319">
      <w:r>
        <w:separator/>
      </w:r>
    </w:p>
  </w:footnote>
  <w:footnote w:type="continuationSeparator" w:id="0">
    <w:p w:rsidR="00D20095" w:rsidRDefault="00D20095" w:rsidP="008203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5351356"/>
    <w:multiLevelType w:val="singleLevel"/>
    <w:tmpl w:val="F5351356"/>
    <w:lvl w:ilvl="0">
      <w:start w:val="1"/>
      <w:numFmt w:val="decimal"/>
      <w:suff w:val="nothing"/>
      <w:lvlText w:val="%1、"/>
      <w:lvlJc w:val="left"/>
    </w:lvl>
  </w:abstractNum>
  <w:abstractNum w:abstractNumId="1" w15:restartNumberingAfterBreak="0">
    <w:nsid w:val="1FBC171D"/>
    <w:multiLevelType w:val="multilevel"/>
    <w:tmpl w:val="1FBC171D"/>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Wingdings" w:hAnsi="Wingdings" w:hint="default"/>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 w15:restartNumberingAfterBreak="0">
    <w:nsid w:val="35E4ED3B"/>
    <w:multiLevelType w:val="singleLevel"/>
    <w:tmpl w:val="35E4ED3B"/>
    <w:lvl w:ilvl="0">
      <w:start w:val="1"/>
      <w:numFmt w:val="decimal"/>
      <w:suff w:val="nothing"/>
      <w:lvlText w:val="%1、"/>
      <w:lvlJc w:val="left"/>
    </w:lvl>
  </w:abstractNum>
  <w:abstractNum w:abstractNumId="3" w15:restartNumberingAfterBreak="0">
    <w:nsid w:val="420B62F4"/>
    <w:multiLevelType w:val="hybridMultilevel"/>
    <w:tmpl w:val="AFACD8B2"/>
    <w:lvl w:ilvl="0" w:tplc="36BC3FBE">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63F5C35"/>
    <w:multiLevelType w:val="hybridMultilevel"/>
    <w:tmpl w:val="F92A558A"/>
    <w:lvl w:ilvl="0" w:tplc="B3A09C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C124C81"/>
    <w:multiLevelType w:val="hybridMultilevel"/>
    <w:tmpl w:val="E3D6144A"/>
    <w:lvl w:ilvl="0" w:tplc="35080090">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3B81D33"/>
    <w:multiLevelType w:val="hybridMultilevel"/>
    <w:tmpl w:val="9E44443E"/>
    <w:lvl w:ilvl="0" w:tplc="6AD846A6">
      <w:start w:val="1"/>
      <w:numFmt w:val="decimal"/>
      <w:lvlText w:val="%1、"/>
      <w:lvlJc w:val="left"/>
      <w:pPr>
        <w:ind w:left="720" w:hanging="720"/>
      </w:pPr>
      <w:rPr>
        <w:rFonts w:ascii="Tahoma" w:eastAsia="宋体" w:hAnsi="Tahoma" w:cs="Tahom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8FB"/>
    <w:rsid w:val="0025743E"/>
    <w:rsid w:val="00323833"/>
    <w:rsid w:val="0048756F"/>
    <w:rsid w:val="00820319"/>
    <w:rsid w:val="00D20095"/>
    <w:rsid w:val="00EE4204"/>
    <w:rsid w:val="00F268FB"/>
    <w:rsid w:val="17E92DD2"/>
    <w:rsid w:val="2D2C460F"/>
    <w:rsid w:val="2E090C30"/>
    <w:rsid w:val="41C0177F"/>
    <w:rsid w:val="4981203D"/>
    <w:rsid w:val="4A417BB3"/>
    <w:rsid w:val="568C2AD1"/>
    <w:rsid w:val="5F666235"/>
    <w:rsid w:val="77DE5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51FD22-46F1-45E2-8A40-149E1B7E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rPr>
      <w:color w:val="0000FF"/>
      <w:u w:val="single"/>
    </w:rPr>
  </w:style>
  <w:style w:type="paragraph" w:customStyle="1" w:styleId="1">
    <w:name w:val="列出段落1"/>
    <w:basedOn w:val="a"/>
    <w:uiPriority w:val="34"/>
    <w:qFormat/>
    <w:pPr>
      <w:ind w:firstLineChars="200" w:firstLine="420"/>
    </w:pPr>
  </w:style>
  <w:style w:type="paragraph" w:styleId="a5">
    <w:name w:val="Balloon Text"/>
    <w:basedOn w:val="a"/>
    <w:link w:val="Char"/>
    <w:rsid w:val="0025743E"/>
    <w:rPr>
      <w:sz w:val="18"/>
      <w:szCs w:val="18"/>
    </w:rPr>
  </w:style>
  <w:style w:type="character" w:customStyle="1" w:styleId="Char">
    <w:name w:val="批注框文本 Char"/>
    <w:basedOn w:val="a0"/>
    <w:link w:val="a5"/>
    <w:rsid w:val="0025743E"/>
    <w:rPr>
      <w:rFonts w:asciiTheme="minorHAnsi" w:eastAsiaTheme="minorEastAsia" w:hAnsiTheme="minorHAnsi" w:cstheme="minorBidi"/>
      <w:kern w:val="2"/>
      <w:sz w:val="18"/>
      <w:szCs w:val="18"/>
    </w:rPr>
  </w:style>
  <w:style w:type="paragraph" w:styleId="a6">
    <w:name w:val="header"/>
    <w:basedOn w:val="a"/>
    <w:link w:val="Char0"/>
    <w:rsid w:val="008203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20319"/>
    <w:rPr>
      <w:rFonts w:asciiTheme="minorHAnsi" w:eastAsiaTheme="minorEastAsia" w:hAnsiTheme="minorHAnsi" w:cstheme="minorBidi"/>
      <w:kern w:val="2"/>
      <w:sz w:val="18"/>
      <w:szCs w:val="18"/>
    </w:rPr>
  </w:style>
  <w:style w:type="paragraph" w:styleId="a7">
    <w:name w:val="footer"/>
    <w:basedOn w:val="a"/>
    <w:link w:val="Char1"/>
    <w:rsid w:val="00820319"/>
    <w:pPr>
      <w:tabs>
        <w:tab w:val="center" w:pos="4153"/>
        <w:tab w:val="right" w:pos="8306"/>
      </w:tabs>
      <w:snapToGrid w:val="0"/>
      <w:jc w:val="left"/>
    </w:pPr>
    <w:rPr>
      <w:sz w:val="18"/>
      <w:szCs w:val="18"/>
    </w:rPr>
  </w:style>
  <w:style w:type="character" w:customStyle="1" w:styleId="Char1">
    <w:name w:val="页脚 Char"/>
    <w:basedOn w:val="a0"/>
    <w:link w:val="a7"/>
    <w:rsid w:val="00820319"/>
    <w:rPr>
      <w:rFonts w:asciiTheme="minorHAnsi" w:eastAsiaTheme="minorEastAsia" w:hAnsiTheme="minorHAnsi" w:cstheme="minorBidi"/>
      <w:kern w:val="2"/>
      <w:sz w:val="18"/>
      <w:szCs w:val="18"/>
    </w:rPr>
  </w:style>
  <w:style w:type="paragraph" w:styleId="a8">
    <w:name w:val="List Paragraph"/>
    <w:basedOn w:val="a"/>
    <w:uiPriority w:val="99"/>
    <w:rsid w:val="008203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90498">
      <w:bodyDiv w:val="1"/>
      <w:marLeft w:val="0"/>
      <w:marRight w:val="0"/>
      <w:marTop w:val="0"/>
      <w:marBottom w:val="0"/>
      <w:divBdr>
        <w:top w:val="none" w:sz="0" w:space="0" w:color="auto"/>
        <w:left w:val="none" w:sz="0" w:space="0" w:color="auto"/>
        <w:bottom w:val="none" w:sz="0" w:space="0" w:color="auto"/>
        <w:right w:val="none" w:sz="0" w:space="0" w:color="auto"/>
      </w:divBdr>
      <w:divsChild>
        <w:div w:id="1243946828">
          <w:marLeft w:val="0"/>
          <w:marRight w:val="0"/>
          <w:marTop w:val="0"/>
          <w:marBottom w:val="0"/>
          <w:divBdr>
            <w:top w:val="none" w:sz="0" w:space="0" w:color="auto"/>
            <w:left w:val="none" w:sz="0" w:space="0" w:color="auto"/>
            <w:bottom w:val="none" w:sz="0" w:space="0" w:color="auto"/>
            <w:right w:val="none" w:sz="0" w:space="0" w:color="auto"/>
          </w:divBdr>
        </w:div>
        <w:div w:id="1214541154">
          <w:marLeft w:val="0"/>
          <w:marRight w:val="0"/>
          <w:marTop w:val="0"/>
          <w:marBottom w:val="0"/>
          <w:divBdr>
            <w:top w:val="none" w:sz="0" w:space="0" w:color="auto"/>
            <w:left w:val="none" w:sz="0" w:space="0" w:color="auto"/>
            <w:bottom w:val="none" w:sz="0" w:space="0" w:color="auto"/>
            <w:right w:val="none" w:sz="0" w:space="0" w:color="auto"/>
          </w:divBdr>
        </w:div>
        <w:div w:id="2011716046">
          <w:marLeft w:val="0"/>
          <w:marRight w:val="0"/>
          <w:marTop w:val="0"/>
          <w:marBottom w:val="0"/>
          <w:divBdr>
            <w:top w:val="none" w:sz="0" w:space="0" w:color="auto"/>
            <w:left w:val="none" w:sz="0" w:space="0" w:color="auto"/>
            <w:bottom w:val="none" w:sz="0" w:space="0" w:color="auto"/>
            <w:right w:val="none" w:sz="0" w:space="0" w:color="auto"/>
          </w:divBdr>
        </w:div>
        <w:div w:id="1385910074">
          <w:marLeft w:val="0"/>
          <w:marRight w:val="0"/>
          <w:marTop w:val="0"/>
          <w:marBottom w:val="0"/>
          <w:divBdr>
            <w:top w:val="none" w:sz="0" w:space="0" w:color="auto"/>
            <w:left w:val="none" w:sz="0" w:space="0" w:color="auto"/>
            <w:bottom w:val="none" w:sz="0" w:space="0" w:color="auto"/>
            <w:right w:val="none" w:sz="0" w:space="0" w:color="auto"/>
          </w:divBdr>
        </w:div>
        <w:div w:id="185870047">
          <w:marLeft w:val="0"/>
          <w:marRight w:val="0"/>
          <w:marTop w:val="0"/>
          <w:marBottom w:val="0"/>
          <w:divBdr>
            <w:top w:val="none" w:sz="0" w:space="0" w:color="auto"/>
            <w:left w:val="none" w:sz="0" w:space="0" w:color="auto"/>
            <w:bottom w:val="none" w:sz="0" w:space="0" w:color="auto"/>
            <w:right w:val="none" w:sz="0" w:space="0" w:color="auto"/>
          </w:divBdr>
        </w:div>
        <w:div w:id="1076586169">
          <w:marLeft w:val="0"/>
          <w:marRight w:val="0"/>
          <w:marTop w:val="0"/>
          <w:marBottom w:val="0"/>
          <w:divBdr>
            <w:top w:val="none" w:sz="0" w:space="0" w:color="auto"/>
            <w:left w:val="none" w:sz="0" w:space="0" w:color="auto"/>
            <w:bottom w:val="none" w:sz="0" w:space="0" w:color="auto"/>
            <w:right w:val="none" w:sz="0" w:space="0" w:color="auto"/>
          </w:divBdr>
        </w:div>
        <w:div w:id="19283433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xiezhou@chinazmhb.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jobs.zhaopin.com/meisha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1395</Characters>
  <Application>Microsoft Office Word</Application>
  <DocSecurity>0</DocSecurity>
  <Lines>11</Lines>
  <Paragraphs>3</Paragraphs>
  <ScaleCrop>false</ScaleCrop>
  <Company>Microsoft</Company>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chenkuan.TE-CHENKUAN</dc:creator>
  <cp:lastModifiedBy>肖强</cp:lastModifiedBy>
  <cp:revision>2</cp:revision>
  <cp:lastPrinted>2018-05-24T09:43:00Z</cp:lastPrinted>
  <dcterms:created xsi:type="dcterms:W3CDTF">2018-05-31T07:05:00Z</dcterms:created>
  <dcterms:modified xsi:type="dcterms:W3CDTF">2018-05-31T07:05:00Z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