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FF8" w:rsidRDefault="00AB0FF8">
      <w:pPr>
        <w:spacing w:line="700" w:lineRule="exact"/>
        <w:jc w:val="left"/>
        <w:rPr>
          <w:rFonts w:ascii="仿宋" w:eastAsia="仿宋" w:hAnsi="仿宋"/>
          <w:b/>
          <w:sz w:val="28"/>
          <w:szCs w:val="28"/>
        </w:rPr>
      </w:pPr>
      <w:r w:rsidRPr="00BF14B8">
        <w:rPr>
          <w:rFonts w:ascii="仿宋" w:eastAsia="仿宋" w:hAnsi="仿宋" w:hint="eastAsia"/>
          <w:b/>
          <w:sz w:val="28"/>
          <w:szCs w:val="28"/>
        </w:rPr>
        <w:t>附件</w:t>
      </w:r>
      <w:r>
        <w:rPr>
          <w:rFonts w:ascii="仿宋" w:eastAsia="仿宋" w:hAnsi="仿宋"/>
          <w:b/>
          <w:sz w:val="28"/>
          <w:szCs w:val="28"/>
        </w:rPr>
        <w:t>3</w:t>
      </w:r>
      <w:r w:rsidRPr="00BF14B8">
        <w:rPr>
          <w:rFonts w:ascii="仿宋" w:eastAsia="仿宋" w:hAnsi="仿宋" w:hint="eastAsia"/>
          <w:b/>
          <w:sz w:val="28"/>
          <w:szCs w:val="28"/>
        </w:rPr>
        <w:t>：</w:t>
      </w:r>
    </w:p>
    <w:p w:rsidR="00AB0FF8" w:rsidRDefault="004328DB" w:rsidP="001E0151">
      <w:pPr>
        <w:spacing w:line="440" w:lineRule="exact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四川轻化工</w:t>
      </w:r>
      <w:r>
        <w:rPr>
          <w:rFonts w:ascii="仿宋" w:eastAsia="仿宋" w:hAnsi="仿宋"/>
          <w:b/>
          <w:sz w:val="28"/>
          <w:szCs w:val="28"/>
        </w:rPr>
        <w:t>201</w:t>
      </w:r>
      <w:r w:rsidR="00EB2A4C">
        <w:rPr>
          <w:rFonts w:ascii="仿宋" w:eastAsia="仿宋" w:hAnsi="仿宋" w:hint="eastAsia"/>
          <w:b/>
          <w:sz w:val="28"/>
          <w:szCs w:val="28"/>
        </w:rPr>
        <w:t>9</w:t>
      </w:r>
      <w:bookmarkStart w:id="0" w:name="_GoBack"/>
      <w:bookmarkEnd w:id="0"/>
      <w:r>
        <w:rPr>
          <w:rFonts w:ascii="仿宋" w:eastAsia="仿宋" w:hAnsi="仿宋" w:hint="eastAsia"/>
          <w:b/>
          <w:sz w:val="28"/>
          <w:szCs w:val="28"/>
        </w:rPr>
        <w:t>年大学生寒假</w:t>
      </w:r>
      <w:r w:rsidR="00AB0FF8" w:rsidRPr="001E0151">
        <w:rPr>
          <w:rFonts w:ascii="仿宋" w:eastAsia="仿宋" w:hAnsi="仿宋" w:hint="eastAsia"/>
          <w:b/>
          <w:sz w:val="28"/>
          <w:szCs w:val="28"/>
        </w:rPr>
        <w:t>社会实践</w:t>
      </w:r>
    </w:p>
    <w:p w:rsidR="00AB0FF8" w:rsidRPr="001E0151" w:rsidRDefault="00AB0FF8" w:rsidP="001E0151">
      <w:pPr>
        <w:spacing w:line="440" w:lineRule="exact"/>
        <w:jc w:val="center"/>
        <w:rPr>
          <w:rFonts w:ascii="仿宋" w:eastAsia="仿宋" w:hAnsi="仿宋"/>
          <w:b/>
          <w:sz w:val="28"/>
          <w:szCs w:val="28"/>
        </w:rPr>
      </w:pPr>
      <w:r w:rsidRPr="001E0151">
        <w:rPr>
          <w:rFonts w:ascii="仿宋" w:eastAsia="仿宋" w:hAnsi="仿宋" w:hint="eastAsia"/>
          <w:b/>
          <w:sz w:val="28"/>
          <w:szCs w:val="28"/>
        </w:rPr>
        <w:t>总结模板</w:t>
      </w:r>
    </w:p>
    <w:p w:rsidR="00AB0FF8" w:rsidRDefault="00AB0FF8">
      <w:pPr>
        <w:spacing w:before="360" w:after="360" w:line="440" w:lineRule="exact"/>
        <w:jc w:val="center"/>
        <w:outlineLvl w:val="1"/>
        <w:rPr>
          <w:rFonts w:ascii="黑体" w:eastAsia="黑体" w:hAnsi="黑体" w:cs="宋体"/>
          <w:b/>
          <w:kern w:val="0"/>
          <w:sz w:val="30"/>
          <w:szCs w:val="30"/>
        </w:rPr>
      </w:pPr>
      <w:commentRangeStart w:id="1"/>
      <w:r>
        <w:rPr>
          <w:rFonts w:ascii="黑体" w:eastAsia="黑体" w:hAnsi="黑体" w:cs="宋体" w:hint="eastAsia"/>
          <w:b/>
          <w:kern w:val="0"/>
          <w:sz w:val="30"/>
          <w:szCs w:val="30"/>
        </w:rPr>
        <w:t>四</w:t>
      </w:r>
      <w:r w:rsidR="004328DB">
        <w:rPr>
          <w:rFonts w:ascii="黑体" w:eastAsia="黑体" w:hAnsi="黑体" w:cs="宋体" w:hint="eastAsia"/>
          <w:b/>
          <w:kern w:val="0"/>
          <w:sz w:val="30"/>
          <w:szCs w:val="30"/>
        </w:rPr>
        <w:t>川轻化工大学征途</w:t>
      </w:r>
      <w:r w:rsidR="0019532D">
        <w:rPr>
          <w:rFonts w:ascii="黑体" w:eastAsia="黑体" w:hAnsi="黑体" w:cs="宋体" w:hint="eastAsia"/>
          <w:b/>
          <w:kern w:val="0"/>
          <w:sz w:val="30"/>
          <w:szCs w:val="30"/>
        </w:rPr>
        <w:t>大学生暑假</w:t>
      </w:r>
      <w:r>
        <w:rPr>
          <w:rFonts w:ascii="黑体" w:eastAsia="黑体" w:hAnsi="黑体" w:cs="宋体" w:hint="eastAsia"/>
          <w:b/>
          <w:kern w:val="0"/>
          <w:sz w:val="30"/>
          <w:szCs w:val="30"/>
        </w:rPr>
        <w:t>社会实践团队总结</w:t>
      </w:r>
      <w:commentRangeEnd w:id="1"/>
      <w:r>
        <w:rPr>
          <w:rStyle w:val="a7"/>
        </w:rPr>
        <w:commentReference w:id="1"/>
      </w:r>
    </w:p>
    <w:p w:rsidR="00AB0FF8" w:rsidRDefault="00AB0FF8">
      <w:pPr>
        <w:spacing w:before="360" w:after="360" w:line="440" w:lineRule="exact"/>
        <w:outlineLvl w:val="1"/>
        <w:rPr>
          <w:rFonts w:ascii="宋体" w:cs="宋体"/>
          <w:b/>
          <w:kern w:val="0"/>
          <w:sz w:val="24"/>
        </w:rPr>
      </w:pPr>
      <w:commentRangeStart w:id="2"/>
      <w:r>
        <w:rPr>
          <w:rFonts w:ascii="宋体" w:hAnsi="宋体" w:cs="宋体" w:hint="eastAsia"/>
          <w:b/>
          <w:kern w:val="0"/>
          <w:sz w:val="24"/>
        </w:rPr>
        <w:t>一、团队简介：</w:t>
      </w:r>
      <w:commentRangeEnd w:id="2"/>
      <w:r>
        <w:rPr>
          <w:rStyle w:val="a7"/>
        </w:rPr>
        <w:commentReference w:id="2"/>
      </w:r>
    </w:p>
    <w:p w:rsidR="00AB0FF8" w:rsidRDefault="00AB0FF8">
      <w:pPr>
        <w:spacing w:line="440" w:lineRule="exact"/>
        <w:ind w:firstLineChars="200" w:firstLine="480"/>
        <w:rPr>
          <w:rFonts w:ascii="宋体" w:cs="宋体"/>
          <w:bCs/>
          <w:sz w:val="24"/>
        </w:rPr>
      </w:pPr>
      <w:commentRangeStart w:id="3"/>
      <w:r>
        <w:rPr>
          <w:rFonts w:ascii="宋体" w:hAnsi="宋体" w:cs="宋体" w:hint="eastAsia"/>
          <w:bCs/>
          <w:sz w:val="24"/>
        </w:rPr>
        <w:t>我</w:t>
      </w:r>
      <w:r w:rsidR="004328DB">
        <w:rPr>
          <w:rFonts w:ascii="宋体" w:hAnsi="宋体" w:cs="宋体" w:hint="eastAsia"/>
          <w:bCs/>
          <w:sz w:val="24"/>
        </w:rPr>
        <w:t>们是四川轻化工大学</w:t>
      </w:r>
      <w:r>
        <w:rPr>
          <w:rFonts w:ascii="宋体" w:hAnsi="宋体" w:cs="宋体" w:hint="eastAsia"/>
          <w:bCs/>
          <w:sz w:val="24"/>
        </w:rPr>
        <w:t>“征途”大学生暑期社会实践团队，由</w:t>
      </w:r>
      <w:r>
        <w:rPr>
          <w:rFonts w:ascii="宋体" w:hAnsi="宋体" w:cs="宋体"/>
          <w:bCs/>
          <w:sz w:val="24"/>
        </w:rPr>
        <w:t>6</w:t>
      </w:r>
      <w:r>
        <w:rPr>
          <w:rFonts w:ascii="宋体" w:hAnsi="宋体" w:cs="宋体" w:hint="eastAsia"/>
          <w:bCs/>
          <w:sz w:val="24"/>
        </w:rPr>
        <w:t>名学子以及两位指导老师构成。团队成员虽风采迥异，但是有一颗服务于团队的心却是我们每个人的共同之处，每位成员都有着属于自己的职责，大家各司其职，即使困难重重，也做到了最好，共同维系了团队的发展。在实践中，各位成员充分发挥了主观能动性，积极为团队出谋划策，协助他人；在遇见了难以解决的问题之时，我们从未放弃，集思广益，通力协作，更好的展现了当代优秀青年的意志。</w:t>
      </w:r>
      <w:commentRangeEnd w:id="3"/>
      <w:r>
        <w:rPr>
          <w:rStyle w:val="a7"/>
          <w:rFonts w:ascii="宋体"/>
          <w:sz w:val="24"/>
          <w:szCs w:val="24"/>
        </w:rPr>
        <w:commentReference w:id="3"/>
      </w:r>
      <w:r>
        <w:rPr>
          <w:rFonts w:ascii="宋体" w:hAnsi="宋体" w:cs="宋体" w:hint="eastAsia"/>
          <w:bCs/>
          <w:sz w:val="24"/>
        </w:rPr>
        <w:t>我想，这正是长征中最宝贵的精神之一了，不抛弃、不放弃、不怕艰苦、不言放弃、团队至上。因此，我</w:t>
      </w:r>
      <w:r>
        <w:rPr>
          <w:rFonts w:ascii="宋体" w:hAnsi="宋体" w:cs="宋体" w:hint="eastAsia"/>
          <w:bCs/>
          <w:sz w:val="24"/>
        </w:rPr>
        <w:lastRenderedPageBreak/>
        <w:t>们得到了团省委的大力点赞。团队为了重温长征精神，传递红色基因，以重走长征路的形式，探寻长征路沿途的革命记忆。团队</w:t>
      </w:r>
      <w:proofErr w:type="gramStart"/>
      <w:r>
        <w:rPr>
          <w:rFonts w:ascii="宋体" w:hAnsi="宋体" w:cs="宋体" w:hint="eastAsia"/>
          <w:bCs/>
          <w:sz w:val="24"/>
        </w:rPr>
        <w:t>秉承着</w:t>
      </w:r>
      <w:proofErr w:type="gramEnd"/>
      <w:r>
        <w:rPr>
          <w:rFonts w:ascii="宋体" w:hAnsi="宋体" w:cs="宋体" w:hint="eastAsia"/>
          <w:bCs/>
          <w:sz w:val="24"/>
        </w:rPr>
        <w:t>不懈的信念，以漫漫长路来触碰那不朽的传奇，传递星星之火，我们跨越两省，全程约</w:t>
      </w:r>
      <w:r>
        <w:rPr>
          <w:rFonts w:ascii="宋体" w:hAnsi="宋体" w:cs="宋体"/>
          <w:bCs/>
          <w:sz w:val="24"/>
        </w:rPr>
        <w:t>2500</w:t>
      </w:r>
      <w:r>
        <w:rPr>
          <w:rFonts w:ascii="宋体" w:hAnsi="宋体" w:cs="宋体" w:hint="eastAsia"/>
          <w:bCs/>
          <w:sz w:val="24"/>
        </w:rPr>
        <w:t>公里，历时八天，瞻仰了曾经轰轰烈烈而今庄严肃穆的革命旧址，曾经</w:t>
      </w:r>
      <w:proofErr w:type="gramStart"/>
      <w:r>
        <w:rPr>
          <w:rFonts w:ascii="宋体" w:hAnsi="宋体" w:cs="宋体" w:hint="eastAsia"/>
          <w:bCs/>
          <w:sz w:val="24"/>
        </w:rPr>
        <w:t>欲血奋战</w:t>
      </w:r>
      <w:proofErr w:type="gramEnd"/>
      <w:r>
        <w:rPr>
          <w:rFonts w:ascii="宋体" w:hAnsi="宋体" w:cs="宋体" w:hint="eastAsia"/>
          <w:bCs/>
          <w:sz w:val="24"/>
        </w:rPr>
        <w:t>而今安静祥和的红色圣地。长征精神，不畏艰难，新的时代赋予它新的含义，作为传承者，延续，开拓，用青春去担当是我们不变的使命。我们用自己的双脚，一步一步去</w:t>
      </w:r>
      <w:proofErr w:type="gramStart"/>
      <w:r>
        <w:rPr>
          <w:rFonts w:ascii="宋体" w:hAnsi="宋体" w:cs="宋体" w:hint="eastAsia"/>
          <w:bCs/>
          <w:sz w:val="24"/>
        </w:rPr>
        <w:t>践行</w:t>
      </w:r>
      <w:proofErr w:type="gramEnd"/>
      <w:r>
        <w:rPr>
          <w:rFonts w:ascii="宋体" w:hAnsi="宋体" w:cs="宋体" w:hint="eastAsia"/>
          <w:bCs/>
          <w:sz w:val="24"/>
        </w:rPr>
        <w:t>新一代青年大学生传承弘扬红色精神的誓言，使得红色基因代代传承</w:t>
      </w:r>
      <w:r>
        <w:rPr>
          <w:rFonts w:ascii="宋体" w:hAnsi="宋体" w:cs="宋体"/>
          <w:bCs/>
          <w:sz w:val="24"/>
        </w:rPr>
        <w:t>——</w:t>
      </w:r>
      <w:r>
        <w:rPr>
          <w:rFonts w:ascii="宋体" w:hAnsi="宋体" w:cs="宋体" w:hint="eastAsia"/>
          <w:bCs/>
          <w:sz w:val="24"/>
        </w:rPr>
        <w:t>探访革命地，青春勇担当。</w:t>
      </w:r>
    </w:p>
    <w:p w:rsidR="00AB0FF8" w:rsidRDefault="00AB0FF8">
      <w:pPr>
        <w:tabs>
          <w:tab w:val="right" w:pos="5557"/>
        </w:tabs>
        <w:spacing w:before="360" w:after="360" w:line="440" w:lineRule="exact"/>
        <w:outlineLvl w:val="1"/>
        <w:rPr>
          <w:rFonts w:asci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二、实践总结：</w:t>
      </w:r>
      <w:r>
        <w:rPr>
          <w:rFonts w:ascii="宋体" w:cs="宋体"/>
          <w:b/>
          <w:kern w:val="0"/>
          <w:sz w:val="24"/>
        </w:rPr>
        <w:tab/>
      </w:r>
    </w:p>
    <w:p w:rsidR="00AB0FF8" w:rsidRDefault="00AB0FF8">
      <w:pPr>
        <w:widowControl/>
        <w:spacing w:line="440" w:lineRule="exact"/>
        <w:ind w:firstLineChars="200" w:firstLine="480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追寻先烈的脚步，我们跋山涉水；围绕长征之路线，我们步步相随；探访革命的痕迹，我们勇于担当。从自贡起步，到达延安，辗转西安、再转而向广元行进，总里程约</w:t>
      </w:r>
      <w:r>
        <w:rPr>
          <w:rFonts w:ascii="宋体" w:hAnsi="宋体" w:cs="宋体"/>
          <w:kern w:val="0"/>
          <w:sz w:val="24"/>
        </w:rPr>
        <w:t>2500</w:t>
      </w:r>
      <w:r>
        <w:rPr>
          <w:rFonts w:ascii="宋体" w:hAnsi="宋体" w:cs="宋体" w:hint="eastAsia"/>
          <w:kern w:val="0"/>
          <w:sz w:val="24"/>
        </w:rPr>
        <w:t>公里，这条路上，我们面临困境，但我们团结面对；我们征途艰辛，但我们坚持向前；我们时间虽少，但我们感触颇深。</w:t>
      </w:r>
    </w:p>
    <w:p w:rsidR="00AB0FF8" w:rsidRDefault="004328DB" w:rsidP="00FC4D61">
      <w:pPr>
        <w:widowControl/>
        <w:spacing w:line="440" w:lineRule="exact"/>
        <w:ind w:firstLineChars="200" w:firstLine="420"/>
        <w:rPr>
          <w:rFonts w:ascii="宋体" w:cs="宋体"/>
          <w:kern w:val="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332740</wp:posOffset>
            </wp:positionV>
            <wp:extent cx="2515870" cy="2515870"/>
            <wp:effectExtent l="0" t="0" r="0" b="0"/>
            <wp:wrapSquare wrapText="bothSides"/>
            <wp:docPr id="2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51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FF8">
        <w:rPr>
          <w:rFonts w:ascii="宋体" w:hAnsi="宋体" w:cs="宋体" w:hint="eastAsia"/>
          <w:kern w:val="0"/>
          <w:sz w:val="24"/>
        </w:rPr>
        <w:t>黄土沟壑，物资缺乏，外部围追堵截，这就是当时的延安。我们会师于吴起，在这长征胜利的地方，我们迈步于层层阶梯，向着胜利纪念碑前行，一步一步，伴随着阶梯旁不断变换着的长征事迹，聆听这条英魂铸就的长梯的诉说，似敲打，似叹息、似托付，其路漫漫。我们亲身感悟了“生死离别的茫茫草原”、“路途艰险的皑皑白雪”、“胜利会师的激动不已”，用自己的身躯去承载跨越九十余载的红色长征精神。</w:t>
      </w:r>
    </w:p>
    <w:p w:rsidR="00AB0FF8" w:rsidRDefault="00AB0FF8">
      <w:pPr>
        <w:widowControl/>
        <w:spacing w:line="440" w:lineRule="exact"/>
        <w:ind w:firstLineChars="200" w:firstLine="480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在这里，大家都怀着崇敬的心</w:t>
      </w:r>
      <w:proofErr w:type="gramStart"/>
      <w:r>
        <w:rPr>
          <w:rFonts w:ascii="宋体" w:hAnsi="宋体" w:cs="宋体" w:hint="eastAsia"/>
          <w:kern w:val="0"/>
          <w:sz w:val="24"/>
        </w:rPr>
        <w:t>致敬党</w:t>
      </w:r>
      <w:proofErr w:type="gramEnd"/>
      <w:r>
        <w:rPr>
          <w:rFonts w:ascii="宋体" w:hAnsi="宋体" w:cs="宋体" w:hint="eastAsia"/>
          <w:kern w:val="0"/>
          <w:sz w:val="24"/>
        </w:rPr>
        <w:t>和国家的建立者与开拓者。领导人们在这样恶劣的条件下，为了新中国的前途而奋斗，谓之“先天下之忧而忧，后天下之乐而乐”，这是党员为国为民的情节与操守，是</w:t>
      </w:r>
      <w:r>
        <w:rPr>
          <w:rFonts w:ascii="宋体" w:hAnsi="宋体" w:cs="宋体" w:hint="eastAsia"/>
          <w:kern w:val="0"/>
          <w:sz w:val="24"/>
        </w:rPr>
        <w:lastRenderedPageBreak/>
        <w:t>崇高的，是值得学习的。正是有了他们的坚持，才有了如今的中国。</w:t>
      </w:r>
      <w:r>
        <w:rPr>
          <w:rFonts w:ascii="宋体" w:cs="宋体"/>
          <w:kern w:val="0"/>
          <w:sz w:val="24"/>
        </w:rPr>
        <w:br/>
      </w:r>
      <w:r>
        <w:rPr>
          <w:rFonts w:ascii="宋体" w:hAnsi="宋体" w:cs="宋体"/>
          <w:kern w:val="0"/>
          <w:sz w:val="24"/>
        </w:rPr>
        <w:t xml:space="preserve">    </w:t>
      </w:r>
      <w:r>
        <w:rPr>
          <w:rFonts w:ascii="宋体" w:hAnsi="宋体" w:cs="宋体" w:hint="eastAsia"/>
          <w:kern w:val="0"/>
          <w:sz w:val="24"/>
        </w:rPr>
        <w:t>我们在庄严肃穆的七大大礼堂，仿佛真切看到了各地区</w:t>
      </w:r>
      <w:proofErr w:type="gramStart"/>
      <w:r>
        <w:rPr>
          <w:rFonts w:ascii="宋体" w:hAnsi="宋体" w:cs="宋体" w:hint="eastAsia"/>
          <w:kern w:val="0"/>
          <w:sz w:val="24"/>
        </w:rPr>
        <w:t>代表人紧临</w:t>
      </w:r>
      <w:proofErr w:type="gramEnd"/>
      <w:r>
        <w:rPr>
          <w:rFonts w:ascii="宋体" w:hAnsi="宋体" w:cs="宋体" w:hint="eastAsia"/>
          <w:kern w:val="0"/>
          <w:sz w:val="24"/>
        </w:rPr>
        <w:t>而坐，大家的心缠绕在了一起，为了国家和民族贡献力量。感受到心里的激荡，我们在这里开展了“两学一做”主题活动，在指导老师的带领下，同学们依次积极发言，表达了我们对党和党员的认识。如今，作为共青团员的我们，一直将成为党员作为我们的目标，这次主题活动，加深了我们对党员的认识，也更加坚定了我们的信念。大家在激动之余，对那段记忆的探寻兴趣又浓厚几分，纷纷</w:t>
      </w:r>
      <w:proofErr w:type="gramStart"/>
      <w:r>
        <w:rPr>
          <w:rFonts w:ascii="宋体" w:hAnsi="宋体" w:cs="宋体" w:hint="eastAsia"/>
          <w:kern w:val="0"/>
          <w:sz w:val="24"/>
        </w:rPr>
        <w:t>希望指</w:t>
      </w:r>
      <w:r w:rsidR="004328DB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94615</wp:posOffset>
            </wp:positionV>
            <wp:extent cx="2158365" cy="2959735"/>
            <wp:effectExtent l="0" t="0" r="0" b="0"/>
            <wp:wrapSquare wrapText="bothSides"/>
            <wp:docPr id="3" name="图片 1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95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kern w:val="0"/>
          <w:sz w:val="24"/>
        </w:rPr>
        <w:t>导老师</w:t>
      </w:r>
      <w:proofErr w:type="gramEnd"/>
      <w:r>
        <w:rPr>
          <w:rFonts w:ascii="宋体" w:hAnsi="宋体" w:cs="宋体" w:hint="eastAsia"/>
          <w:kern w:val="0"/>
          <w:sz w:val="24"/>
        </w:rPr>
        <w:t>能给我们讲讲红色故事，我们依偎巨石旁，聆听那段艰辛岁月。在这里，我们偶遇了“星火”艺术团，跟老前辈们的</w:t>
      </w:r>
      <w:r>
        <w:rPr>
          <w:rFonts w:ascii="宋体" w:hAnsi="宋体" w:cs="宋体" w:hint="eastAsia"/>
          <w:kern w:val="0"/>
          <w:sz w:val="24"/>
        </w:rPr>
        <w:lastRenderedPageBreak/>
        <w:t>交流更让我们受益良多，她们眼中的光似一团“星火”，照射入我们的心上，那是对党和红军的深深谢意与崇敬之情。</w:t>
      </w:r>
    </w:p>
    <w:p w:rsidR="00AB0FF8" w:rsidRDefault="00AB0FF8">
      <w:pPr>
        <w:widowControl/>
        <w:spacing w:line="440" w:lineRule="exact"/>
        <w:ind w:firstLineChars="200" w:firstLine="480"/>
        <w:rPr>
          <w:rFonts w:asci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红色延安行，让我们了解了当时党的领导集体虽处于艰苦之中，但是奋斗、不屈、拼搏的精神让我们印象深刻。</w:t>
      </w:r>
    </w:p>
    <w:p w:rsidR="00AB0FF8" w:rsidRDefault="004328DB" w:rsidP="00FC4D61">
      <w:pPr>
        <w:widowControl/>
        <w:spacing w:line="440" w:lineRule="exact"/>
        <w:ind w:firstLineChars="200" w:firstLine="420"/>
        <w:rPr>
          <w:rFonts w:asci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114300</wp:posOffset>
            </wp:positionH>
            <wp:positionV relativeFrom="page">
              <wp:posOffset>1003300</wp:posOffset>
            </wp:positionV>
            <wp:extent cx="2193925" cy="2989580"/>
            <wp:effectExtent l="0" t="0" r="0" b="1270"/>
            <wp:wrapSquare wrapText="bothSides"/>
            <wp:docPr id="4" name="图片 1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98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FF8">
        <w:rPr>
          <w:rFonts w:ascii="宋体" w:hAnsi="宋体" w:cs="宋体" w:hint="eastAsia"/>
          <w:color w:val="000000"/>
          <w:sz w:val="24"/>
        </w:rPr>
        <w:t>震惊中外的“西安事变”中，张杨两位将军在举国危机之时挺身而出，在我党的帮助协调之下，成就了</w:t>
      </w:r>
      <w:proofErr w:type="gramStart"/>
      <w:r w:rsidR="00AB0FF8">
        <w:rPr>
          <w:rFonts w:ascii="宋体" w:hAnsi="宋体" w:cs="宋体" w:hint="eastAsia"/>
          <w:color w:val="000000"/>
          <w:sz w:val="24"/>
        </w:rPr>
        <w:t>尽全国</w:t>
      </w:r>
      <w:proofErr w:type="gramEnd"/>
      <w:r w:rsidR="00AB0FF8">
        <w:rPr>
          <w:rFonts w:ascii="宋体" w:hAnsi="宋体" w:cs="宋体" w:hint="eastAsia"/>
          <w:color w:val="000000"/>
          <w:sz w:val="24"/>
        </w:rPr>
        <w:t>之力抗日的伟绩；在张学良将军的故居中，照片、蜡像这些静止</w:t>
      </w:r>
      <w:proofErr w:type="gramStart"/>
      <w:r w:rsidR="00AB0FF8">
        <w:rPr>
          <w:rFonts w:ascii="宋体" w:hAnsi="宋体" w:cs="宋体" w:hint="eastAsia"/>
          <w:color w:val="000000"/>
          <w:sz w:val="24"/>
        </w:rPr>
        <w:t>的物景在</w:t>
      </w:r>
      <w:proofErr w:type="gramEnd"/>
      <w:r w:rsidR="00AB0FF8">
        <w:rPr>
          <w:rFonts w:ascii="宋体" w:hAnsi="宋体" w:cs="宋体" w:hint="eastAsia"/>
          <w:color w:val="000000"/>
          <w:sz w:val="24"/>
        </w:rPr>
        <w:t>我脑海中勾勒出了一幅满目疮痍的大地上，狼烟滚滚，志士环顾四野，看着手中的枪，是该继续同室操戈，还是选择一致对外，全民抗战。眼看这国处于亡的边缘，在名族大义面前，</w:t>
      </w:r>
      <w:r w:rsidR="00AB0FF8">
        <w:rPr>
          <w:rFonts w:ascii="宋体" w:hAnsi="宋体" w:cs="宋体" w:hint="eastAsia"/>
          <w:color w:val="000000"/>
          <w:sz w:val="24"/>
        </w:rPr>
        <w:lastRenderedPageBreak/>
        <w:t>他决定了，拿起手中的枪，不惜发动兵谏，也要保家卫国。</w:t>
      </w:r>
      <w:r w:rsidR="00AB0FF8">
        <w:rPr>
          <w:rFonts w:ascii="宋体" w:hAnsi="宋体" w:cs="宋体" w:hint="eastAsia"/>
          <w:sz w:val="24"/>
        </w:rPr>
        <w:t>他尽到了作为一个中华儿女救国于危难的本分，这是一个热血子孙对于国家最崇高的敬意。我们感受到了他的担当，也佩服他的意志，感动，敬仰，</w:t>
      </w:r>
      <w:proofErr w:type="gramStart"/>
      <w:r w:rsidR="00AB0FF8">
        <w:rPr>
          <w:rFonts w:ascii="宋体" w:hAnsi="宋体" w:cs="宋体" w:hint="eastAsia"/>
          <w:sz w:val="24"/>
        </w:rPr>
        <w:t>莫外不是</w:t>
      </w:r>
      <w:proofErr w:type="gramEnd"/>
      <w:r w:rsidR="00AB0FF8">
        <w:rPr>
          <w:rFonts w:ascii="宋体" w:hAnsi="宋体" w:cs="宋体" w:hint="eastAsia"/>
          <w:sz w:val="24"/>
        </w:rPr>
        <w:t>。</w:t>
      </w:r>
    </w:p>
    <w:p w:rsidR="00AB0FF8" w:rsidRDefault="00AB0FF8">
      <w:pPr>
        <w:widowControl/>
        <w:spacing w:line="440" w:lineRule="exact"/>
        <w:ind w:firstLineChars="200" w:firstLine="480"/>
        <w:rPr>
          <w:rFonts w:asci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广元，作为红四</w:t>
      </w:r>
      <w:r w:rsidR="004328DB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1162050</wp:posOffset>
            </wp:positionH>
            <wp:positionV relativeFrom="page">
              <wp:posOffset>898525</wp:posOffset>
            </wp:positionV>
            <wp:extent cx="2381250" cy="2648585"/>
            <wp:effectExtent l="0" t="0" r="0" b="0"/>
            <wp:wrapSquare wrapText="bothSides"/>
            <wp:docPr id="5" name="图片 2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bCs/>
          <w:sz w:val="24"/>
        </w:rPr>
        <w:t>方面军的根据地，即使现在的面貌早不是之前的形态，但是存在着历史不能磨灭的痕迹，那些点滴，成串成线，将那记忆浮现于眼前。初见雏形的中国苏维埃政府边区政府在这里落成，我们在这里观察、触摸、感悟，炙热的阳光让我们汗流浃背，但是我们的热情更似火，战胜骄阳。我们知道，这点</w:t>
      </w:r>
      <w:proofErr w:type="gramStart"/>
      <w:r>
        <w:rPr>
          <w:rFonts w:ascii="宋体" w:hAnsi="宋体" w:cs="宋体" w:hint="eastAsia"/>
          <w:bCs/>
          <w:sz w:val="24"/>
        </w:rPr>
        <w:t>困难跟</w:t>
      </w:r>
      <w:proofErr w:type="gramEnd"/>
      <w:r>
        <w:rPr>
          <w:rFonts w:ascii="宋体" w:hAnsi="宋体" w:cs="宋体" w:hint="eastAsia"/>
          <w:bCs/>
          <w:sz w:val="24"/>
        </w:rPr>
        <w:t>枪林弹雨相比算不得什么，跟天寒地冻相比也相差甚远。但是，这是我们的坚持，只是我们对</w:t>
      </w:r>
      <w:r>
        <w:rPr>
          <w:rFonts w:ascii="宋体" w:hAnsi="宋体" w:cs="宋体" w:hint="eastAsia"/>
          <w:bCs/>
          <w:sz w:val="24"/>
        </w:rPr>
        <w:lastRenderedPageBreak/>
        <w:t>他们的敬重。条件艰苦，但是他们不惧；奉献当先，他们为民考虑。</w:t>
      </w:r>
    </w:p>
    <w:p w:rsidR="00AB0FF8" w:rsidRDefault="00AB0FF8">
      <w:pPr>
        <w:widowControl/>
        <w:spacing w:line="440" w:lineRule="exact"/>
        <w:ind w:firstLineChars="200" w:firstLine="480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这条路上，我们感触颇多。观看着各类遗址、纪念馆，思绪</w:t>
      </w:r>
      <w:proofErr w:type="gramStart"/>
      <w:r>
        <w:rPr>
          <w:rFonts w:ascii="宋体" w:hAnsi="宋体" w:hint="eastAsia"/>
          <w:sz w:val="24"/>
        </w:rPr>
        <w:t>感触着</w:t>
      </w:r>
      <w:proofErr w:type="gramEnd"/>
      <w:r>
        <w:rPr>
          <w:rFonts w:ascii="宋体" w:hAnsi="宋体" w:hint="eastAsia"/>
          <w:sz w:val="24"/>
        </w:rPr>
        <w:t>那段峥嵘岁月。我们的</w:t>
      </w:r>
      <w:r>
        <w:rPr>
          <w:rFonts w:ascii="宋体" w:hint="eastAsia"/>
          <w:sz w:val="24"/>
        </w:rPr>
        <w:t>“</w:t>
      </w:r>
      <w:r>
        <w:rPr>
          <w:rFonts w:ascii="宋体" w:hAnsi="宋体" w:hint="eastAsia"/>
          <w:sz w:val="24"/>
        </w:rPr>
        <w:t>征途</w:t>
      </w:r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是历史的重温。吴起胜利山脚下，长长的台阶象征着长征两万五千里。我们爬过</w:t>
      </w:r>
      <w:r>
        <w:rPr>
          <w:rFonts w:ascii="宋体" w:hint="eastAsia"/>
          <w:sz w:val="24"/>
        </w:rPr>
        <w:t>“</w:t>
      </w:r>
      <w:r>
        <w:rPr>
          <w:rFonts w:ascii="宋体" w:hAnsi="宋体" w:hint="eastAsia"/>
          <w:sz w:val="24"/>
        </w:rPr>
        <w:t>皑皑雪山</w:t>
      </w:r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，淌过</w:t>
      </w:r>
      <w:r>
        <w:rPr>
          <w:rFonts w:ascii="宋体" w:hint="eastAsia"/>
          <w:sz w:val="24"/>
        </w:rPr>
        <w:t>“</w:t>
      </w:r>
      <w:r>
        <w:rPr>
          <w:rFonts w:ascii="宋体" w:hAnsi="宋体" w:hint="eastAsia"/>
          <w:sz w:val="24"/>
        </w:rPr>
        <w:t>茫茫草地</w:t>
      </w:r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，最后</w:t>
      </w:r>
      <w:r>
        <w:rPr>
          <w:rFonts w:ascii="宋体" w:hint="eastAsia"/>
          <w:sz w:val="24"/>
        </w:rPr>
        <w:t>“</w:t>
      </w:r>
      <w:r>
        <w:rPr>
          <w:rFonts w:ascii="宋体" w:hAnsi="宋体" w:hint="eastAsia"/>
          <w:sz w:val="24"/>
        </w:rPr>
        <w:t>胜利会师</w:t>
      </w:r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，回顾着先辈们走过的路，想象着他们所经历的艰辛。我们的</w:t>
      </w:r>
      <w:r>
        <w:rPr>
          <w:rFonts w:ascii="宋体" w:hint="eastAsia"/>
          <w:sz w:val="24"/>
        </w:rPr>
        <w:t>“</w:t>
      </w:r>
      <w:r>
        <w:rPr>
          <w:rFonts w:ascii="宋体" w:hAnsi="宋体" w:hint="eastAsia"/>
          <w:sz w:val="24"/>
        </w:rPr>
        <w:t>征途</w:t>
      </w:r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是心灵的洗礼。置身延安七大会址，我们倾听并</w:t>
      </w:r>
      <w:proofErr w:type="gramStart"/>
      <w:r>
        <w:rPr>
          <w:rFonts w:ascii="宋体" w:hAnsi="宋体" w:hint="eastAsia"/>
          <w:sz w:val="24"/>
        </w:rPr>
        <w:t>学习着</w:t>
      </w:r>
      <w:proofErr w:type="gramEnd"/>
      <w:r>
        <w:rPr>
          <w:rFonts w:ascii="宋体" w:hAnsi="宋体" w:hint="eastAsia"/>
          <w:sz w:val="24"/>
        </w:rPr>
        <w:t>先辈们的事迹与精神。从那时起，</w:t>
      </w:r>
      <w:r>
        <w:rPr>
          <w:rFonts w:ascii="宋体" w:hint="eastAsia"/>
          <w:sz w:val="24"/>
        </w:rPr>
        <w:t>“</w:t>
      </w:r>
      <w:r>
        <w:rPr>
          <w:rFonts w:ascii="宋体" w:hAnsi="宋体" w:hint="eastAsia"/>
          <w:sz w:val="24"/>
        </w:rPr>
        <w:t>全心全意为人民服务</w:t>
      </w:r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不再是单单的九个大字，而是被赋予了热血与灵魂的强大力量！我们的</w:t>
      </w:r>
      <w:r>
        <w:rPr>
          <w:rFonts w:ascii="宋体" w:hint="eastAsia"/>
          <w:sz w:val="24"/>
        </w:rPr>
        <w:t>“</w:t>
      </w:r>
      <w:r>
        <w:rPr>
          <w:rFonts w:ascii="宋体" w:hAnsi="宋体" w:hint="eastAsia"/>
          <w:sz w:val="24"/>
        </w:rPr>
        <w:t>征途</w:t>
      </w:r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是未来的担当。毛主席笔下</w:t>
      </w:r>
      <w:r>
        <w:rPr>
          <w:rFonts w:ascii="宋体" w:hint="eastAsia"/>
          <w:sz w:val="24"/>
        </w:rPr>
        <w:t>“</w:t>
      </w:r>
      <w:r>
        <w:rPr>
          <w:rFonts w:ascii="宋体" w:hAnsi="宋体" w:hint="eastAsia"/>
          <w:sz w:val="24"/>
        </w:rPr>
        <w:t>恰同学少年，风华正茂；书生意气，挥斥方</w:t>
      </w:r>
      <w:proofErr w:type="gramStart"/>
      <w:r>
        <w:rPr>
          <w:rFonts w:ascii="宋体" w:hAnsi="宋体" w:hint="eastAsia"/>
          <w:sz w:val="24"/>
        </w:rPr>
        <w:t>遒</w:t>
      </w:r>
      <w:proofErr w:type="gramEnd"/>
      <w:r>
        <w:rPr>
          <w:rFonts w:ascii="宋体" w:hint="eastAsia"/>
          <w:sz w:val="24"/>
        </w:rPr>
        <w:t>”</w:t>
      </w:r>
      <w:r>
        <w:rPr>
          <w:rFonts w:ascii="宋体" w:hAnsi="宋体" w:hint="eastAsia"/>
          <w:sz w:val="24"/>
        </w:rPr>
        <w:t>的气概正需要我们一代青年去感悟和铭记，而本次的暑期社会实践活动正提醒着我们不忘初心，也正激励着我们继续前进。</w:t>
      </w:r>
    </w:p>
    <w:p w:rsidR="00AB0FF8" w:rsidRDefault="004328DB" w:rsidP="00FC4D61">
      <w:pPr>
        <w:widowControl/>
        <w:spacing w:line="440" w:lineRule="exact"/>
        <w:ind w:firstLineChars="200" w:firstLine="420"/>
        <w:rPr>
          <w:rFonts w:asci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115570</wp:posOffset>
            </wp:positionV>
            <wp:extent cx="2485390" cy="1657985"/>
            <wp:effectExtent l="0" t="0" r="0" b="0"/>
            <wp:wrapSquare wrapText="bothSides"/>
            <wp:docPr id="6" name="图片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FF8">
        <w:rPr>
          <w:rFonts w:ascii="宋体" w:hint="eastAsia"/>
          <w:sz w:val="24"/>
        </w:rPr>
        <w:t>“</w:t>
      </w:r>
      <w:r w:rsidR="00AB0FF8">
        <w:rPr>
          <w:rFonts w:ascii="宋体" w:hAnsi="宋体" w:hint="eastAsia"/>
          <w:sz w:val="24"/>
        </w:rPr>
        <w:t>征途</w:t>
      </w:r>
      <w:r w:rsidR="00AB0FF8">
        <w:rPr>
          <w:rFonts w:ascii="宋体" w:hint="eastAsia"/>
          <w:sz w:val="24"/>
        </w:rPr>
        <w:t>”</w:t>
      </w:r>
      <w:r w:rsidR="00AB0FF8">
        <w:rPr>
          <w:rFonts w:ascii="宋体" w:hAnsi="宋体" w:hint="eastAsia"/>
          <w:sz w:val="24"/>
        </w:rPr>
        <w:t>团队重温了革命先烈用鲜血染红的漫漫长道，</w:t>
      </w:r>
      <w:r w:rsidR="00AB0FF8">
        <w:rPr>
          <w:rFonts w:ascii="宋体" w:hAnsi="宋体" w:hint="eastAsia"/>
          <w:sz w:val="24"/>
        </w:rPr>
        <w:lastRenderedPageBreak/>
        <w:t>瞻仰</w:t>
      </w:r>
      <w:proofErr w:type="gramStart"/>
      <w:r w:rsidR="00AB0FF8">
        <w:rPr>
          <w:rFonts w:ascii="宋体" w:hAnsi="宋体" w:hint="eastAsia"/>
          <w:sz w:val="24"/>
        </w:rPr>
        <w:t>了曾今断壁残垣</w:t>
      </w:r>
      <w:proofErr w:type="gramEnd"/>
      <w:r w:rsidR="00AB0FF8">
        <w:rPr>
          <w:rFonts w:ascii="宋体" w:hAnsi="宋体" w:hint="eastAsia"/>
          <w:sz w:val="24"/>
        </w:rPr>
        <w:t>而今庄严肃穆的革命旧址；寻访了曾今</w:t>
      </w:r>
      <w:proofErr w:type="gramStart"/>
      <w:r w:rsidR="00AB0FF8">
        <w:rPr>
          <w:rFonts w:ascii="宋体" w:hAnsi="宋体" w:hint="eastAsia"/>
          <w:sz w:val="24"/>
        </w:rPr>
        <w:t>欲血奋战</w:t>
      </w:r>
      <w:proofErr w:type="gramEnd"/>
      <w:r w:rsidR="00AB0FF8">
        <w:rPr>
          <w:rFonts w:ascii="宋体" w:hAnsi="宋体" w:hint="eastAsia"/>
          <w:sz w:val="24"/>
        </w:rPr>
        <w:t>而今安静祥和的红色圣地。我们深感长征精神就是舍己为国，不畏艰难，不忘初心，继续前行。我们的征途依旧漫长。这次探寻，坚定了我们的信仰，锤炼了我们的精神，星星之火，燎原之势已在，</w:t>
      </w:r>
      <w:r w:rsidR="00AB0FF8">
        <w:rPr>
          <w:rFonts w:ascii="宋体" w:hAnsi="宋体" w:cs="宋体" w:hint="eastAsia"/>
          <w:kern w:val="0"/>
          <w:sz w:val="24"/>
        </w:rPr>
        <w:t>我们青年学生，作为时代先锋，传承火种，誓</w:t>
      </w:r>
      <w:proofErr w:type="gramStart"/>
      <w:r w:rsidR="00AB0FF8">
        <w:rPr>
          <w:rFonts w:ascii="宋体" w:hAnsi="宋体" w:cs="宋体" w:hint="eastAsia"/>
          <w:kern w:val="0"/>
          <w:sz w:val="24"/>
        </w:rPr>
        <w:t>必将这</w:t>
      </w:r>
      <w:proofErr w:type="gramEnd"/>
      <w:r w:rsidR="00AB0FF8">
        <w:rPr>
          <w:rFonts w:ascii="宋体" w:hAnsi="宋体" w:cs="宋体" w:hint="eastAsia"/>
          <w:kern w:val="0"/>
          <w:sz w:val="24"/>
        </w:rPr>
        <w:t>精神之火熊熊燃起。我们体会到，没有当初前辈们的抛头颅洒热血，哪有如今的新中国？哪有如今我们幸福平安的生活？夜幕降临，我们将启程，继续向前，我们秉承长征精神，不论何时何事，必将冲破黑暗，迎接曙光。</w:t>
      </w:r>
      <w:r w:rsidR="00AB0FF8">
        <w:rPr>
          <w:rFonts w:ascii="宋体" w:hAnsi="宋体" w:cs="宋体"/>
          <w:kern w:val="0"/>
          <w:sz w:val="24"/>
        </w:rPr>
        <w:t xml:space="preserve"> </w:t>
      </w:r>
    </w:p>
    <w:p w:rsidR="00AB0FF8" w:rsidRDefault="004328DB" w:rsidP="00FC4D61">
      <w:pPr>
        <w:spacing w:line="440" w:lineRule="exact"/>
        <w:ind w:firstLineChars="200" w:firstLine="420"/>
        <w:rPr>
          <w:rFonts w:ascii="宋体"/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713105</wp:posOffset>
            </wp:positionV>
            <wp:extent cx="2019935" cy="1242060"/>
            <wp:effectExtent l="0" t="0" r="0" b="0"/>
            <wp:wrapSquare wrapText="bothSides"/>
            <wp:docPr id="7" name="图片 8" descr="QQ图片20160823184644_路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QQ图片20160823184644_路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FF8">
        <w:rPr>
          <w:rFonts w:ascii="宋体" w:hAnsi="宋体" w:hint="eastAsia"/>
          <w:sz w:val="24"/>
        </w:rPr>
        <w:t>该团队实践过程中得到了各级媒体的支持和报道，多次获得团省委及各地方团委对该</w:t>
      </w:r>
      <w:proofErr w:type="gramStart"/>
      <w:r w:rsidR="00AB0FF8">
        <w:rPr>
          <w:rFonts w:ascii="宋体" w:hAnsi="宋体" w:hint="eastAsia"/>
          <w:sz w:val="24"/>
        </w:rPr>
        <w:t>团队微博的</w:t>
      </w:r>
      <w:proofErr w:type="gramEnd"/>
      <w:r w:rsidR="00AB0FF8">
        <w:rPr>
          <w:rFonts w:ascii="宋体" w:hAnsi="宋体" w:hint="eastAsia"/>
          <w:sz w:val="24"/>
        </w:rPr>
        <w:t>评论转发；得到自贡电视台、自贡日报、自贡晚报、自贡在线、盐</w:t>
      </w:r>
      <w:proofErr w:type="gramStart"/>
      <w:r w:rsidR="00AB0FF8">
        <w:rPr>
          <w:rFonts w:ascii="宋体" w:hAnsi="宋体" w:hint="eastAsia"/>
          <w:sz w:val="24"/>
        </w:rPr>
        <w:t>都青年</w:t>
      </w:r>
      <w:proofErr w:type="gramEnd"/>
      <w:r w:rsidR="00AB0FF8">
        <w:rPr>
          <w:rFonts w:ascii="宋体" w:hAnsi="宋体" w:hint="eastAsia"/>
          <w:sz w:val="24"/>
        </w:rPr>
        <w:t>等媒体的报道，在校内外掀起一股红色风潮。这一次的青春之行将激励着青年学生不忘初心，继续前进，旨在号召当代青年不忘自力更生、艰苦奋</w:t>
      </w:r>
      <w:r w:rsidR="00AB0FF8">
        <w:rPr>
          <w:rFonts w:ascii="宋体" w:hAnsi="宋体" w:hint="eastAsia"/>
          <w:sz w:val="24"/>
        </w:rPr>
        <w:lastRenderedPageBreak/>
        <w:t>斗的延安精神，传播青春正能量，弘扬长征精神。</w:t>
      </w:r>
    </w:p>
    <w:p w:rsidR="00AB0FF8" w:rsidRDefault="00AB0FF8">
      <w:pPr>
        <w:spacing w:before="360" w:line="440" w:lineRule="exact"/>
        <w:ind w:firstLineChars="200" w:firstLine="482"/>
        <w:jc w:val="right"/>
        <w:outlineLvl w:val="1"/>
        <w:rPr>
          <w:rFonts w:ascii="宋体"/>
          <w:sz w:val="24"/>
        </w:rPr>
      </w:pPr>
      <w:commentRangeStart w:id="4"/>
      <w:r>
        <w:rPr>
          <w:rFonts w:ascii="宋体" w:hAnsi="宋体" w:cs="宋体" w:hint="eastAsia"/>
          <w:b/>
          <w:bCs/>
          <w:sz w:val="24"/>
        </w:rPr>
        <w:t>四</w:t>
      </w:r>
      <w:r w:rsidR="004328DB">
        <w:rPr>
          <w:rFonts w:ascii="宋体" w:hAnsi="宋体" w:cs="宋体" w:hint="eastAsia"/>
          <w:b/>
          <w:bCs/>
          <w:sz w:val="24"/>
        </w:rPr>
        <w:t>川轻化工大学</w:t>
      </w:r>
      <w:r>
        <w:rPr>
          <w:rFonts w:ascii="宋体" w:hAnsi="宋体" w:cs="宋体" w:hint="eastAsia"/>
          <w:b/>
          <w:bCs/>
          <w:sz w:val="24"/>
        </w:rPr>
        <w:t>征途团队</w:t>
      </w:r>
      <w:commentRangeEnd w:id="4"/>
      <w:r>
        <w:rPr>
          <w:rStyle w:val="a7"/>
        </w:rPr>
        <w:commentReference w:id="4"/>
      </w:r>
    </w:p>
    <w:p w:rsidR="00AB0FF8" w:rsidRDefault="00AB0FF8">
      <w:pPr>
        <w:spacing w:line="440" w:lineRule="exact"/>
        <w:ind w:firstLineChars="200" w:firstLine="482"/>
        <w:jc w:val="right"/>
        <w:outlineLvl w:val="1"/>
        <w:rPr>
          <w:rFonts w:ascii="宋体" w:cs="宋体"/>
          <w:b/>
          <w:sz w:val="24"/>
        </w:rPr>
      </w:pPr>
      <w:commentRangeStart w:id="5"/>
      <w:smartTag w:uri="urn:schemas-microsoft-com:office:smarttags" w:element="chsdate">
        <w:smartTagPr>
          <w:attr w:name="Year" w:val="2016"/>
          <w:attr w:name="Month" w:val="9"/>
          <w:attr w:name="Day" w:val="11"/>
          <w:attr w:name="IsLunarDate" w:val="False"/>
          <w:attr w:name="IsROCDate" w:val="False"/>
        </w:smartTagPr>
        <w:r>
          <w:rPr>
            <w:rFonts w:ascii="宋体" w:hAnsi="宋体" w:cs="宋体"/>
            <w:b/>
            <w:bCs/>
            <w:sz w:val="24"/>
          </w:rPr>
          <w:t>2016</w:t>
        </w:r>
        <w:r>
          <w:rPr>
            <w:rFonts w:ascii="宋体" w:hAnsi="宋体" w:cs="宋体" w:hint="eastAsia"/>
            <w:b/>
            <w:bCs/>
            <w:sz w:val="24"/>
          </w:rPr>
          <w:t>年</w:t>
        </w:r>
        <w:r>
          <w:rPr>
            <w:rFonts w:ascii="宋体" w:hAnsi="宋体" w:cs="宋体"/>
            <w:b/>
            <w:bCs/>
            <w:sz w:val="24"/>
          </w:rPr>
          <w:t>9</w:t>
        </w:r>
        <w:r>
          <w:rPr>
            <w:rFonts w:ascii="宋体" w:hAnsi="宋体" w:cs="宋体" w:hint="eastAsia"/>
            <w:b/>
            <w:bCs/>
            <w:sz w:val="24"/>
          </w:rPr>
          <w:t>月</w:t>
        </w:r>
        <w:r>
          <w:rPr>
            <w:rFonts w:ascii="宋体" w:hAnsi="宋体" w:cs="宋体"/>
            <w:b/>
            <w:bCs/>
            <w:sz w:val="24"/>
          </w:rPr>
          <w:t>11</w:t>
        </w:r>
        <w:r>
          <w:rPr>
            <w:rFonts w:ascii="宋体" w:hAnsi="宋体" w:cs="宋体" w:hint="eastAsia"/>
            <w:b/>
            <w:bCs/>
            <w:sz w:val="24"/>
          </w:rPr>
          <w:t>日</w:t>
        </w:r>
      </w:smartTag>
      <w:commentRangeEnd w:id="5"/>
      <w:r>
        <w:rPr>
          <w:rStyle w:val="a7"/>
        </w:rPr>
        <w:commentReference w:id="5"/>
      </w:r>
    </w:p>
    <w:p w:rsidR="00AB0FF8" w:rsidRDefault="00AB0FF8">
      <w:pPr>
        <w:spacing w:line="440" w:lineRule="exact"/>
        <w:jc w:val="left"/>
        <w:rPr>
          <w:rFonts w:ascii="宋体" w:cs="宋体"/>
          <w:b/>
          <w:sz w:val="24"/>
        </w:rPr>
      </w:pPr>
    </w:p>
    <w:p w:rsidR="00AB0FF8" w:rsidRDefault="00AB0FF8">
      <w:pPr>
        <w:spacing w:line="440" w:lineRule="exact"/>
        <w:jc w:val="left"/>
        <w:rPr>
          <w:rFonts w:asci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附件</w:t>
      </w:r>
      <w:r>
        <w:rPr>
          <w:rFonts w:ascii="宋体" w:hAnsi="宋体" w:cs="宋体"/>
          <w:b/>
          <w:sz w:val="24"/>
        </w:rPr>
        <w:t>1</w:t>
      </w:r>
      <w:r>
        <w:rPr>
          <w:rFonts w:ascii="宋体" w:hAnsi="宋体" w:cs="宋体" w:hint="eastAsia"/>
          <w:b/>
          <w:sz w:val="24"/>
        </w:rPr>
        <w:t>：各方媒体支持：</w:t>
      </w:r>
      <w:r w:rsidR="004328DB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446405</wp:posOffset>
            </wp:positionV>
            <wp:extent cx="3028950" cy="3028950"/>
            <wp:effectExtent l="0" t="0" r="0" b="0"/>
            <wp:wrapSquare wrapText="bothSides"/>
            <wp:docPr id="8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图片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cs="宋体"/>
          <w:b/>
          <w:sz w:val="24"/>
        </w:rPr>
        <w:br w:type="page"/>
      </w:r>
    </w:p>
    <w:p w:rsidR="00AB0FF8" w:rsidRDefault="00AB0FF8">
      <w:pPr>
        <w:widowControl/>
        <w:spacing w:before="360" w:after="360" w:line="440" w:lineRule="exact"/>
        <w:outlineLvl w:val="1"/>
        <w:rPr>
          <w:rFonts w:ascii="宋体" w:cs="宋体"/>
          <w:b/>
          <w:color w:val="FF0000"/>
          <w:sz w:val="24"/>
        </w:rPr>
      </w:pPr>
      <w:r>
        <w:rPr>
          <w:rFonts w:ascii="宋体" w:hAnsi="宋体" w:cs="宋体" w:hint="eastAsia"/>
          <w:b/>
          <w:color w:val="FF0000"/>
          <w:sz w:val="24"/>
        </w:rPr>
        <w:lastRenderedPageBreak/>
        <w:t>备注：</w:t>
      </w:r>
    </w:p>
    <w:p w:rsidR="00AB0FF8" w:rsidRDefault="00AB0FF8">
      <w:pPr>
        <w:widowControl/>
        <w:spacing w:line="440" w:lineRule="exact"/>
        <w:ind w:firstLineChars="200" w:firstLine="482"/>
        <w:rPr>
          <w:rFonts w:ascii="宋体" w:cs="宋体"/>
          <w:b/>
          <w:color w:val="FF0000"/>
          <w:sz w:val="24"/>
        </w:rPr>
      </w:pPr>
      <w:r>
        <w:rPr>
          <w:rFonts w:ascii="宋体" w:hAnsi="宋体" w:cs="宋体"/>
          <w:b/>
          <w:color w:val="FF0000"/>
          <w:sz w:val="24"/>
        </w:rPr>
        <w:t>1.</w:t>
      </w:r>
      <w:r>
        <w:rPr>
          <w:rFonts w:ascii="宋体" w:hAnsi="宋体" w:cs="宋体" w:hint="eastAsia"/>
          <w:b/>
          <w:color w:val="FF0000"/>
          <w:sz w:val="24"/>
        </w:rPr>
        <w:t>纸张大小均选用</w:t>
      </w:r>
      <w:r>
        <w:rPr>
          <w:rFonts w:ascii="宋体" w:hAnsi="宋体" w:cs="宋体"/>
          <w:b/>
          <w:color w:val="FF0000"/>
          <w:sz w:val="24"/>
        </w:rPr>
        <w:t>A5</w:t>
      </w:r>
      <w:r>
        <w:rPr>
          <w:rFonts w:ascii="宋体" w:hAnsi="宋体" w:cs="宋体" w:hint="eastAsia"/>
          <w:b/>
          <w:color w:val="FF0000"/>
          <w:sz w:val="24"/>
        </w:rPr>
        <w:t>；</w:t>
      </w:r>
    </w:p>
    <w:p w:rsidR="00AB0FF8" w:rsidRDefault="00AB0FF8">
      <w:pPr>
        <w:widowControl/>
        <w:spacing w:line="440" w:lineRule="exact"/>
        <w:ind w:firstLineChars="200" w:firstLine="482"/>
        <w:rPr>
          <w:rFonts w:ascii="宋体" w:cs="宋体"/>
          <w:b/>
          <w:color w:val="FF0000"/>
          <w:sz w:val="24"/>
        </w:rPr>
      </w:pPr>
      <w:r>
        <w:rPr>
          <w:rFonts w:ascii="宋体" w:hAnsi="宋体" w:cs="宋体"/>
          <w:b/>
          <w:color w:val="FF0000"/>
          <w:sz w:val="24"/>
        </w:rPr>
        <w:t>2.</w:t>
      </w:r>
      <w:r>
        <w:rPr>
          <w:rFonts w:ascii="宋体" w:hAnsi="宋体" w:cs="宋体" w:hint="eastAsia"/>
          <w:b/>
          <w:color w:val="FF0000"/>
          <w:sz w:val="24"/>
        </w:rPr>
        <w:t>总结材料不需要校徽；</w:t>
      </w:r>
    </w:p>
    <w:p w:rsidR="00AB0FF8" w:rsidRDefault="00AB0FF8">
      <w:pPr>
        <w:widowControl/>
        <w:spacing w:line="440" w:lineRule="exact"/>
        <w:ind w:firstLineChars="200" w:firstLine="482"/>
        <w:rPr>
          <w:rFonts w:ascii="宋体" w:cs="宋体"/>
          <w:b/>
          <w:color w:val="FF0000"/>
          <w:sz w:val="24"/>
        </w:rPr>
      </w:pPr>
      <w:r>
        <w:rPr>
          <w:rFonts w:ascii="宋体" w:hAnsi="宋体" w:cs="宋体"/>
          <w:b/>
          <w:color w:val="FF0000"/>
          <w:sz w:val="24"/>
        </w:rPr>
        <w:t>3.</w:t>
      </w:r>
      <w:r>
        <w:rPr>
          <w:rFonts w:ascii="宋体" w:hAnsi="宋体" w:cs="宋体" w:hint="eastAsia"/>
          <w:b/>
          <w:color w:val="FF0000"/>
          <w:sz w:val="24"/>
        </w:rPr>
        <w:t>图片均设置为四周型环绕；</w:t>
      </w:r>
    </w:p>
    <w:p w:rsidR="00AB0FF8" w:rsidRDefault="00AB0FF8">
      <w:pPr>
        <w:widowControl/>
        <w:spacing w:line="440" w:lineRule="exact"/>
        <w:ind w:firstLineChars="200" w:firstLine="482"/>
        <w:rPr>
          <w:rFonts w:ascii="宋体" w:cs="宋体"/>
          <w:b/>
          <w:color w:val="FF0000"/>
          <w:sz w:val="24"/>
        </w:rPr>
      </w:pPr>
      <w:r>
        <w:rPr>
          <w:rFonts w:ascii="宋体" w:hAnsi="宋体" w:cs="宋体"/>
          <w:b/>
          <w:color w:val="FF0000"/>
          <w:sz w:val="24"/>
        </w:rPr>
        <w:t>4.</w:t>
      </w:r>
      <w:r>
        <w:rPr>
          <w:rFonts w:ascii="宋体" w:hAnsi="宋体" w:cs="宋体" w:hint="eastAsia"/>
          <w:b/>
          <w:color w:val="FF0000"/>
          <w:sz w:val="24"/>
        </w:rPr>
        <w:t>非文章中出现的图片，以附件的形式放在文章末尾处；</w:t>
      </w:r>
    </w:p>
    <w:p w:rsidR="00AB0FF8" w:rsidRDefault="00AB0FF8">
      <w:pPr>
        <w:widowControl/>
        <w:spacing w:line="440" w:lineRule="exact"/>
        <w:ind w:firstLineChars="200" w:firstLine="482"/>
        <w:rPr>
          <w:rFonts w:ascii="宋体" w:cs="宋体"/>
          <w:b/>
          <w:color w:val="FF0000"/>
          <w:sz w:val="24"/>
        </w:rPr>
      </w:pPr>
      <w:r>
        <w:rPr>
          <w:rFonts w:ascii="宋体" w:hAnsi="宋体" w:cs="宋体"/>
          <w:b/>
          <w:color w:val="FF0000"/>
          <w:sz w:val="24"/>
        </w:rPr>
        <w:t>5.</w:t>
      </w:r>
      <w:r>
        <w:rPr>
          <w:rFonts w:ascii="宋体" w:hAnsi="宋体" w:cs="宋体" w:hint="eastAsia"/>
          <w:b/>
          <w:color w:val="FF0000"/>
          <w:sz w:val="24"/>
        </w:rPr>
        <w:t>总结材料中不需要插入人员分配表格。</w:t>
      </w:r>
    </w:p>
    <w:sectPr w:rsidR="00AB0FF8" w:rsidSect="00866EFB">
      <w:pgSz w:w="8391" w:h="11906"/>
      <w:pgMar w:top="1417" w:right="1417" w:bottom="1417" w:left="1417" w:header="851" w:footer="992" w:gutter="0"/>
      <w:cols w:space="0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admin" w:date="2017-05-17T20:55:00Z" w:initials="a">
    <w:p w:rsidR="00AB0FF8" w:rsidRDefault="00AB0FF8">
      <w:pPr>
        <w:pStyle w:val="a3"/>
      </w:pPr>
      <w:r>
        <w:rPr>
          <w:rFonts w:hint="eastAsia"/>
        </w:rPr>
        <w:t>大标题：黑体，小三，加粗，居中对齐，大纲二级（大纲级别），段前段后</w:t>
      </w:r>
      <w:r>
        <w:t>18</w:t>
      </w:r>
      <w:r>
        <w:rPr>
          <w:rFonts w:hint="eastAsia"/>
        </w:rPr>
        <w:t>磅，行距固定值</w:t>
      </w:r>
      <w:r>
        <w:t>22</w:t>
      </w:r>
      <w:r>
        <w:rPr>
          <w:rFonts w:hint="eastAsia"/>
        </w:rPr>
        <w:t>磅。</w:t>
      </w:r>
    </w:p>
  </w:comment>
  <w:comment w:id="2" w:author="admin" w:date="2017-05-17T20:55:00Z" w:initials="a">
    <w:p w:rsidR="00AB0FF8" w:rsidRDefault="00AB0FF8">
      <w:pPr>
        <w:pStyle w:val="a3"/>
      </w:pPr>
      <w:r>
        <w:rPr>
          <w:rFonts w:hint="eastAsia"/>
        </w:rPr>
        <w:t>一级标题：宋体，小四，加粗，两端对齐，大纲二级（大纲级别），段前段后</w:t>
      </w:r>
      <w:r>
        <w:t>18</w:t>
      </w:r>
      <w:r>
        <w:rPr>
          <w:rFonts w:hint="eastAsia"/>
        </w:rPr>
        <w:t>磅，行距固定值</w:t>
      </w:r>
      <w:r>
        <w:t>22</w:t>
      </w:r>
      <w:r>
        <w:rPr>
          <w:rFonts w:hint="eastAsia"/>
        </w:rPr>
        <w:t>磅。</w:t>
      </w:r>
    </w:p>
  </w:comment>
  <w:comment w:id="3" w:author="admin" w:date="2017-05-17T20:56:00Z" w:initials="a">
    <w:p w:rsidR="00AB0FF8" w:rsidRDefault="00AB0FF8">
      <w:pPr>
        <w:pStyle w:val="a3"/>
      </w:pPr>
      <w:r>
        <w:rPr>
          <w:rFonts w:hint="eastAsia"/>
        </w:rPr>
        <w:t>正文：宋体，小四，两端对齐，正文文本（大纲级别），</w:t>
      </w:r>
      <w:proofErr w:type="gramStart"/>
      <w:r>
        <w:rPr>
          <w:rFonts w:hint="eastAsia"/>
        </w:rPr>
        <w:t>首行缩两字符</w:t>
      </w:r>
      <w:proofErr w:type="gramEnd"/>
      <w:r>
        <w:rPr>
          <w:rFonts w:hint="eastAsia"/>
        </w:rPr>
        <w:t>，段前段后</w:t>
      </w:r>
      <w:r>
        <w:t>0</w:t>
      </w:r>
      <w:r>
        <w:rPr>
          <w:rFonts w:hint="eastAsia"/>
        </w:rPr>
        <w:t>磅，行距固定值</w:t>
      </w:r>
      <w:r>
        <w:t>22</w:t>
      </w:r>
      <w:r>
        <w:rPr>
          <w:rFonts w:hint="eastAsia"/>
        </w:rPr>
        <w:t>磅</w:t>
      </w:r>
    </w:p>
  </w:comment>
  <w:comment w:id="4" w:author="admin" w:date="2017-05-17T21:06:00Z" w:initials="a">
    <w:p w:rsidR="00AB0FF8" w:rsidRDefault="00AB0FF8">
      <w:pPr>
        <w:pStyle w:val="a3"/>
      </w:pPr>
      <w:r>
        <w:rPr>
          <w:rFonts w:hint="eastAsia"/>
        </w:rPr>
        <w:t>落款：宋体，小四，加粗，右对齐，大纲二级（大纲级别），首行缩进两字符，段前</w:t>
      </w:r>
      <w:r>
        <w:t>18</w:t>
      </w:r>
      <w:r>
        <w:rPr>
          <w:rFonts w:hint="eastAsia"/>
        </w:rPr>
        <w:t>磅段后</w:t>
      </w:r>
      <w:r>
        <w:t>0</w:t>
      </w:r>
      <w:r>
        <w:rPr>
          <w:rFonts w:hint="eastAsia"/>
        </w:rPr>
        <w:t>磅，行距固定值</w:t>
      </w:r>
      <w:r>
        <w:t>22</w:t>
      </w:r>
      <w:r>
        <w:rPr>
          <w:rFonts w:hint="eastAsia"/>
        </w:rPr>
        <w:t>磅。</w:t>
      </w:r>
    </w:p>
  </w:comment>
  <w:comment w:id="5" w:author="admin" w:date="2017-05-17T21:06:00Z" w:initials="a">
    <w:p w:rsidR="00AB0FF8" w:rsidRDefault="00AB0FF8">
      <w:pPr>
        <w:pStyle w:val="a3"/>
      </w:pPr>
      <w:r>
        <w:rPr>
          <w:rFonts w:hint="eastAsia"/>
        </w:rPr>
        <w:t>落款：宋体，小四，加粗，右对齐，大纲二级（大纲级别），首行缩进两字符，段前段后</w:t>
      </w:r>
      <w:r>
        <w:t>0</w:t>
      </w:r>
      <w:r>
        <w:rPr>
          <w:rFonts w:hint="eastAsia"/>
        </w:rPr>
        <w:t>磅，行距固定值</w:t>
      </w:r>
      <w:r>
        <w:t>22</w:t>
      </w:r>
      <w:r>
        <w:rPr>
          <w:rFonts w:hint="eastAsia"/>
        </w:rPr>
        <w:t>磅</w:t>
      </w:r>
      <w:r>
        <w:t>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1DD" w:rsidRDefault="00A301DD" w:rsidP="004328DB">
      <w:r>
        <w:separator/>
      </w:r>
    </w:p>
  </w:endnote>
  <w:endnote w:type="continuationSeparator" w:id="0">
    <w:p w:rsidR="00A301DD" w:rsidRDefault="00A301DD" w:rsidP="00432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1DD" w:rsidRDefault="00A301DD" w:rsidP="004328DB">
      <w:r>
        <w:separator/>
      </w:r>
    </w:p>
  </w:footnote>
  <w:footnote w:type="continuationSeparator" w:id="0">
    <w:p w:rsidR="00A301DD" w:rsidRDefault="00A301DD" w:rsidP="00432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00B62"/>
    <w:rsid w:val="0019532D"/>
    <w:rsid w:val="001E0151"/>
    <w:rsid w:val="001E4B98"/>
    <w:rsid w:val="002A50AF"/>
    <w:rsid w:val="002F26B0"/>
    <w:rsid w:val="00376700"/>
    <w:rsid w:val="003B250E"/>
    <w:rsid w:val="004328DB"/>
    <w:rsid w:val="00457DCD"/>
    <w:rsid w:val="0046071C"/>
    <w:rsid w:val="006C2CC2"/>
    <w:rsid w:val="007B56BE"/>
    <w:rsid w:val="00866EFB"/>
    <w:rsid w:val="00876EF1"/>
    <w:rsid w:val="00955AB8"/>
    <w:rsid w:val="009D21AF"/>
    <w:rsid w:val="009E2876"/>
    <w:rsid w:val="00A301DD"/>
    <w:rsid w:val="00A31612"/>
    <w:rsid w:val="00AB0FF8"/>
    <w:rsid w:val="00B1143B"/>
    <w:rsid w:val="00BE0FFE"/>
    <w:rsid w:val="00BE5AF3"/>
    <w:rsid w:val="00BF14B8"/>
    <w:rsid w:val="00C06698"/>
    <w:rsid w:val="00C816D7"/>
    <w:rsid w:val="00CF4D89"/>
    <w:rsid w:val="00D82BAB"/>
    <w:rsid w:val="00DE01F5"/>
    <w:rsid w:val="00EB2A4C"/>
    <w:rsid w:val="00EB5E45"/>
    <w:rsid w:val="00F4045A"/>
    <w:rsid w:val="00FC4D61"/>
    <w:rsid w:val="0195618A"/>
    <w:rsid w:val="08EC7CBF"/>
    <w:rsid w:val="24A8167F"/>
    <w:rsid w:val="2F741C38"/>
    <w:rsid w:val="38023EC6"/>
    <w:rsid w:val="38892E3C"/>
    <w:rsid w:val="3BDD182A"/>
    <w:rsid w:val="3CE157CF"/>
    <w:rsid w:val="40197215"/>
    <w:rsid w:val="41737852"/>
    <w:rsid w:val="43C9113C"/>
    <w:rsid w:val="45106DA6"/>
    <w:rsid w:val="48A07002"/>
    <w:rsid w:val="55D2675C"/>
    <w:rsid w:val="574D15A1"/>
    <w:rsid w:val="603E6F7A"/>
    <w:rsid w:val="61F3483B"/>
    <w:rsid w:val="6BEA5B74"/>
    <w:rsid w:val="70110F5D"/>
    <w:rsid w:val="72E00B62"/>
    <w:rsid w:val="76E9010B"/>
    <w:rsid w:val="77EA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FB"/>
    <w:pPr>
      <w:widowControl w:val="0"/>
      <w:jc w:val="both"/>
    </w:pPr>
    <w:rPr>
      <w:rFonts w:ascii="Calibri" w:hAnsi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rsid w:val="00866EFB"/>
    <w:pPr>
      <w:jc w:val="left"/>
    </w:pPr>
  </w:style>
  <w:style w:type="character" w:customStyle="1" w:styleId="Char">
    <w:name w:val="批注文字 Char"/>
    <w:basedOn w:val="a0"/>
    <w:link w:val="a3"/>
    <w:uiPriority w:val="99"/>
    <w:locked/>
    <w:rsid w:val="00866EFB"/>
    <w:rPr>
      <w:rFonts w:ascii="Calibri" w:eastAsia="宋体" w:hAnsi="Calibri" w:cs="Times New Roman"/>
      <w:kern w:val="2"/>
      <w:sz w:val="24"/>
      <w:szCs w:val="24"/>
    </w:rPr>
  </w:style>
  <w:style w:type="paragraph" w:styleId="a4">
    <w:name w:val="annotation subject"/>
    <w:basedOn w:val="a3"/>
    <w:next w:val="a3"/>
    <w:link w:val="Char0"/>
    <w:uiPriority w:val="99"/>
    <w:rsid w:val="00866EFB"/>
    <w:rPr>
      <w:b/>
      <w:bCs/>
    </w:rPr>
  </w:style>
  <w:style w:type="character" w:customStyle="1" w:styleId="Char0">
    <w:name w:val="批注主题 Char"/>
    <w:basedOn w:val="Char"/>
    <w:link w:val="a4"/>
    <w:uiPriority w:val="99"/>
    <w:locked/>
    <w:rsid w:val="00866EFB"/>
    <w:rPr>
      <w:rFonts w:ascii="Calibri" w:eastAsia="宋体" w:hAnsi="Calibri" w:cs="Times New Roman"/>
      <w:b/>
      <w:bCs/>
      <w:kern w:val="2"/>
      <w:sz w:val="24"/>
      <w:szCs w:val="24"/>
    </w:rPr>
  </w:style>
  <w:style w:type="paragraph" w:styleId="a5">
    <w:name w:val="Balloon Text"/>
    <w:basedOn w:val="a"/>
    <w:link w:val="Char1"/>
    <w:uiPriority w:val="99"/>
    <w:rsid w:val="00866E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locked/>
    <w:rsid w:val="00866EFB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Normal (Web)"/>
    <w:basedOn w:val="a"/>
    <w:uiPriority w:val="99"/>
    <w:rsid w:val="00866EFB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annotation reference"/>
    <w:basedOn w:val="a0"/>
    <w:uiPriority w:val="99"/>
    <w:rsid w:val="00866EFB"/>
    <w:rPr>
      <w:rFonts w:cs="Times New Roman"/>
      <w:sz w:val="21"/>
      <w:szCs w:val="21"/>
    </w:rPr>
  </w:style>
  <w:style w:type="paragraph" w:styleId="a8">
    <w:name w:val="header"/>
    <w:basedOn w:val="a"/>
    <w:link w:val="Char2"/>
    <w:uiPriority w:val="99"/>
    <w:unhideWhenUsed/>
    <w:locked/>
    <w:rsid w:val="004328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4328DB"/>
    <w:rPr>
      <w:rFonts w:ascii="Calibri" w:hAnsi="Calibri"/>
      <w:sz w:val="18"/>
      <w:szCs w:val="18"/>
    </w:rPr>
  </w:style>
  <w:style w:type="paragraph" w:styleId="a9">
    <w:name w:val="footer"/>
    <w:basedOn w:val="a"/>
    <w:link w:val="Char3"/>
    <w:uiPriority w:val="99"/>
    <w:unhideWhenUsed/>
    <w:locked/>
    <w:rsid w:val="004328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4328DB"/>
    <w:rPr>
      <w:rFonts w:ascii="Calibri" w:hAnsi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FB"/>
    <w:pPr>
      <w:widowControl w:val="0"/>
      <w:jc w:val="both"/>
    </w:pPr>
    <w:rPr>
      <w:rFonts w:ascii="Calibri" w:hAnsi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rsid w:val="00866EFB"/>
    <w:pPr>
      <w:jc w:val="left"/>
    </w:pPr>
  </w:style>
  <w:style w:type="character" w:customStyle="1" w:styleId="Char">
    <w:name w:val="批注文字 Char"/>
    <w:basedOn w:val="a0"/>
    <w:link w:val="a3"/>
    <w:uiPriority w:val="99"/>
    <w:locked/>
    <w:rsid w:val="00866EFB"/>
    <w:rPr>
      <w:rFonts w:ascii="Calibri" w:eastAsia="宋体" w:hAnsi="Calibri" w:cs="Times New Roman"/>
      <w:kern w:val="2"/>
      <w:sz w:val="24"/>
      <w:szCs w:val="24"/>
    </w:rPr>
  </w:style>
  <w:style w:type="paragraph" w:styleId="a4">
    <w:name w:val="annotation subject"/>
    <w:basedOn w:val="a3"/>
    <w:next w:val="a3"/>
    <w:link w:val="Char0"/>
    <w:uiPriority w:val="99"/>
    <w:rsid w:val="00866EFB"/>
    <w:rPr>
      <w:b/>
      <w:bCs/>
    </w:rPr>
  </w:style>
  <w:style w:type="character" w:customStyle="1" w:styleId="Char0">
    <w:name w:val="批注主题 Char"/>
    <w:basedOn w:val="Char"/>
    <w:link w:val="a4"/>
    <w:uiPriority w:val="99"/>
    <w:locked/>
    <w:rsid w:val="00866EFB"/>
    <w:rPr>
      <w:rFonts w:ascii="Calibri" w:eastAsia="宋体" w:hAnsi="Calibri" w:cs="Times New Roman"/>
      <w:b/>
      <w:bCs/>
      <w:kern w:val="2"/>
      <w:sz w:val="24"/>
      <w:szCs w:val="24"/>
    </w:rPr>
  </w:style>
  <w:style w:type="paragraph" w:styleId="a5">
    <w:name w:val="Balloon Text"/>
    <w:basedOn w:val="a"/>
    <w:link w:val="Char1"/>
    <w:uiPriority w:val="99"/>
    <w:rsid w:val="00866E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locked/>
    <w:rsid w:val="00866EFB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Normal (Web)"/>
    <w:basedOn w:val="a"/>
    <w:uiPriority w:val="99"/>
    <w:rsid w:val="00866EFB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7">
    <w:name w:val="annotation reference"/>
    <w:basedOn w:val="a0"/>
    <w:uiPriority w:val="99"/>
    <w:rsid w:val="00866EFB"/>
    <w:rPr>
      <w:rFonts w:cs="Times New Roman"/>
      <w:sz w:val="21"/>
      <w:szCs w:val="21"/>
    </w:rPr>
  </w:style>
  <w:style w:type="paragraph" w:styleId="a8">
    <w:name w:val="header"/>
    <w:basedOn w:val="a"/>
    <w:link w:val="Char2"/>
    <w:uiPriority w:val="99"/>
    <w:unhideWhenUsed/>
    <w:locked/>
    <w:rsid w:val="004328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4328DB"/>
    <w:rPr>
      <w:rFonts w:ascii="Calibri" w:hAnsi="Calibri"/>
      <w:sz w:val="18"/>
      <w:szCs w:val="18"/>
    </w:rPr>
  </w:style>
  <w:style w:type="paragraph" w:styleId="a9">
    <w:name w:val="footer"/>
    <w:basedOn w:val="a"/>
    <w:link w:val="Char3"/>
    <w:uiPriority w:val="99"/>
    <w:unhideWhenUsed/>
    <w:locked/>
    <w:rsid w:val="004328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4328DB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406</Words>
  <Characters>2320</Characters>
  <Application>Microsoft Office Word</Application>
  <DocSecurity>0</DocSecurity>
  <Lines>19</Lines>
  <Paragraphs>5</Paragraphs>
  <ScaleCrop>false</ScaleCrop>
  <Company>微软中国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磊</dc:creator>
  <cp:lastModifiedBy>微软用户</cp:lastModifiedBy>
  <cp:revision>2</cp:revision>
  <dcterms:created xsi:type="dcterms:W3CDTF">2018-12-29T08:42:00Z</dcterms:created>
  <dcterms:modified xsi:type="dcterms:W3CDTF">2018-12-29T08:42:00Z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