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6C" w:rsidRPr="0069316C" w:rsidRDefault="0069316C">
      <w:pPr>
        <w:rPr>
          <w:rFonts w:asciiTheme="minorEastAsia" w:hAnsiTheme="minorEastAsia" w:hint="eastAsia"/>
          <w:b/>
          <w:color w:val="FF0000"/>
          <w:sz w:val="24"/>
          <w:szCs w:val="24"/>
        </w:rPr>
      </w:pPr>
      <w:r w:rsidRPr="0069316C">
        <w:rPr>
          <w:rFonts w:asciiTheme="minorEastAsia" w:hAnsiTheme="minorEastAsia" w:hint="eastAsia"/>
          <w:b/>
          <w:color w:val="FF0000"/>
          <w:sz w:val="24"/>
          <w:szCs w:val="24"/>
        </w:rPr>
        <w:t>凡是在班级贫困建档的同学都必须在网上申请</w:t>
      </w:r>
      <w:r w:rsidR="00AE15EB">
        <w:rPr>
          <w:rFonts w:asciiTheme="minorEastAsia" w:hAnsiTheme="minorEastAsia" w:hint="eastAsia"/>
          <w:b/>
          <w:color w:val="FF0000"/>
          <w:sz w:val="24"/>
          <w:szCs w:val="24"/>
        </w:rPr>
        <w:t>家庭经济困难</w:t>
      </w:r>
      <w:r w:rsidRPr="0069316C">
        <w:rPr>
          <w:rFonts w:asciiTheme="minorEastAsia" w:hAnsiTheme="minorEastAsia" w:hint="eastAsia"/>
          <w:b/>
          <w:color w:val="FF0000"/>
          <w:sz w:val="24"/>
          <w:szCs w:val="24"/>
        </w:rPr>
        <w:t>认定。</w:t>
      </w:r>
    </w:p>
    <w:p w:rsidR="00F015CB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网址：</w:t>
      </w:r>
      <w:hyperlink r:id="rId6" w:history="1">
        <w:r w:rsidRPr="0069316C">
          <w:rPr>
            <w:rStyle w:val="a5"/>
            <w:rFonts w:asciiTheme="minorEastAsia" w:hAnsiTheme="minorEastAsia"/>
            <w:sz w:val="24"/>
            <w:szCs w:val="24"/>
          </w:rPr>
          <w:t>https://www.scxszz.cn/pros/identity/indexgx.action</w:t>
        </w:r>
      </w:hyperlink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337290" cy="1491201"/>
            <wp:effectExtent l="19050" t="0" r="61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624" cy="149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账号为身份证号，初始密码为身份证后六位，如不记得可联系辅导员重置密码。</w:t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输入账号密码登录后界面为：</w:t>
      </w:r>
    </w:p>
    <w:p w:rsidR="00FB7F32" w:rsidRPr="0069316C" w:rsidRDefault="0069316C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779010" cy="206184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点击——</w:t>
      </w:r>
      <w:r w:rsidRPr="0069316C">
        <w:rPr>
          <w:rFonts w:asciiTheme="minorEastAsia" w:hAnsiTheme="minorEastAsia" w:hint="eastAsia"/>
          <w:color w:val="FF0000"/>
          <w:sz w:val="24"/>
          <w:szCs w:val="24"/>
        </w:rPr>
        <w:t>家庭经济困难学生管理</w:t>
      </w:r>
      <w:r w:rsidRPr="0069316C">
        <w:rPr>
          <w:rFonts w:asciiTheme="minorEastAsia" w:hAnsiTheme="minorEastAsia" w:hint="eastAsia"/>
          <w:sz w:val="24"/>
          <w:szCs w:val="24"/>
        </w:rPr>
        <w:t xml:space="preserve"> 然后点击</w:t>
      </w:r>
      <w:r w:rsidRPr="0069316C">
        <w:rPr>
          <w:rFonts w:asciiTheme="minorEastAsia" w:hAnsiTheme="minorEastAsia" w:hint="eastAsia"/>
          <w:color w:val="FF0000"/>
          <w:sz w:val="24"/>
          <w:szCs w:val="24"/>
        </w:rPr>
        <w:t>学生在线申请</w:t>
      </w:r>
      <w:r w:rsidRPr="0069316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342741" cy="2139350"/>
            <wp:effectExtent l="19050" t="0" r="659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461" cy="214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选择 新增</w:t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663765" cy="1412588"/>
            <wp:effectExtent l="19050" t="0" r="32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65" cy="141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lastRenderedPageBreak/>
        <w:t>首先查看本人的学生基本信息是否有更新的，比如政治面貌、联系电话，如有，请联系辅导员更新信息。</w:t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  <w:highlight w:val="yellow"/>
        </w:rPr>
        <w:t>家庭经济状况：</w:t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其中家庭人口数①、家庭月总收入②，和家庭人均年收入③的关系一定要特别注意。</w:t>
      </w:r>
      <w:r w:rsidRPr="0069316C">
        <w:rPr>
          <w:rFonts w:asciiTheme="minorEastAsia" w:hAnsiTheme="minorEastAsia" w:hint="eastAsia"/>
          <w:b/>
          <w:color w:val="FF0000"/>
          <w:sz w:val="24"/>
          <w:szCs w:val="24"/>
        </w:rPr>
        <w:t>家庭月总收入② 除以</w:t>
      </w:r>
      <w:r w:rsidR="0069316C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</w:t>
      </w:r>
      <w:r w:rsidRPr="0069316C">
        <w:rPr>
          <w:rFonts w:asciiTheme="minorEastAsia" w:hAnsiTheme="minorEastAsia" w:hint="eastAsia"/>
          <w:b/>
          <w:color w:val="FF0000"/>
          <w:sz w:val="24"/>
          <w:szCs w:val="24"/>
        </w:rPr>
        <w:t>家庭人口数① = 家庭人均月收入④</w:t>
      </w:r>
      <w:r w:rsidRPr="0069316C">
        <w:rPr>
          <w:rFonts w:asciiTheme="minorEastAsia" w:hAnsiTheme="minorEastAsia" w:hint="eastAsia"/>
          <w:sz w:val="24"/>
          <w:szCs w:val="24"/>
        </w:rPr>
        <w:t>。（</w:t>
      </w:r>
      <w:r w:rsidRPr="0069316C">
        <w:rPr>
          <w:rFonts w:asciiTheme="minorEastAsia" w:hAnsiTheme="minorEastAsia" w:hint="eastAsia"/>
          <w:b/>
          <w:color w:val="FF0000"/>
          <w:sz w:val="24"/>
          <w:szCs w:val="24"/>
        </w:rPr>
        <w:t>家庭人均月收入④</w:t>
      </w:r>
      <w:r w:rsidRPr="0069316C">
        <w:rPr>
          <w:rFonts w:asciiTheme="minorEastAsia" w:hAnsiTheme="minorEastAsia" w:hint="eastAsia"/>
          <w:sz w:val="24"/>
          <w:szCs w:val="24"/>
        </w:rPr>
        <w:t>是由家庭月总收入除以</w:t>
      </w:r>
      <w:r w:rsidR="0069316C">
        <w:rPr>
          <w:rFonts w:asciiTheme="minorEastAsia" w:hAnsiTheme="minorEastAsia" w:hint="eastAsia"/>
          <w:sz w:val="24"/>
          <w:szCs w:val="24"/>
        </w:rPr>
        <w:t>家庭</w:t>
      </w:r>
      <w:r w:rsidRPr="0069316C">
        <w:rPr>
          <w:rFonts w:asciiTheme="minorEastAsia" w:hAnsiTheme="minorEastAsia" w:hint="eastAsia"/>
          <w:sz w:val="24"/>
          <w:szCs w:val="24"/>
        </w:rPr>
        <w:t>人口数得出的结果。请同学们注意：计算出的人均月收入一定是要在100-600元之间，并且结果要是整百，超出600或不足100需要另外特别说明，所以如果没有特殊情况都保证计算出的家庭人均月收入在100-600之间。</w:t>
      </w:r>
      <w:r w:rsidR="0069316C">
        <w:rPr>
          <w:rFonts w:asciiTheme="minorEastAsia" w:hAnsiTheme="minorEastAsia" w:hint="eastAsia"/>
          <w:sz w:val="24"/>
          <w:szCs w:val="24"/>
        </w:rPr>
        <w:t>即家庭人均月收入④的可选范围在100-600之间的整百。</w:t>
      </w:r>
      <w:r w:rsidRPr="0069316C">
        <w:rPr>
          <w:rFonts w:asciiTheme="minorEastAsia" w:hAnsiTheme="minorEastAsia" w:hint="eastAsia"/>
          <w:sz w:val="24"/>
          <w:szCs w:val="24"/>
        </w:rPr>
        <w:t>）</w:t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家庭人均年收入③ = 12 *</w:t>
      </w:r>
      <w:r w:rsidRPr="0069316C">
        <w:rPr>
          <w:rFonts w:asciiTheme="minorEastAsia" w:hAnsiTheme="minorEastAsia" w:hint="eastAsia"/>
          <w:b/>
          <w:color w:val="FF0000"/>
          <w:sz w:val="24"/>
          <w:szCs w:val="24"/>
        </w:rPr>
        <w:t>家庭人均月收入④。请同学们一定注意逻辑关系。</w:t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6157165" cy="1500997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263" cy="150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详细通讯地址请填写身份证上地址。邮政编码不知道的可以百度。家庭欠债金额、欠债原因、有就填，没有填无。劳动力人口数、家庭失业人口、赡养人口数、直接填入数字即可</w:t>
      </w:r>
      <w:r w:rsidR="0069316C">
        <w:rPr>
          <w:rFonts w:asciiTheme="minorEastAsia" w:hAnsiTheme="minorEastAsia" w:hint="eastAsia"/>
          <w:sz w:val="24"/>
          <w:szCs w:val="24"/>
        </w:rPr>
        <w:t>，</w:t>
      </w:r>
      <w:r w:rsidRPr="0069316C">
        <w:rPr>
          <w:rFonts w:asciiTheme="minorEastAsia" w:hAnsiTheme="minorEastAsia" w:hint="eastAsia"/>
          <w:sz w:val="24"/>
          <w:szCs w:val="24"/>
        </w:rPr>
        <w:t>没有填无。其他信息有就据实填写，没有填无。</w:t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  <w:highlight w:val="yellow"/>
        </w:rPr>
        <w:t>家庭困难信息：</w:t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57463" cy="169750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624" cy="169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请根据家庭情况选择是或否，其中是否孤儿、</w:t>
      </w:r>
      <w:proofErr w:type="gramStart"/>
      <w:r w:rsidRPr="0069316C">
        <w:rPr>
          <w:rFonts w:asciiTheme="minorEastAsia" w:hAnsiTheme="minorEastAsia" w:hint="eastAsia"/>
          <w:sz w:val="24"/>
          <w:szCs w:val="24"/>
        </w:rPr>
        <w:t>是否低保</w:t>
      </w:r>
      <w:proofErr w:type="gramEnd"/>
      <w:r w:rsidRPr="0069316C">
        <w:rPr>
          <w:rFonts w:asciiTheme="minorEastAsia" w:hAnsiTheme="minorEastAsia" w:hint="eastAsia"/>
          <w:sz w:val="24"/>
          <w:szCs w:val="24"/>
        </w:rPr>
        <w:t>、是否建档立卡贫困户、是否农村低保户，是否农村特困供养请勿乱</w:t>
      </w:r>
      <w:r w:rsidR="0069316C">
        <w:rPr>
          <w:rFonts w:asciiTheme="minorEastAsia" w:hAnsiTheme="minorEastAsia" w:hint="eastAsia"/>
          <w:sz w:val="24"/>
          <w:szCs w:val="24"/>
        </w:rPr>
        <w:t>选</w:t>
      </w:r>
      <w:r w:rsidRPr="0069316C">
        <w:rPr>
          <w:rFonts w:asciiTheme="minorEastAsia" w:hAnsiTheme="minorEastAsia" w:hint="eastAsia"/>
          <w:sz w:val="24"/>
          <w:szCs w:val="24"/>
        </w:rPr>
        <w:t>，可以咨询辅导员，辅导员有贫困人员相应名单。</w:t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最后一栏 认定困难级别请勿乱选，班级</w:t>
      </w:r>
      <w:r w:rsidR="0069316C">
        <w:rPr>
          <w:rFonts w:asciiTheme="minorEastAsia" w:hAnsiTheme="minorEastAsia" w:hint="eastAsia"/>
          <w:sz w:val="24"/>
          <w:szCs w:val="24"/>
        </w:rPr>
        <w:t>贫困建档</w:t>
      </w:r>
      <w:r w:rsidRPr="0069316C">
        <w:rPr>
          <w:rFonts w:asciiTheme="minorEastAsia" w:hAnsiTheme="minorEastAsia" w:hint="eastAsia"/>
          <w:sz w:val="24"/>
          <w:szCs w:val="24"/>
        </w:rPr>
        <w:t>公示是什么级别就选择什么级别。</w:t>
      </w:r>
    </w:p>
    <w:p w:rsidR="00FB7F32" w:rsidRPr="0069316C" w:rsidRDefault="00FB7F32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最后点击保存。</w:t>
      </w:r>
    </w:p>
    <w:p w:rsidR="0069316C" w:rsidRPr="0069316C" w:rsidRDefault="0069316C">
      <w:pPr>
        <w:rPr>
          <w:rFonts w:asciiTheme="minorEastAsia" w:hAnsiTheme="minorEastAsia" w:hint="eastAsia"/>
          <w:sz w:val="24"/>
          <w:szCs w:val="24"/>
        </w:rPr>
      </w:pPr>
      <w:r w:rsidRPr="0069316C">
        <w:rPr>
          <w:rFonts w:asciiTheme="minorEastAsia" w:hAnsiTheme="minorEastAsia" w:hint="eastAsia"/>
          <w:sz w:val="24"/>
          <w:szCs w:val="24"/>
        </w:rPr>
        <w:t>刷新后可以看到，即申请成功，等待辅导员审核。</w:t>
      </w:r>
    </w:p>
    <w:p w:rsidR="00FB7F32" w:rsidRPr="0069316C" w:rsidRDefault="0069316C">
      <w:pPr>
        <w:rPr>
          <w:rFonts w:asciiTheme="minorEastAsia" w:hAnsiTheme="minorEastAsia"/>
          <w:sz w:val="24"/>
          <w:szCs w:val="24"/>
        </w:rPr>
      </w:pPr>
      <w:r w:rsidRPr="0069316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6094628" cy="854015"/>
            <wp:effectExtent l="19050" t="0" r="1372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797" cy="85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F32" w:rsidRPr="0069316C" w:rsidSect="00693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18" w:rsidRDefault="00904318" w:rsidP="00FB7F32">
      <w:r>
        <w:separator/>
      </w:r>
    </w:p>
  </w:endnote>
  <w:endnote w:type="continuationSeparator" w:id="0">
    <w:p w:rsidR="00904318" w:rsidRDefault="00904318" w:rsidP="00FB7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18" w:rsidRDefault="00904318" w:rsidP="00FB7F32">
      <w:r>
        <w:separator/>
      </w:r>
    </w:p>
  </w:footnote>
  <w:footnote w:type="continuationSeparator" w:id="0">
    <w:p w:rsidR="00904318" w:rsidRDefault="00904318" w:rsidP="00FB7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F32"/>
    <w:rsid w:val="00000429"/>
    <w:rsid w:val="001E6026"/>
    <w:rsid w:val="002810ED"/>
    <w:rsid w:val="00393843"/>
    <w:rsid w:val="0044738A"/>
    <w:rsid w:val="00474076"/>
    <w:rsid w:val="004E580E"/>
    <w:rsid w:val="005B18A6"/>
    <w:rsid w:val="005B45A9"/>
    <w:rsid w:val="0069316C"/>
    <w:rsid w:val="006B3450"/>
    <w:rsid w:val="007F3155"/>
    <w:rsid w:val="00846589"/>
    <w:rsid w:val="00873BFC"/>
    <w:rsid w:val="00904318"/>
    <w:rsid w:val="00A8557D"/>
    <w:rsid w:val="00AB7911"/>
    <w:rsid w:val="00AE15EB"/>
    <w:rsid w:val="00C67784"/>
    <w:rsid w:val="00E11297"/>
    <w:rsid w:val="00E90DC6"/>
    <w:rsid w:val="00F95231"/>
    <w:rsid w:val="00FB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F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F32"/>
    <w:rPr>
      <w:sz w:val="18"/>
      <w:szCs w:val="18"/>
    </w:rPr>
  </w:style>
  <w:style w:type="character" w:styleId="a5">
    <w:name w:val="Hyperlink"/>
    <w:basedOn w:val="a0"/>
    <w:uiPriority w:val="99"/>
    <w:unhideWhenUsed/>
    <w:rsid w:val="00FB7F3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B7F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7F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xszz.cn/pros/identity/indexgx.actio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122</Words>
  <Characters>697</Characters>
  <Application>Microsoft Office Word</Application>
  <DocSecurity>0</DocSecurity>
  <Lines>5</Lines>
  <Paragraphs>1</Paragraphs>
  <ScaleCrop>false</ScaleCrop>
  <Company>China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钱五月</dc:creator>
  <cp:keywords/>
  <dc:description/>
  <cp:lastModifiedBy>钱五月</cp:lastModifiedBy>
  <cp:revision>3</cp:revision>
  <dcterms:created xsi:type="dcterms:W3CDTF">2021-09-30T03:24:00Z</dcterms:created>
  <dcterms:modified xsi:type="dcterms:W3CDTF">2021-09-30T03:51:00Z</dcterms:modified>
</cp:coreProperties>
</file>