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AC" w:rsidRDefault="00B53EAC" w:rsidP="00A40EB8">
      <w:pPr>
        <w:spacing w:line="360" w:lineRule="auto"/>
        <w:jc w:val="center"/>
        <w:rPr>
          <w:rFonts w:ascii="黑体" w:eastAsia="黑体" w:hAnsi="宋体"/>
          <w:color w:val="000000"/>
          <w:sz w:val="52"/>
          <w:szCs w:val="52"/>
          <w:lang w:eastAsia="zh-CN"/>
        </w:rPr>
      </w:pPr>
    </w:p>
    <w:p w:rsidR="00946D4A" w:rsidRDefault="00F74DF2" w:rsidP="00202064">
      <w:pPr>
        <w:jc w:val="center"/>
        <w:rPr>
          <w:rFonts w:ascii="黑体" w:eastAsia="黑体" w:hAnsi="黑体" w:cs="黑体"/>
          <w:sz w:val="48"/>
          <w:szCs w:val="48"/>
          <w:lang w:eastAsia="zh-CN"/>
        </w:rPr>
      </w:pPr>
      <w:r>
        <w:rPr>
          <w:rFonts w:ascii="黑体" w:eastAsia="黑体" w:hAnsi="黑体" w:cs="黑体"/>
          <w:sz w:val="48"/>
          <w:szCs w:val="48"/>
          <w:lang w:eastAsia="zh-CN"/>
        </w:rPr>
        <w:t>《创新与创业</w:t>
      </w:r>
      <w:r w:rsidR="00EC1677">
        <w:rPr>
          <w:rFonts w:ascii="黑体" w:eastAsia="黑体" w:hAnsi="黑体" w:cs="黑体"/>
          <w:sz w:val="48"/>
          <w:szCs w:val="48"/>
          <w:lang w:eastAsia="zh-CN"/>
        </w:rPr>
        <w:t>导论</w:t>
      </w:r>
      <w:r>
        <w:rPr>
          <w:rFonts w:ascii="黑体" w:eastAsia="黑体" w:hAnsi="黑体" w:cs="黑体"/>
          <w:sz w:val="48"/>
          <w:szCs w:val="48"/>
          <w:lang w:eastAsia="zh-CN"/>
        </w:rPr>
        <w:t>》课程大纲</w:t>
      </w:r>
    </w:p>
    <w:p w:rsidR="00946D4A" w:rsidRPr="00EC1677" w:rsidRDefault="00EC1677" w:rsidP="00D765CB">
      <w:pPr>
        <w:pStyle w:val="a3"/>
        <w:spacing w:line="400" w:lineRule="exact"/>
        <w:ind w:left="0"/>
        <w:jc w:val="center"/>
        <w:rPr>
          <w:rFonts w:ascii="Times New Roman" w:eastAsia="Times New Roman" w:hAnsi="Times New Roman" w:cs="Times New Roman"/>
        </w:rPr>
      </w:pPr>
      <w:r w:rsidRPr="00EC1677">
        <w:rPr>
          <w:rFonts w:ascii="Times New Roman" w:eastAsia="Times New Roman" w:hAnsi="Times New Roman" w:cs="Times New Roman"/>
        </w:rPr>
        <w:t>Introduction to</w:t>
      </w:r>
      <w:r w:rsidR="00CD1F7D">
        <w:rPr>
          <w:rFonts w:ascii="Times New Roman" w:eastAsiaTheme="minorEastAsia" w:hAnsi="Times New Roman" w:cs="Times New Roman" w:hint="eastAsia"/>
          <w:lang w:eastAsia="zh-CN"/>
        </w:rPr>
        <w:t xml:space="preserve"> </w:t>
      </w:r>
      <w:r w:rsidR="003708B0">
        <w:rPr>
          <w:rFonts w:ascii="Times New Roman" w:eastAsia="Times New Roman" w:hAnsi="Times New Roman" w:cs="Times New Roman"/>
        </w:rPr>
        <w:t xml:space="preserve">Innovation </w:t>
      </w:r>
      <w:r w:rsidR="00F74DF2">
        <w:rPr>
          <w:rFonts w:ascii="Times New Roman" w:eastAsia="Times New Roman" w:hAnsi="Times New Roman" w:cs="Times New Roman"/>
        </w:rPr>
        <w:t>and</w:t>
      </w:r>
      <w:r w:rsidR="00CD1F7D">
        <w:rPr>
          <w:rFonts w:ascii="Times New Roman" w:eastAsiaTheme="minorEastAsia" w:hAnsi="Times New Roman" w:cs="Times New Roman" w:hint="eastAsia"/>
          <w:lang w:eastAsia="zh-CN"/>
        </w:rPr>
        <w:t xml:space="preserve"> </w:t>
      </w:r>
      <w:r w:rsidR="00F74DF2">
        <w:rPr>
          <w:rFonts w:ascii="Times New Roman" w:eastAsia="Times New Roman" w:hAnsi="Times New Roman" w:cs="Times New Roman"/>
        </w:rPr>
        <w:t>Entrepreneurship</w:t>
      </w:r>
    </w:p>
    <w:p w:rsidR="00EC1677" w:rsidRPr="00D765CB" w:rsidRDefault="00EC1677" w:rsidP="00202064">
      <w:pPr>
        <w:pStyle w:val="a3"/>
        <w:spacing w:beforeLines="100" w:line="400" w:lineRule="exact"/>
        <w:ind w:left="0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1</w:t>
      </w: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、学分：</w:t>
      </w: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0.5</w:t>
      </w:r>
    </w:p>
    <w:p w:rsidR="00EC1677" w:rsidRPr="00D765CB" w:rsidRDefault="00EC1677" w:rsidP="00822FA3">
      <w:pPr>
        <w:pStyle w:val="a3"/>
        <w:spacing w:line="400" w:lineRule="exact"/>
        <w:ind w:left="0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2</w:t>
      </w: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、学时</w:t>
      </w:r>
      <w:r w:rsidR="00FD03EA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8</w:t>
      </w: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（</w:t>
      </w:r>
      <w:r w:rsidRPr="00D765CB">
        <w:rPr>
          <w:rFonts w:cs="宋体"/>
          <w:w w:val="102"/>
          <w:sz w:val="24"/>
          <w:szCs w:val="24"/>
          <w:lang w:eastAsia="zh-CN"/>
        </w:rPr>
        <w:t>理论学时：</w:t>
      </w:r>
      <w:r w:rsidR="00A40AD4">
        <w:rPr>
          <w:rFonts w:ascii="Times New Roman" w:eastAsiaTheme="minorEastAsia" w:hAnsi="Times New Roman" w:cs="Times New Roman" w:hint="eastAsia"/>
          <w:w w:val="102"/>
          <w:sz w:val="24"/>
          <w:szCs w:val="24"/>
          <w:lang w:eastAsia="zh-CN"/>
        </w:rPr>
        <w:t>8</w:t>
      </w:r>
      <w:r w:rsidR="00866587">
        <w:rPr>
          <w:rFonts w:ascii="Times New Roman" w:eastAsiaTheme="minorEastAsia" w:hAnsi="Times New Roman" w:cs="Times New Roman" w:hint="eastAsia"/>
          <w:w w:val="102"/>
          <w:sz w:val="24"/>
          <w:szCs w:val="24"/>
          <w:lang w:eastAsia="zh-CN"/>
        </w:rPr>
        <w:t>学时</w:t>
      </w:r>
      <w:r w:rsidRPr="00D765CB">
        <w:rPr>
          <w:rFonts w:ascii="Times New Roman" w:eastAsiaTheme="minorEastAsia" w:hAnsi="Times New Roman" w:cs="Times New Roman" w:hint="eastAsia"/>
          <w:sz w:val="24"/>
          <w:szCs w:val="24"/>
          <w:lang w:eastAsia="zh-CN"/>
        </w:rPr>
        <w:t>）</w:t>
      </w:r>
    </w:p>
    <w:p w:rsidR="00946D4A" w:rsidRPr="00D765CB" w:rsidRDefault="00F74DF2" w:rsidP="00822FA3">
      <w:pPr>
        <w:pStyle w:val="a3"/>
        <w:spacing w:line="400" w:lineRule="exact"/>
        <w:ind w:left="0"/>
        <w:rPr>
          <w:rFonts w:cs="宋体"/>
          <w:sz w:val="24"/>
          <w:szCs w:val="24"/>
          <w:lang w:eastAsia="zh-CN"/>
        </w:rPr>
      </w:pPr>
      <w:r w:rsidRPr="00D765CB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D765CB">
        <w:rPr>
          <w:rFonts w:cs="宋体"/>
          <w:sz w:val="24"/>
          <w:szCs w:val="24"/>
          <w:lang w:eastAsia="zh-CN"/>
        </w:rPr>
        <w:t>、课程类别：</w:t>
      </w:r>
      <w:r w:rsidR="001E451B" w:rsidRPr="00D765CB">
        <w:rPr>
          <w:rFonts w:cs="宋体" w:hint="eastAsia"/>
          <w:sz w:val="24"/>
          <w:szCs w:val="24"/>
          <w:lang w:eastAsia="zh-CN"/>
        </w:rPr>
        <w:t>专业</w:t>
      </w:r>
      <w:r w:rsidR="001E451B" w:rsidRPr="00D765CB">
        <w:rPr>
          <w:rFonts w:cs="宋体"/>
          <w:sz w:val="24"/>
          <w:szCs w:val="24"/>
          <w:lang w:eastAsia="zh-CN"/>
        </w:rPr>
        <w:t>基础必修</w:t>
      </w:r>
      <w:r w:rsidRPr="00D765CB">
        <w:rPr>
          <w:rFonts w:cs="宋体"/>
          <w:sz w:val="24"/>
          <w:szCs w:val="24"/>
          <w:lang w:eastAsia="zh-CN"/>
        </w:rPr>
        <w:t>课</w:t>
      </w:r>
    </w:p>
    <w:p w:rsidR="00946D4A" w:rsidRPr="00D765CB" w:rsidRDefault="00F74DF2" w:rsidP="00822FA3">
      <w:pPr>
        <w:pStyle w:val="a3"/>
        <w:spacing w:line="400" w:lineRule="exact"/>
        <w:ind w:left="0"/>
        <w:rPr>
          <w:rFonts w:cs="宋体"/>
          <w:sz w:val="24"/>
          <w:szCs w:val="24"/>
          <w:lang w:eastAsia="zh-CN"/>
        </w:rPr>
      </w:pPr>
      <w:r w:rsidRPr="00D765CB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D765CB">
        <w:rPr>
          <w:rFonts w:cs="宋体"/>
          <w:sz w:val="24"/>
          <w:szCs w:val="24"/>
          <w:lang w:eastAsia="zh-CN"/>
        </w:rPr>
        <w:t>、适用专业：</w:t>
      </w:r>
      <w:r w:rsidR="00670E0A">
        <w:rPr>
          <w:rFonts w:cs="宋体" w:hint="eastAsia"/>
          <w:sz w:val="24"/>
          <w:szCs w:val="24"/>
          <w:lang w:eastAsia="zh-CN"/>
        </w:rPr>
        <w:t>化学工程与工艺</w:t>
      </w:r>
      <w:r w:rsidR="001A74C6">
        <w:rPr>
          <w:rFonts w:cs="宋体" w:hint="eastAsia"/>
          <w:sz w:val="24"/>
          <w:szCs w:val="24"/>
          <w:lang w:eastAsia="zh-CN"/>
        </w:rPr>
        <w:t>专业和能源化学工程</w:t>
      </w:r>
      <w:r w:rsidRPr="00D765CB">
        <w:rPr>
          <w:rFonts w:cs="宋体"/>
          <w:sz w:val="24"/>
          <w:szCs w:val="24"/>
          <w:lang w:eastAsia="zh-CN"/>
        </w:rPr>
        <w:t>专业</w:t>
      </w:r>
    </w:p>
    <w:p w:rsidR="00946D4A" w:rsidRPr="00D765CB" w:rsidRDefault="00F74DF2" w:rsidP="00822FA3">
      <w:pPr>
        <w:pStyle w:val="a3"/>
        <w:spacing w:line="400" w:lineRule="exact"/>
        <w:ind w:left="0"/>
        <w:rPr>
          <w:rFonts w:cs="宋体"/>
          <w:sz w:val="24"/>
          <w:szCs w:val="24"/>
          <w:lang w:eastAsia="zh-CN"/>
        </w:rPr>
      </w:pPr>
      <w:r w:rsidRPr="00D765CB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D765CB">
        <w:rPr>
          <w:rFonts w:cs="宋体"/>
          <w:sz w:val="24"/>
          <w:szCs w:val="24"/>
          <w:lang w:eastAsia="zh-CN"/>
        </w:rPr>
        <w:t>、先修课程：</w:t>
      </w:r>
      <w:r w:rsidR="00FD7E15">
        <w:rPr>
          <w:rFonts w:cs="宋体"/>
          <w:sz w:val="24"/>
          <w:szCs w:val="24"/>
          <w:lang w:eastAsia="zh-CN"/>
        </w:rPr>
        <w:t>高等数学</w:t>
      </w:r>
      <w:r w:rsidR="00FD7E15">
        <w:rPr>
          <w:rFonts w:cs="宋体" w:hint="eastAsia"/>
          <w:sz w:val="24"/>
          <w:szCs w:val="24"/>
          <w:lang w:eastAsia="zh-CN"/>
        </w:rPr>
        <w:t>、</w:t>
      </w:r>
      <w:r w:rsidR="00FD7E15">
        <w:rPr>
          <w:rFonts w:cs="宋体"/>
          <w:sz w:val="24"/>
          <w:szCs w:val="24"/>
          <w:lang w:eastAsia="zh-CN"/>
        </w:rPr>
        <w:t>现代信息查询与利用</w:t>
      </w:r>
      <w:r w:rsidR="00FD7E15">
        <w:rPr>
          <w:rFonts w:cs="宋体" w:hint="eastAsia"/>
          <w:sz w:val="24"/>
          <w:szCs w:val="24"/>
          <w:lang w:eastAsia="zh-CN"/>
        </w:rPr>
        <w:t>、</w:t>
      </w:r>
      <w:r w:rsidR="00FD7E15">
        <w:rPr>
          <w:rFonts w:cs="宋体"/>
          <w:sz w:val="24"/>
          <w:szCs w:val="24"/>
          <w:lang w:eastAsia="zh-CN"/>
        </w:rPr>
        <w:t>大学计算机基础</w:t>
      </w:r>
      <w:r w:rsidR="00FD7E15">
        <w:rPr>
          <w:rFonts w:cs="宋体" w:hint="eastAsia"/>
          <w:sz w:val="24"/>
          <w:szCs w:val="24"/>
          <w:lang w:eastAsia="zh-CN"/>
        </w:rPr>
        <w:t>、</w:t>
      </w:r>
      <w:r w:rsidR="009935DC">
        <w:rPr>
          <w:rFonts w:cs="宋体"/>
          <w:sz w:val="24"/>
          <w:szCs w:val="24"/>
          <w:lang w:eastAsia="zh-CN"/>
        </w:rPr>
        <w:t>外语</w:t>
      </w:r>
    </w:p>
    <w:p w:rsidR="00946D4A" w:rsidRPr="00D765CB" w:rsidRDefault="00F74DF2" w:rsidP="00822FA3">
      <w:pPr>
        <w:pStyle w:val="a3"/>
        <w:spacing w:line="400" w:lineRule="exact"/>
        <w:ind w:left="0"/>
        <w:rPr>
          <w:rFonts w:cs="宋体"/>
          <w:sz w:val="24"/>
          <w:szCs w:val="24"/>
          <w:lang w:eastAsia="zh-CN"/>
        </w:rPr>
      </w:pPr>
      <w:r w:rsidRPr="00D765CB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D765CB">
        <w:rPr>
          <w:rFonts w:cs="宋体"/>
          <w:sz w:val="24"/>
          <w:szCs w:val="24"/>
          <w:lang w:eastAsia="zh-CN"/>
        </w:rPr>
        <w:t>、后续课程：</w:t>
      </w:r>
      <w:r w:rsidR="00F47302">
        <w:rPr>
          <w:rFonts w:cs="宋体"/>
          <w:sz w:val="24"/>
          <w:szCs w:val="24"/>
          <w:lang w:eastAsia="zh-CN"/>
        </w:rPr>
        <w:t>就业指导</w:t>
      </w:r>
      <w:r w:rsidR="00F47302">
        <w:rPr>
          <w:rFonts w:cs="宋体" w:hint="eastAsia"/>
          <w:sz w:val="24"/>
          <w:szCs w:val="24"/>
          <w:lang w:eastAsia="zh-CN"/>
        </w:rPr>
        <w:t>、</w:t>
      </w:r>
      <w:r w:rsidR="00F47302">
        <w:rPr>
          <w:rFonts w:cs="宋体"/>
          <w:sz w:val="24"/>
          <w:szCs w:val="24"/>
          <w:lang w:eastAsia="zh-CN"/>
        </w:rPr>
        <w:t>计算机在化学化工中应用</w:t>
      </w:r>
      <w:r w:rsidR="00F47302">
        <w:rPr>
          <w:rFonts w:cs="宋体" w:hint="eastAsia"/>
          <w:sz w:val="24"/>
          <w:szCs w:val="24"/>
          <w:lang w:eastAsia="zh-CN"/>
        </w:rPr>
        <w:t>、</w:t>
      </w:r>
      <w:r w:rsidR="00F47302">
        <w:rPr>
          <w:rFonts w:cs="宋体"/>
          <w:sz w:val="24"/>
          <w:szCs w:val="24"/>
          <w:lang w:eastAsia="zh-CN"/>
        </w:rPr>
        <w:t>化工技术经济</w:t>
      </w:r>
      <w:r w:rsidR="00F47302">
        <w:rPr>
          <w:rFonts w:cs="宋体" w:hint="eastAsia"/>
          <w:sz w:val="24"/>
          <w:szCs w:val="24"/>
          <w:lang w:eastAsia="zh-CN"/>
        </w:rPr>
        <w:t>、</w:t>
      </w:r>
      <w:r w:rsidR="00F47302">
        <w:rPr>
          <w:rFonts w:cs="宋体"/>
          <w:sz w:val="24"/>
          <w:szCs w:val="24"/>
          <w:lang w:eastAsia="zh-CN"/>
        </w:rPr>
        <w:t>工程项目管理</w:t>
      </w:r>
      <w:r w:rsidR="00294611">
        <w:rPr>
          <w:rFonts w:cs="宋体" w:hint="eastAsia"/>
          <w:sz w:val="24"/>
          <w:szCs w:val="24"/>
          <w:lang w:eastAsia="zh-CN"/>
        </w:rPr>
        <w:t>、</w:t>
      </w:r>
      <w:r w:rsidR="00294611">
        <w:rPr>
          <w:rFonts w:cs="宋体"/>
          <w:sz w:val="24"/>
          <w:szCs w:val="24"/>
          <w:lang w:eastAsia="zh-CN"/>
        </w:rPr>
        <w:t>环境工程概论</w:t>
      </w:r>
    </w:p>
    <w:p w:rsidR="00946D4A" w:rsidRPr="00D765CB" w:rsidRDefault="00F74DF2" w:rsidP="00822FA3">
      <w:pPr>
        <w:pStyle w:val="a3"/>
        <w:spacing w:line="400" w:lineRule="exact"/>
        <w:ind w:left="0"/>
        <w:rPr>
          <w:rFonts w:cs="宋体"/>
          <w:sz w:val="24"/>
          <w:szCs w:val="24"/>
          <w:lang w:eastAsia="zh-CN"/>
        </w:rPr>
      </w:pPr>
      <w:r w:rsidRPr="00D765CB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D765CB">
        <w:rPr>
          <w:rFonts w:cs="宋体"/>
          <w:sz w:val="24"/>
          <w:szCs w:val="24"/>
          <w:lang w:eastAsia="zh-CN"/>
        </w:rPr>
        <w:t>、开课单位：</w:t>
      </w:r>
      <w:r w:rsidR="00EC1677" w:rsidRPr="00D765CB">
        <w:rPr>
          <w:rFonts w:cs="宋体" w:hint="eastAsia"/>
          <w:sz w:val="24"/>
          <w:szCs w:val="24"/>
          <w:lang w:eastAsia="zh-CN"/>
        </w:rPr>
        <w:t>化学工程学院</w:t>
      </w:r>
    </w:p>
    <w:p w:rsidR="00822FA3" w:rsidRDefault="001E451B" w:rsidP="00202064">
      <w:pPr>
        <w:pStyle w:val="a3"/>
        <w:spacing w:beforeLines="100" w:line="400" w:lineRule="exact"/>
        <w:ind w:left="0"/>
        <w:rPr>
          <w:rFonts w:cs="宋体"/>
          <w:spacing w:val="-7"/>
          <w:sz w:val="24"/>
          <w:szCs w:val="24"/>
          <w:lang w:eastAsia="zh-CN"/>
        </w:rPr>
      </w:pPr>
      <w:r w:rsidRPr="00D765CB">
        <w:rPr>
          <w:rFonts w:cs="宋体"/>
          <w:b/>
          <w:bCs/>
          <w:spacing w:val="-7"/>
          <w:sz w:val="24"/>
          <w:szCs w:val="24"/>
          <w:lang w:eastAsia="zh-CN"/>
        </w:rPr>
        <w:t>使用教材</w:t>
      </w:r>
      <w:r w:rsidRPr="00D765CB">
        <w:rPr>
          <w:rFonts w:cs="宋体"/>
          <w:spacing w:val="-7"/>
          <w:sz w:val="24"/>
          <w:szCs w:val="24"/>
          <w:lang w:eastAsia="zh-CN"/>
        </w:rPr>
        <w:t>：</w:t>
      </w:r>
      <w:r w:rsidR="00F27119" w:rsidRPr="00950DC8">
        <w:rPr>
          <w:rFonts w:asciiTheme="minorEastAsia" w:eastAsiaTheme="minorEastAsia" w:hAnsiTheme="minorEastAsia" w:cs="宋体"/>
          <w:spacing w:val="-7"/>
          <w:sz w:val="24"/>
          <w:szCs w:val="24"/>
          <w:lang w:eastAsia="zh-CN"/>
        </w:rPr>
        <w:t>《</w:t>
      </w:r>
      <w:r w:rsidR="00F27119" w:rsidRPr="00950DC8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大学生创新创业导论</w:t>
      </w:r>
      <w:r w:rsidR="00F27119" w:rsidRPr="00950DC8">
        <w:rPr>
          <w:rFonts w:asciiTheme="minorEastAsia" w:eastAsiaTheme="minorEastAsia" w:hAnsiTheme="minorEastAsia" w:cs="宋体"/>
          <w:spacing w:val="-7"/>
          <w:sz w:val="24"/>
          <w:szCs w:val="24"/>
          <w:lang w:eastAsia="zh-CN"/>
        </w:rPr>
        <w:t>》</w:t>
      </w:r>
      <w:r w:rsidR="00F27119" w:rsidRPr="00950DC8">
        <w:rPr>
          <w:rFonts w:asciiTheme="minorEastAsia" w:eastAsiaTheme="minorEastAsia" w:hAnsiTheme="minorEastAsia"/>
          <w:color w:val="000000"/>
          <w:sz w:val="24"/>
          <w:szCs w:val="24"/>
          <w:lang w:eastAsia="zh-CN"/>
        </w:rPr>
        <w:t>康丽勇 于环</w:t>
      </w:r>
      <w:r w:rsidR="00F27119">
        <w:rPr>
          <w:rFonts w:asciiTheme="minorEastAsia" w:eastAsiaTheme="minorEastAsia" w:hAnsiTheme="minorEastAsia" w:cs="宋体" w:hint="eastAsia"/>
          <w:spacing w:val="-7"/>
          <w:sz w:val="24"/>
          <w:szCs w:val="24"/>
          <w:lang w:eastAsia="zh-CN"/>
        </w:rPr>
        <w:t xml:space="preserve"> 主</w:t>
      </w:r>
      <w:r w:rsidR="00F27119" w:rsidRPr="00950DC8">
        <w:rPr>
          <w:rFonts w:asciiTheme="minorEastAsia" w:eastAsiaTheme="minorEastAsia" w:hAnsiTheme="minorEastAsia" w:cs="宋体"/>
          <w:sz w:val="24"/>
          <w:szCs w:val="24"/>
          <w:lang w:eastAsia="zh-CN"/>
        </w:rPr>
        <w:t>编，北京：</w:t>
      </w:r>
      <w:r w:rsidR="00F27119">
        <w:rPr>
          <w:rFonts w:asciiTheme="minorEastAsia" w:eastAsiaTheme="minorEastAsia" w:hAnsiTheme="minorEastAsia" w:cs="宋体" w:hint="eastAsia"/>
          <w:sz w:val="24"/>
          <w:szCs w:val="24"/>
          <w:lang w:eastAsia="zh-CN"/>
        </w:rPr>
        <w:t>科学</w:t>
      </w:r>
      <w:r w:rsidR="00F27119" w:rsidRPr="00950DC8">
        <w:rPr>
          <w:rFonts w:asciiTheme="minorEastAsia" w:eastAsiaTheme="minorEastAsia" w:hAnsiTheme="minorEastAsia" w:cs="宋体"/>
          <w:sz w:val="24"/>
          <w:szCs w:val="24"/>
          <w:lang w:eastAsia="zh-CN"/>
        </w:rPr>
        <w:t>出版社，201</w:t>
      </w:r>
      <w:r w:rsidR="00F27119">
        <w:rPr>
          <w:rFonts w:asciiTheme="minorEastAsia" w:eastAsiaTheme="minorEastAsia" w:hAnsiTheme="minorEastAsia" w:cs="宋体" w:hint="eastAsia"/>
          <w:sz w:val="24"/>
          <w:szCs w:val="24"/>
          <w:lang w:eastAsia="zh-CN"/>
        </w:rPr>
        <w:t>8</w:t>
      </w:r>
      <w:r w:rsidR="00F27119" w:rsidRPr="00950DC8">
        <w:rPr>
          <w:rFonts w:asciiTheme="minorEastAsia" w:eastAsiaTheme="minorEastAsia" w:hAnsiTheme="minorEastAsia" w:cs="宋体"/>
          <w:sz w:val="24"/>
          <w:szCs w:val="24"/>
          <w:lang w:eastAsia="zh-CN"/>
        </w:rPr>
        <w:t>年</w:t>
      </w:r>
      <w:r w:rsidR="00F27119">
        <w:rPr>
          <w:rFonts w:asciiTheme="minorEastAsia" w:eastAsiaTheme="minorEastAsia" w:hAnsiTheme="minorEastAsia" w:cs="宋体" w:hint="eastAsia"/>
          <w:sz w:val="24"/>
          <w:szCs w:val="24"/>
          <w:lang w:eastAsia="zh-CN"/>
        </w:rPr>
        <w:t>2</w:t>
      </w:r>
      <w:r w:rsidR="00F27119" w:rsidRPr="00950DC8">
        <w:rPr>
          <w:rFonts w:asciiTheme="minorEastAsia" w:eastAsiaTheme="minorEastAsia" w:hAnsiTheme="minorEastAsia" w:cs="宋体"/>
          <w:sz w:val="24"/>
          <w:szCs w:val="24"/>
          <w:lang w:eastAsia="zh-CN"/>
        </w:rPr>
        <w:t>月版</w:t>
      </w:r>
      <w:r w:rsidR="00F27119">
        <w:rPr>
          <w:rFonts w:asciiTheme="minorEastAsia" w:eastAsiaTheme="minorEastAsia" w:hAnsiTheme="minorEastAsia" w:cs="宋体" w:hint="eastAsia"/>
          <w:sz w:val="24"/>
          <w:szCs w:val="24"/>
          <w:lang w:eastAsia="zh-CN"/>
        </w:rPr>
        <w:t>；</w:t>
      </w:r>
      <w:r w:rsidR="00F27119">
        <w:rPr>
          <w:rFonts w:cs="宋体"/>
          <w:spacing w:val="-7"/>
          <w:sz w:val="24"/>
          <w:szCs w:val="24"/>
          <w:lang w:eastAsia="zh-CN"/>
        </w:rPr>
        <w:t xml:space="preserve"> </w:t>
      </w:r>
    </w:p>
    <w:p w:rsidR="00601E88" w:rsidRPr="00601E88" w:rsidRDefault="00FD03EA" w:rsidP="0036514D">
      <w:pPr>
        <w:shd w:val="clear" w:color="auto" w:fill="FFFFFF"/>
        <w:spacing w:line="400" w:lineRule="exact"/>
        <w:rPr>
          <w:rFonts w:asciiTheme="minorEastAsia" w:hAnsiTheme="minorEastAsia" w:cs="宋体"/>
          <w:spacing w:val="-7"/>
          <w:sz w:val="24"/>
          <w:szCs w:val="24"/>
          <w:lang w:eastAsia="zh-CN"/>
        </w:rPr>
      </w:pPr>
      <w:r w:rsidRPr="0036514D">
        <w:rPr>
          <w:rFonts w:asciiTheme="minorEastAsia" w:hAnsiTheme="minorEastAsia" w:cs="宋体"/>
          <w:b/>
          <w:spacing w:val="-7"/>
          <w:sz w:val="24"/>
          <w:szCs w:val="24"/>
          <w:lang w:eastAsia="zh-CN"/>
        </w:rPr>
        <w:t>建议使用教材：</w:t>
      </w:r>
      <w:r w:rsidR="00601E88">
        <w:rPr>
          <w:rFonts w:asciiTheme="minorEastAsia" w:hAnsiTheme="minorEastAsia" w:cs="宋体"/>
          <w:spacing w:val="-7"/>
          <w:sz w:val="24"/>
          <w:szCs w:val="24"/>
          <w:lang w:eastAsia="zh-CN"/>
        </w:rPr>
        <w:t>《</w:t>
      </w:r>
      <w:r w:rsidR="00601E88" w:rsidRPr="00601E88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大学生创新创业导论</w:t>
      </w:r>
      <w:r w:rsidR="00601E88">
        <w:rPr>
          <w:rFonts w:asciiTheme="minorEastAsia" w:hAnsiTheme="minorEastAsia" w:cs="宋体"/>
          <w:spacing w:val="-7"/>
          <w:sz w:val="24"/>
          <w:szCs w:val="24"/>
          <w:lang w:eastAsia="zh-CN"/>
        </w:rPr>
        <w:t>》</w:t>
      </w:r>
      <w:r w:rsidR="00601E88" w:rsidRPr="00601E88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第三版宋要武</w:t>
      </w:r>
      <w:r w:rsidR="00601E88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 xml:space="preserve"> 主编</w:t>
      </w:r>
      <w:r w:rsidR="00601E88" w:rsidRPr="000F46A1">
        <w:rPr>
          <w:rFonts w:asciiTheme="minorEastAsia" w:hAnsiTheme="minorEastAsia" w:cs="宋体" w:hint="eastAsia"/>
          <w:color w:val="000000" w:themeColor="text1"/>
          <w:spacing w:val="-7"/>
          <w:sz w:val="24"/>
          <w:szCs w:val="24"/>
          <w:lang w:eastAsia="zh-CN"/>
        </w:rPr>
        <w:t>，</w:t>
      </w:r>
      <w:r w:rsidR="001F5D5D" w:rsidRPr="000F46A1">
        <w:rPr>
          <w:rFonts w:asciiTheme="minorEastAsia" w:hAnsiTheme="minorEastAsia" w:cs="宋体" w:hint="eastAsia"/>
          <w:color w:val="000000" w:themeColor="text1"/>
          <w:spacing w:val="-7"/>
          <w:sz w:val="24"/>
          <w:szCs w:val="24"/>
          <w:lang w:eastAsia="zh-CN"/>
        </w:rPr>
        <w:t>北京：高</w:t>
      </w:r>
      <w:r w:rsidR="001F5D5D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等教育出版社，</w:t>
      </w:r>
      <w:r w:rsidR="00601E88" w:rsidRPr="00601E88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2018</w:t>
      </w:r>
      <w:r w:rsidR="001F5D5D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年</w:t>
      </w:r>
      <w:r w:rsidR="00601E88" w:rsidRPr="00601E88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12</w:t>
      </w:r>
      <w:r w:rsidR="001F5D5D">
        <w:rPr>
          <w:rFonts w:asciiTheme="minorEastAsia" w:hAnsiTheme="minorEastAsia" w:cs="宋体" w:hint="eastAsia"/>
          <w:spacing w:val="-7"/>
          <w:sz w:val="24"/>
          <w:szCs w:val="24"/>
          <w:lang w:eastAsia="zh-CN"/>
        </w:rPr>
        <w:t>月版；</w:t>
      </w:r>
    </w:p>
    <w:p w:rsidR="001E451B" w:rsidRPr="00950DC8" w:rsidRDefault="00357524" w:rsidP="00670E0A">
      <w:pPr>
        <w:pStyle w:val="1"/>
        <w:shd w:val="clear" w:color="auto" w:fill="FFFFFF"/>
        <w:spacing w:line="400" w:lineRule="exact"/>
        <w:ind w:left="0"/>
        <w:rPr>
          <w:rFonts w:asciiTheme="minorEastAsia" w:eastAsiaTheme="minorEastAsia" w:hAnsiTheme="minorEastAsia" w:cs="宋体"/>
          <w:sz w:val="24"/>
          <w:szCs w:val="24"/>
          <w:lang w:eastAsia="zh-CN"/>
        </w:rPr>
      </w:pPr>
      <w:r w:rsidRPr="0036514D">
        <w:rPr>
          <w:rFonts w:asciiTheme="minorEastAsia" w:eastAsiaTheme="minorEastAsia" w:hAnsiTheme="minorEastAsia" w:cs="宋体"/>
          <w:b/>
          <w:sz w:val="24"/>
          <w:szCs w:val="24"/>
          <w:lang w:eastAsia="zh-CN"/>
        </w:rPr>
        <w:t>建议参考教材：</w:t>
      </w:r>
      <w:r w:rsidR="00F27119">
        <w:rPr>
          <w:rFonts w:asciiTheme="minorEastAsia" w:eastAsiaTheme="minorEastAsia" w:hAnsiTheme="minorEastAsia" w:cs="宋体"/>
          <w:sz w:val="24"/>
          <w:szCs w:val="24"/>
          <w:lang w:eastAsia="zh-CN"/>
        </w:rPr>
        <w:t xml:space="preserve"> </w:t>
      </w:r>
      <w:r w:rsidR="001E451B" w:rsidRPr="00950DC8">
        <w:rPr>
          <w:rFonts w:asciiTheme="minorEastAsia" w:eastAsiaTheme="minorEastAsia" w:hAnsiTheme="minorEastAsia" w:cs="宋体"/>
          <w:sz w:val="24"/>
          <w:szCs w:val="24"/>
          <w:lang w:eastAsia="zh-CN"/>
        </w:rPr>
        <w:t>《创业与创新管理》李时椿、常建坤主编，南京：南京大学出版社，2008年4月版</w:t>
      </w:r>
      <w:r w:rsidR="001F5D5D">
        <w:rPr>
          <w:rFonts w:asciiTheme="minorEastAsia" w:eastAsiaTheme="minorEastAsia" w:hAnsiTheme="minorEastAsia" w:cs="宋体"/>
          <w:sz w:val="24"/>
          <w:szCs w:val="24"/>
          <w:lang w:eastAsia="zh-CN"/>
        </w:rPr>
        <w:t>。</w:t>
      </w:r>
    </w:p>
    <w:p w:rsidR="00D765CB" w:rsidRPr="00822FA3" w:rsidRDefault="00D765CB" w:rsidP="00202064">
      <w:pPr>
        <w:pStyle w:val="1"/>
        <w:spacing w:beforeLines="100" w:line="400" w:lineRule="exact"/>
        <w:ind w:left="0"/>
        <w:rPr>
          <w:rFonts w:cs="宋体"/>
          <w:b/>
          <w:bCs/>
          <w:sz w:val="24"/>
          <w:szCs w:val="24"/>
          <w:lang w:eastAsia="zh-CN"/>
        </w:rPr>
      </w:pPr>
      <w:r w:rsidRPr="00822FA3">
        <w:rPr>
          <w:rFonts w:ascii="宋体" w:eastAsia="宋体" w:hAnsi="宋体" w:cs="宋体"/>
          <w:b/>
          <w:sz w:val="24"/>
          <w:szCs w:val="24"/>
          <w:lang w:eastAsia="zh-CN"/>
        </w:rPr>
        <w:t>一、课程性质与教学目标</w:t>
      </w:r>
    </w:p>
    <w:p w:rsidR="00D765CB" w:rsidRPr="00D765CB" w:rsidRDefault="00D765CB" w:rsidP="0036514D">
      <w:pPr>
        <w:pStyle w:val="a3"/>
        <w:spacing w:line="400" w:lineRule="exact"/>
        <w:ind w:left="0" w:hanging="4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（一）课程性质</w:t>
      </w:r>
      <w:r w:rsidRPr="00D765CB">
        <w:rPr>
          <w:rFonts w:cs="宋体" w:hint="eastAsia"/>
          <w:sz w:val="24"/>
          <w:szCs w:val="24"/>
          <w:lang w:eastAsia="zh-CN"/>
        </w:rPr>
        <w:t>：</w:t>
      </w:r>
      <w:r w:rsidRPr="00D765CB">
        <w:rPr>
          <w:rFonts w:cs="宋体"/>
          <w:sz w:val="24"/>
          <w:szCs w:val="24"/>
          <w:lang w:eastAsia="zh-CN"/>
        </w:rPr>
        <w:t>创新创业</w:t>
      </w:r>
      <w:r w:rsidR="000F46A1">
        <w:rPr>
          <w:rFonts w:cs="宋体"/>
          <w:sz w:val="24"/>
          <w:szCs w:val="24"/>
          <w:lang w:eastAsia="zh-CN"/>
        </w:rPr>
        <w:t>导论</w:t>
      </w:r>
      <w:r w:rsidRPr="00D765CB">
        <w:rPr>
          <w:rFonts w:cs="宋体"/>
          <w:sz w:val="24"/>
          <w:szCs w:val="24"/>
          <w:lang w:eastAsia="zh-CN"/>
        </w:rPr>
        <w:t>课是</w:t>
      </w:r>
      <w:r w:rsidR="00FD03EA">
        <w:rPr>
          <w:rFonts w:cs="宋体"/>
          <w:sz w:val="24"/>
          <w:szCs w:val="24"/>
          <w:lang w:eastAsia="zh-CN"/>
        </w:rPr>
        <w:t>化学工程学院</w:t>
      </w:r>
      <w:r w:rsidRPr="00D765CB">
        <w:rPr>
          <w:rFonts w:cs="宋体"/>
          <w:sz w:val="24"/>
          <w:szCs w:val="24"/>
          <w:lang w:eastAsia="zh-CN"/>
        </w:rPr>
        <w:t>全日制</w:t>
      </w:r>
      <w:r w:rsidR="00670E0A">
        <w:rPr>
          <w:rFonts w:cs="宋体"/>
          <w:sz w:val="24"/>
          <w:szCs w:val="24"/>
          <w:lang w:eastAsia="zh-CN"/>
        </w:rPr>
        <w:t>本科</w:t>
      </w:r>
      <w:r w:rsidR="00FD03EA">
        <w:rPr>
          <w:rFonts w:cs="宋体"/>
          <w:sz w:val="24"/>
          <w:szCs w:val="24"/>
          <w:lang w:eastAsia="zh-CN"/>
        </w:rPr>
        <w:t>大二</w:t>
      </w:r>
      <w:r w:rsidRPr="00D765CB">
        <w:rPr>
          <w:rFonts w:cs="宋体"/>
          <w:sz w:val="24"/>
          <w:szCs w:val="24"/>
          <w:lang w:eastAsia="zh-CN"/>
        </w:rPr>
        <w:t>专业的一门</w:t>
      </w:r>
      <w:r w:rsidR="00092F85">
        <w:rPr>
          <w:rFonts w:cs="宋体" w:hint="eastAsia"/>
          <w:sz w:val="24"/>
          <w:szCs w:val="24"/>
          <w:lang w:eastAsia="zh-CN"/>
        </w:rPr>
        <w:t>公共</w:t>
      </w:r>
      <w:r w:rsidR="00FD5659">
        <w:rPr>
          <w:rFonts w:cs="宋体" w:hint="eastAsia"/>
          <w:sz w:val="24"/>
          <w:szCs w:val="24"/>
          <w:lang w:eastAsia="zh-CN"/>
        </w:rPr>
        <w:t>素质教育</w:t>
      </w:r>
      <w:r w:rsidRPr="00D765CB">
        <w:rPr>
          <w:rFonts w:cs="宋体"/>
          <w:sz w:val="24"/>
          <w:szCs w:val="24"/>
          <w:lang w:eastAsia="zh-CN"/>
        </w:rPr>
        <w:t>必修课。</w:t>
      </w:r>
    </w:p>
    <w:p w:rsidR="00D765CB" w:rsidRPr="00D765CB" w:rsidRDefault="00D765CB" w:rsidP="0036514D">
      <w:pPr>
        <w:pStyle w:val="a3"/>
        <w:spacing w:line="400" w:lineRule="exact"/>
        <w:ind w:left="0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（二）教学目标</w:t>
      </w:r>
      <w:r w:rsidRPr="00D765CB">
        <w:rPr>
          <w:rFonts w:cs="宋体" w:hint="eastAsia"/>
          <w:sz w:val="24"/>
          <w:szCs w:val="24"/>
          <w:lang w:eastAsia="zh-CN"/>
        </w:rPr>
        <w:t>：</w:t>
      </w:r>
      <w:r w:rsidRPr="00D765CB">
        <w:rPr>
          <w:rFonts w:cs="宋体"/>
          <w:spacing w:val="-6"/>
          <w:sz w:val="24"/>
          <w:szCs w:val="24"/>
          <w:lang w:eastAsia="zh-CN"/>
        </w:rPr>
        <w:t>通过创新创业</w:t>
      </w:r>
      <w:r w:rsidR="00FD5659">
        <w:rPr>
          <w:rFonts w:cs="宋体"/>
          <w:spacing w:val="-6"/>
          <w:sz w:val="24"/>
          <w:szCs w:val="24"/>
          <w:lang w:eastAsia="zh-CN"/>
        </w:rPr>
        <w:t>导论</w:t>
      </w:r>
      <w:r w:rsidRPr="00D765CB">
        <w:rPr>
          <w:rFonts w:cs="宋体"/>
          <w:spacing w:val="-6"/>
          <w:sz w:val="24"/>
          <w:szCs w:val="24"/>
          <w:lang w:eastAsia="zh-CN"/>
        </w:rPr>
        <w:t>课程教学，在</w:t>
      </w:r>
      <w:r w:rsidR="00866587">
        <w:rPr>
          <w:rFonts w:cs="宋体" w:hint="eastAsia"/>
          <w:spacing w:val="-6"/>
          <w:sz w:val="24"/>
          <w:szCs w:val="24"/>
          <w:lang w:eastAsia="zh-CN"/>
        </w:rPr>
        <w:t>讲授</w:t>
      </w:r>
      <w:r w:rsidRPr="00D765CB">
        <w:rPr>
          <w:rFonts w:cs="宋体"/>
          <w:spacing w:val="-6"/>
          <w:sz w:val="24"/>
          <w:szCs w:val="24"/>
          <w:lang w:eastAsia="zh-CN"/>
        </w:rPr>
        <w:t>创业知识、锻炼</w:t>
      </w:r>
      <w:r w:rsidR="00866587">
        <w:rPr>
          <w:rFonts w:cs="宋体"/>
          <w:spacing w:val="-6"/>
          <w:sz w:val="24"/>
          <w:szCs w:val="24"/>
          <w:lang w:eastAsia="zh-CN"/>
        </w:rPr>
        <w:t>学生</w:t>
      </w:r>
      <w:r w:rsidRPr="00D765CB">
        <w:rPr>
          <w:rFonts w:cs="宋体"/>
          <w:spacing w:val="-6"/>
          <w:sz w:val="24"/>
          <w:szCs w:val="24"/>
          <w:lang w:eastAsia="zh-CN"/>
        </w:rPr>
        <w:t>创业能力和培养</w:t>
      </w:r>
      <w:r w:rsidR="00866587">
        <w:rPr>
          <w:rFonts w:cs="宋体"/>
          <w:spacing w:val="-6"/>
          <w:sz w:val="24"/>
          <w:szCs w:val="24"/>
          <w:lang w:eastAsia="zh-CN"/>
        </w:rPr>
        <w:t>学生</w:t>
      </w:r>
      <w:r w:rsidRPr="00D765CB">
        <w:rPr>
          <w:rFonts w:cs="宋体"/>
          <w:sz w:val="24"/>
          <w:szCs w:val="24"/>
          <w:lang w:eastAsia="zh-CN"/>
        </w:rPr>
        <w:t>创业精神等方面达到以下目标：</w:t>
      </w:r>
    </w:p>
    <w:p w:rsidR="00D765CB" w:rsidRPr="00D765CB" w:rsidRDefault="00D765CB" w:rsidP="00A40AD4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1、使学生掌握开展</w:t>
      </w:r>
      <w:r w:rsidR="00FD03EA">
        <w:rPr>
          <w:rFonts w:cs="宋体"/>
          <w:sz w:val="24"/>
          <w:szCs w:val="24"/>
          <w:lang w:eastAsia="zh-CN"/>
        </w:rPr>
        <w:t>创新</w:t>
      </w:r>
      <w:r w:rsidRPr="00D765CB">
        <w:rPr>
          <w:rFonts w:cs="宋体"/>
          <w:sz w:val="24"/>
          <w:szCs w:val="24"/>
          <w:lang w:eastAsia="zh-CN"/>
        </w:rPr>
        <w:t>创业活动所需要的基本知识。认知</w:t>
      </w:r>
      <w:r w:rsidR="00FD03EA">
        <w:rPr>
          <w:rFonts w:cs="宋体"/>
          <w:sz w:val="24"/>
          <w:szCs w:val="24"/>
          <w:lang w:eastAsia="zh-CN"/>
        </w:rPr>
        <w:t>创新</w:t>
      </w:r>
      <w:r w:rsidRPr="00D765CB">
        <w:rPr>
          <w:rFonts w:cs="宋体"/>
          <w:sz w:val="24"/>
          <w:szCs w:val="24"/>
          <w:lang w:eastAsia="zh-CN"/>
        </w:rPr>
        <w:t>创业的基本内涵和</w:t>
      </w:r>
      <w:r w:rsidR="00FD03EA">
        <w:rPr>
          <w:rFonts w:cs="宋体"/>
          <w:sz w:val="24"/>
          <w:szCs w:val="24"/>
          <w:lang w:eastAsia="zh-CN"/>
        </w:rPr>
        <w:t>创新</w:t>
      </w:r>
      <w:r w:rsidRPr="00D765CB">
        <w:rPr>
          <w:rFonts w:cs="宋体"/>
          <w:sz w:val="24"/>
          <w:szCs w:val="24"/>
          <w:lang w:eastAsia="zh-CN"/>
        </w:rPr>
        <w:t>创业活动的特殊性，辨证地认识和分析创业者、创业机会、创业资源、创业计划和创业项目。</w:t>
      </w:r>
    </w:p>
    <w:p w:rsidR="00D765CB" w:rsidRPr="00D765CB" w:rsidRDefault="00D765CB" w:rsidP="00A40AD4">
      <w:pPr>
        <w:pStyle w:val="a3"/>
        <w:spacing w:line="400" w:lineRule="exact"/>
        <w:ind w:left="0" w:firstLineChars="200" w:firstLine="480"/>
        <w:jc w:val="both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2、使学生具备必要的</w:t>
      </w:r>
      <w:r w:rsidR="00FD03EA">
        <w:rPr>
          <w:rFonts w:cs="宋体"/>
          <w:sz w:val="24"/>
          <w:szCs w:val="24"/>
          <w:lang w:eastAsia="zh-CN"/>
        </w:rPr>
        <w:t>创新</w:t>
      </w:r>
      <w:r w:rsidRPr="00D765CB">
        <w:rPr>
          <w:rFonts w:cs="宋体"/>
          <w:sz w:val="24"/>
          <w:szCs w:val="24"/>
          <w:lang w:eastAsia="zh-CN"/>
        </w:rPr>
        <w:t>创业能力。掌握</w:t>
      </w:r>
      <w:r w:rsidR="00FD03EA">
        <w:rPr>
          <w:rFonts w:cs="宋体"/>
          <w:sz w:val="24"/>
          <w:szCs w:val="24"/>
          <w:lang w:eastAsia="zh-CN"/>
        </w:rPr>
        <w:t>创新</w:t>
      </w:r>
      <w:r w:rsidRPr="00D765CB">
        <w:rPr>
          <w:rFonts w:cs="宋体"/>
          <w:sz w:val="24"/>
          <w:szCs w:val="24"/>
          <w:lang w:eastAsia="zh-CN"/>
        </w:rPr>
        <w:t>创业资源整合与创业计划撰写的方法</w:t>
      </w:r>
      <w:r w:rsidR="00FD03EA">
        <w:rPr>
          <w:rFonts w:cs="宋体" w:hint="eastAsia"/>
          <w:sz w:val="24"/>
          <w:szCs w:val="24"/>
          <w:lang w:eastAsia="zh-CN"/>
        </w:rPr>
        <w:t>，</w:t>
      </w:r>
      <w:r w:rsidRPr="00D765CB">
        <w:rPr>
          <w:rFonts w:cs="宋体"/>
          <w:sz w:val="24"/>
          <w:szCs w:val="24"/>
          <w:lang w:eastAsia="zh-CN"/>
        </w:rPr>
        <w:t>熟悉新企业的开办流程与管理，提高创办和管理企业的综合素质和能力。</w:t>
      </w:r>
    </w:p>
    <w:p w:rsidR="00D765CB" w:rsidRPr="00D765CB" w:rsidRDefault="00D765CB" w:rsidP="00A40AD4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3、使学生树立科学的</w:t>
      </w:r>
      <w:r w:rsidR="00FD03EA">
        <w:rPr>
          <w:rFonts w:cs="宋体"/>
          <w:sz w:val="24"/>
          <w:szCs w:val="24"/>
          <w:lang w:eastAsia="zh-CN"/>
        </w:rPr>
        <w:t>创新</w:t>
      </w:r>
      <w:r w:rsidRPr="00D765CB">
        <w:rPr>
          <w:rFonts w:cs="宋体"/>
          <w:sz w:val="24"/>
          <w:szCs w:val="24"/>
          <w:lang w:eastAsia="zh-CN"/>
        </w:rPr>
        <w:t>创业观。主动适应国家经济社会发展和人</w:t>
      </w:r>
      <w:r w:rsidRPr="00D765CB">
        <w:rPr>
          <w:rFonts w:cs="宋体"/>
          <w:spacing w:val="-6"/>
          <w:sz w:val="24"/>
          <w:szCs w:val="24"/>
          <w:lang w:eastAsia="zh-CN"/>
        </w:rPr>
        <w:t>的全面发展需求，正确理解创业与职业生涯发展的关系，自觉遵循创</w:t>
      </w:r>
      <w:r w:rsidRPr="00D765CB">
        <w:rPr>
          <w:rFonts w:cs="宋体"/>
          <w:sz w:val="24"/>
          <w:szCs w:val="24"/>
          <w:lang w:eastAsia="zh-CN"/>
        </w:rPr>
        <w:t>业规律，积极投身创业实践。</w:t>
      </w:r>
    </w:p>
    <w:p w:rsidR="00D765CB" w:rsidRPr="00D765CB" w:rsidRDefault="00D765CB" w:rsidP="00202064">
      <w:pPr>
        <w:spacing w:beforeLines="100" w:line="400" w:lineRule="exact"/>
        <w:ind w:left="7" w:hangingChars="3" w:hanging="7"/>
        <w:rPr>
          <w:rFonts w:ascii="宋体" w:eastAsia="宋体" w:hAnsi="宋体" w:cs="宋体"/>
          <w:b/>
          <w:bCs/>
          <w:sz w:val="24"/>
          <w:szCs w:val="24"/>
          <w:lang w:eastAsia="zh-CN"/>
        </w:rPr>
      </w:pPr>
      <w:r w:rsidRPr="00D765CB">
        <w:rPr>
          <w:rFonts w:ascii="宋体" w:eastAsia="宋体" w:hAnsi="宋体" w:cs="宋体"/>
          <w:b/>
          <w:bCs/>
          <w:sz w:val="24"/>
          <w:szCs w:val="24"/>
          <w:lang w:eastAsia="zh-CN"/>
        </w:rPr>
        <w:t>二、课程要求与教学方法</w:t>
      </w:r>
    </w:p>
    <w:p w:rsidR="00D765CB" w:rsidRPr="00D765CB" w:rsidRDefault="00D765CB" w:rsidP="005A3BCF">
      <w:pPr>
        <w:spacing w:line="400" w:lineRule="exact"/>
        <w:ind w:firstLineChars="200" w:firstLine="454"/>
        <w:rPr>
          <w:rFonts w:cs="宋体"/>
          <w:sz w:val="24"/>
          <w:szCs w:val="24"/>
          <w:lang w:eastAsia="zh-CN"/>
        </w:rPr>
      </w:pPr>
      <w:r w:rsidRPr="00D765CB">
        <w:rPr>
          <w:rFonts w:ascii="宋体" w:eastAsia="宋体" w:hAnsi="宋体" w:cs="宋体"/>
          <w:spacing w:val="-13"/>
          <w:sz w:val="24"/>
          <w:szCs w:val="24"/>
          <w:lang w:eastAsia="zh-CN"/>
        </w:rPr>
        <w:t>创新创业课是一门理论性、政策性、科学性和实践性很强的课程</w:t>
      </w:r>
      <w:r w:rsidR="005A3BCF">
        <w:rPr>
          <w:rFonts w:ascii="宋体" w:eastAsia="宋体" w:hAnsi="宋体" w:cs="宋体" w:hint="eastAsia"/>
          <w:spacing w:val="-13"/>
          <w:sz w:val="24"/>
          <w:szCs w:val="24"/>
          <w:lang w:eastAsia="zh-CN"/>
        </w:rPr>
        <w:t>；</w:t>
      </w:r>
      <w:r w:rsidRPr="00D765CB">
        <w:rPr>
          <w:rFonts w:cs="宋体"/>
          <w:spacing w:val="-6"/>
          <w:sz w:val="24"/>
          <w:szCs w:val="24"/>
          <w:lang w:eastAsia="zh-CN"/>
        </w:rPr>
        <w:t>应遵循教育教学规律，坚持理论讲授与案例分析相结合、小组讨论与角色体验相结合、经验传授与创业实践相结合，把知识传授和实践体</w:t>
      </w:r>
      <w:r w:rsidRPr="00D765CB">
        <w:rPr>
          <w:rFonts w:cs="宋体"/>
          <w:sz w:val="24"/>
          <w:szCs w:val="24"/>
          <w:lang w:eastAsia="zh-CN"/>
        </w:rPr>
        <w:t>验有机统一，调动学生学习积极性、主动性和创造性，不断提高教学质量和水平。</w:t>
      </w:r>
    </w:p>
    <w:p w:rsidR="008F032D" w:rsidRDefault="00D765CB" w:rsidP="0036514D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1、设计真实的学习情境。通过运用模拟、现场教学等方式，努力将相关教学过程情境化，使学生更真实地学习知识、了解原理、掌握规律。</w:t>
      </w:r>
    </w:p>
    <w:p w:rsidR="00D765CB" w:rsidRPr="00D765CB" w:rsidRDefault="00D765CB" w:rsidP="0036514D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2、提供完备的支持条件。根据课程教学需要提供基本的教学条件，重点提供创业模拟实验室、模拟教学软件、创业信息资源等。</w:t>
      </w:r>
    </w:p>
    <w:p w:rsidR="00D765CB" w:rsidRPr="00D765CB" w:rsidRDefault="00D765CB" w:rsidP="0036514D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D765CB">
        <w:rPr>
          <w:rFonts w:cs="宋体"/>
          <w:sz w:val="24"/>
          <w:szCs w:val="24"/>
          <w:lang w:eastAsia="zh-CN"/>
        </w:rPr>
        <w:t>3、拓展有效的实践途径。通过在校内组织开展创业项目设计、创业计划大赛以及创业社团活动，通过在校外组织开展创业者访谈、</w:t>
      </w:r>
      <w:r w:rsidRPr="00D765CB">
        <w:rPr>
          <w:rFonts w:cs="宋体"/>
          <w:spacing w:val="-6"/>
          <w:sz w:val="24"/>
          <w:szCs w:val="24"/>
          <w:lang w:eastAsia="zh-CN"/>
        </w:rPr>
        <w:t>创业项目考察、企业创办等活动，将课堂知识与创业实践紧密结合起</w:t>
      </w:r>
      <w:r w:rsidRPr="00D765CB">
        <w:rPr>
          <w:rFonts w:cs="宋体"/>
          <w:spacing w:val="-5"/>
          <w:sz w:val="24"/>
          <w:szCs w:val="24"/>
          <w:lang w:eastAsia="zh-CN"/>
        </w:rPr>
        <w:t>来，培养学生在实践中运用所学知识发现问题和解决实际问题的创业</w:t>
      </w:r>
      <w:r w:rsidRPr="00D765CB">
        <w:rPr>
          <w:rFonts w:cs="宋体"/>
          <w:sz w:val="24"/>
          <w:szCs w:val="24"/>
          <w:lang w:eastAsia="zh-CN"/>
        </w:rPr>
        <w:t>能力。</w:t>
      </w:r>
    </w:p>
    <w:p w:rsidR="00D765CB" w:rsidRPr="00601E88" w:rsidRDefault="00601E88" w:rsidP="00202064">
      <w:pPr>
        <w:spacing w:beforeLines="100" w:line="400" w:lineRule="exact"/>
        <w:rPr>
          <w:b/>
          <w:sz w:val="24"/>
          <w:szCs w:val="24"/>
          <w:lang w:eastAsia="zh-CN"/>
        </w:rPr>
      </w:pPr>
      <w:r w:rsidRPr="00601E88">
        <w:rPr>
          <w:b/>
          <w:sz w:val="24"/>
          <w:szCs w:val="24"/>
          <w:lang w:eastAsia="zh-CN"/>
        </w:rPr>
        <w:t>三、</w:t>
      </w:r>
      <w:r w:rsidR="00D765CB" w:rsidRPr="00601E88">
        <w:rPr>
          <w:b/>
          <w:sz w:val="24"/>
          <w:szCs w:val="24"/>
          <w:lang w:eastAsia="zh-CN"/>
        </w:rPr>
        <w:t>教学内容及要求</w:t>
      </w:r>
    </w:p>
    <w:p w:rsidR="003E4EEC" w:rsidRPr="0036514D" w:rsidRDefault="003E4EEC" w:rsidP="0036514D">
      <w:pPr>
        <w:pStyle w:val="a3"/>
        <w:spacing w:before="10" w:line="400" w:lineRule="exact"/>
        <w:ind w:left="0"/>
        <w:rPr>
          <w:rFonts w:ascii="黑体" w:eastAsia="黑体" w:hAnsi="黑体" w:cs="黑体"/>
          <w:sz w:val="24"/>
          <w:szCs w:val="24"/>
          <w:lang w:eastAsia="zh-CN"/>
        </w:rPr>
      </w:pPr>
      <w:r w:rsidRPr="0036514D">
        <w:rPr>
          <w:rFonts w:ascii="黑体" w:eastAsia="黑体" w:hAnsi="黑体" w:cs="黑体"/>
          <w:sz w:val="24"/>
          <w:szCs w:val="24"/>
          <w:lang w:eastAsia="zh-CN"/>
        </w:rPr>
        <w:t>（一）教学内容：</w:t>
      </w:r>
    </w:p>
    <w:p w:rsidR="00FD7299" w:rsidRPr="00E8102E" w:rsidRDefault="00FD7299" w:rsidP="00202064">
      <w:pPr>
        <w:pStyle w:val="a3"/>
        <w:tabs>
          <w:tab w:val="left" w:pos="2001"/>
        </w:tabs>
        <w:spacing w:beforeLines="200" w:afterLines="100"/>
        <w:ind w:left="0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 w:rsidRPr="00E8102E">
        <w:rPr>
          <w:rFonts w:ascii="黑体" w:eastAsia="黑体" w:hAnsi="黑体" w:cs="黑体"/>
          <w:sz w:val="32"/>
          <w:szCs w:val="32"/>
          <w:lang w:eastAsia="zh-CN"/>
        </w:rPr>
        <w:t>第一章</w:t>
      </w:r>
      <w:r w:rsidR="00A40AD4" w:rsidRPr="00E8102E">
        <w:rPr>
          <w:rFonts w:ascii="黑体" w:eastAsia="黑体" w:hAnsi="黑体" w:cs="黑体" w:hint="eastAsia"/>
          <w:sz w:val="32"/>
          <w:szCs w:val="32"/>
          <w:lang w:eastAsia="zh-CN"/>
        </w:rPr>
        <w:t xml:space="preserve"> 创新</w:t>
      </w:r>
      <w:r w:rsidR="00A40AD4" w:rsidRPr="00E8102E">
        <w:rPr>
          <w:rFonts w:ascii="黑体" w:eastAsia="黑体" w:hAnsi="黑体" w:cs="黑体"/>
          <w:sz w:val="32"/>
          <w:szCs w:val="32"/>
          <w:lang w:eastAsia="zh-CN"/>
        </w:rPr>
        <w:t>的概念</w:t>
      </w:r>
      <w:r w:rsidR="00A40AD4" w:rsidRPr="00E8102E">
        <w:rPr>
          <w:rFonts w:ascii="黑体" w:eastAsia="黑体" w:hAnsi="黑体" w:cs="黑体" w:hint="eastAsia"/>
          <w:sz w:val="32"/>
          <w:szCs w:val="32"/>
          <w:lang w:eastAsia="zh-CN"/>
        </w:rPr>
        <w:t>、</w:t>
      </w:r>
      <w:r w:rsidR="00A40AD4" w:rsidRPr="00E8102E">
        <w:rPr>
          <w:rFonts w:ascii="黑体" w:eastAsia="黑体" w:hAnsi="黑体" w:cs="黑体"/>
          <w:sz w:val="32"/>
          <w:szCs w:val="32"/>
          <w:lang w:eastAsia="zh-CN"/>
        </w:rPr>
        <w:t>特征和分类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>（共 2学时）</w:t>
      </w:r>
    </w:p>
    <w:p w:rsidR="005A3BCF" w:rsidRPr="005A3BCF" w:rsidRDefault="005A3BCF" w:rsidP="002C6BA3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5A3BCF">
        <w:rPr>
          <w:rFonts w:cs="宋体" w:hint="eastAsia"/>
          <w:sz w:val="24"/>
          <w:szCs w:val="24"/>
          <w:lang w:eastAsia="zh-CN"/>
        </w:rPr>
        <w:t>1、</w:t>
      </w:r>
      <w:r w:rsidR="00D07022">
        <w:rPr>
          <w:rFonts w:cs="宋体" w:hint="eastAsia"/>
          <w:sz w:val="24"/>
          <w:szCs w:val="24"/>
          <w:lang w:eastAsia="zh-CN"/>
        </w:rPr>
        <w:t>创新</w:t>
      </w:r>
      <w:r w:rsidR="00D07022">
        <w:rPr>
          <w:rFonts w:cs="宋体"/>
          <w:sz w:val="24"/>
          <w:szCs w:val="24"/>
          <w:lang w:eastAsia="zh-CN"/>
        </w:rPr>
        <w:t>的概念</w:t>
      </w:r>
      <w:r w:rsidR="003E4EEC" w:rsidRPr="005A3BCF">
        <w:rPr>
          <w:rFonts w:cs="宋体"/>
          <w:sz w:val="24"/>
          <w:szCs w:val="24"/>
          <w:lang w:eastAsia="zh-CN"/>
        </w:rPr>
        <w:t>：</w:t>
      </w:r>
      <w:r w:rsidR="00A40AD4" w:rsidRPr="00D07022">
        <w:rPr>
          <w:rFonts w:cs="宋体" w:hint="eastAsia"/>
          <w:sz w:val="24"/>
          <w:szCs w:val="24"/>
          <w:lang w:eastAsia="zh-CN"/>
        </w:rPr>
        <w:t>创新是指人们为了满足自身的需要，不断拓展对客观世界及自身的认知与行为，从而产生有价值的新思想、新举措、新事物的实践活动</w:t>
      </w:r>
      <w:r w:rsidR="002C6BA3">
        <w:rPr>
          <w:rFonts w:cs="宋体" w:hint="eastAsia"/>
          <w:sz w:val="24"/>
          <w:szCs w:val="24"/>
          <w:lang w:eastAsia="zh-CN"/>
        </w:rPr>
        <w:t>。</w:t>
      </w:r>
    </w:p>
    <w:p w:rsidR="002C3E24" w:rsidRDefault="005A3BCF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5A3BCF">
        <w:rPr>
          <w:rFonts w:cs="宋体" w:hint="eastAsia"/>
          <w:sz w:val="24"/>
          <w:szCs w:val="24"/>
          <w:lang w:eastAsia="zh-CN"/>
        </w:rPr>
        <w:t>2、</w:t>
      </w:r>
      <w:r w:rsidR="00D07022">
        <w:rPr>
          <w:rFonts w:cs="宋体" w:hint="eastAsia"/>
          <w:sz w:val="24"/>
          <w:szCs w:val="24"/>
          <w:lang w:eastAsia="zh-CN"/>
        </w:rPr>
        <w:t>创新</w:t>
      </w:r>
      <w:r w:rsidR="00D07022">
        <w:rPr>
          <w:rFonts w:cs="宋体"/>
          <w:sz w:val="24"/>
          <w:szCs w:val="24"/>
          <w:lang w:eastAsia="zh-CN"/>
        </w:rPr>
        <w:t>的特征</w:t>
      </w:r>
      <w:r>
        <w:rPr>
          <w:rFonts w:cs="宋体"/>
          <w:sz w:val="24"/>
          <w:szCs w:val="24"/>
          <w:lang w:eastAsia="zh-CN"/>
        </w:rPr>
        <w:t>：</w:t>
      </w:r>
    </w:p>
    <w:p w:rsidR="002C3E24" w:rsidRDefault="00D07022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（1）目的性；</w:t>
      </w:r>
    </w:p>
    <w:p w:rsidR="002C3E24" w:rsidRDefault="00D07022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（2）变革性；</w:t>
      </w:r>
    </w:p>
    <w:p w:rsidR="002C3E24" w:rsidRDefault="00D07022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（3）新颖性；</w:t>
      </w:r>
    </w:p>
    <w:p w:rsidR="002C3E24" w:rsidRDefault="00D07022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（4）</w:t>
      </w:r>
      <w:r w:rsidR="002C6BA3">
        <w:rPr>
          <w:rFonts w:cs="宋体" w:hint="eastAsia"/>
          <w:sz w:val="24"/>
          <w:szCs w:val="24"/>
          <w:lang w:eastAsia="zh-CN"/>
        </w:rPr>
        <w:t>价值性；</w:t>
      </w:r>
    </w:p>
    <w:p w:rsidR="005A3BCF" w:rsidRPr="005A3BCF" w:rsidRDefault="002C6BA3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（5）</w:t>
      </w:r>
      <w:r w:rsidR="003E4EEC" w:rsidRPr="005A3BCF">
        <w:rPr>
          <w:rFonts w:cs="宋体"/>
          <w:sz w:val="24"/>
          <w:szCs w:val="24"/>
          <w:lang w:eastAsia="zh-CN"/>
        </w:rPr>
        <w:t>当</w:t>
      </w:r>
      <w:r>
        <w:rPr>
          <w:rFonts w:cs="宋体" w:hint="eastAsia"/>
          <w:sz w:val="24"/>
          <w:szCs w:val="24"/>
          <w:lang w:eastAsia="zh-CN"/>
        </w:rPr>
        <w:t>发展性。</w:t>
      </w:r>
    </w:p>
    <w:p w:rsidR="002C3E24" w:rsidRDefault="005A3BCF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5A3BCF">
        <w:rPr>
          <w:rFonts w:cs="宋体" w:hint="eastAsia"/>
          <w:sz w:val="24"/>
          <w:szCs w:val="24"/>
          <w:lang w:eastAsia="zh-CN"/>
        </w:rPr>
        <w:t>3、</w:t>
      </w:r>
      <w:r w:rsidR="002C6BA3">
        <w:rPr>
          <w:rFonts w:cs="宋体" w:hint="eastAsia"/>
          <w:sz w:val="24"/>
          <w:szCs w:val="24"/>
          <w:lang w:eastAsia="zh-CN"/>
        </w:rPr>
        <w:t>创新</w:t>
      </w:r>
      <w:r w:rsidR="002C6BA3">
        <w:rPr>
          <w:rFonts w:cs="宋体"/>
          <w:sz w:val="24"/>
          <w:szCs w:val="24"/>
          <w:lang w:eastAsia="zh-CN"/>
        </w:rPr>
        <w:t>的分类</w:t>
      </w:r>
      <w:r>
        <w:rPr>
          <w:rFonts w:cs="宋体"/>
          <w:sz w:val="24"/>
          <w:szCs w:val="24"/>
          <w:lang w:eastAsia="zh-CN"/>
        </w:rPr>
        <w:t>：</w:t>
      </w:r>
    </w:p>
    <w:p w:rsidR="002C3E24" w:rsidRDefault="00A0714A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（1）</w:t>
      </w:r>
      <w:r w:rsidR="004C76A1">
        <w:rPr>
          <w:rFonts w:cs="宋体"/>
          <w:sz w:val="24"/>
          <w:szCs w:val="24"/>
          <w:lang w:eastAsia="zh-CN"/>
        </w:rPr>
        <w:t>按影响程度分类</w:t>
      </w:r>
      <w:r w:rsidR="002C3E24">
        <w:rPr>
          <w:rFonts w:cs="宋体" w:hint="eastAsia"/>
          <w:sz w:val="24"/>
          <w:szCs w:val="24"/>
          <w:lang w:eastAsia="zh-CN"/>
        </w:rPr>
        <w:t>：</w:t>
      </w:r>
    </w:p>
    <w:p w:rsidR="002C3E24" w:rsidRDefault="002C6BA3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 w:rsidR="00A0714A">
        <w:rPr>
          <w:rFonts w:cs="宋体" w:hint="eastAsia"/>
          <w:sz w:val="24"/>
          <w:szCs w:val="24"/>
          <w:lang w:eastAsia="zh-CN"/>
        </w:rPr>
        <w:t>a</w:t>
      </w:r>
      <w:r>
        <w:rPr>
          <w:rFonts w:cs="宋体" w:hint="eastAsia"/>
          <w:sz w:val="24"/>
          <w:szCs w:val="24"/>
          <w:lang w:eastAsia="zh-CN"/>
        </w:rPr>
        <w:t>）突破性创新；</w:t>
      </w:r>
    </w:p>
    <w:p w:rsidR="002C3E24" w:rsidRDefault="002C6BA3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 w:rsidR="00A0714A">
        <w:rPr>
          <w:rFonts w:cs="宋体" w:hint="eastAsia"/>
          <w:sz w:val="24"/>
          <w:szCs w:val="24"/>
          <w:lang w:eastAsia="zh-CN"/>
        </w:rPr>
        <w:t>b</w:t>
      </w:r>
      <w:r>
        <w:rPr>
          <w:rFonts w:cs="宋体" w:hint="eastAsia"/>
          <w:sz w:val="24"/>
          <w:szCs w:val="24"/>
          <w:lang w:eastAsia="zh-CN"/>
        </w:rPr>
        <w:t>）渐进</w:t>
      </w:r>
      <w:r w:rsidR="004C76A1">
        <w:rPr>
          <w:rFonts w:cs="宋体" w:hint="eastAsia"/>
          <w:sz w:val="24"/>
          <w:szCs w:val="24"/>
          <w:lang w:eastAsia="zh-CN"/>
        </w:rPr>
        <w:t>式创新；</w:t>
      </w:r>
    </w:p>
    <w:p w:rsidR="002C3E24" w:rsidRDefault="004C76A1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 w:rsidR="00A0714A">
        <w:rPr>
          <w:rFonts w:cs="宋体" w:hint="eastAsia"/>
          <w:sz w:val="24"/>
          <w:szCs w:val="24"/>
          <w:lang w:eastAsia="zh-CN"/>
        </w:rPr>
        <w:t>c</w:t>
      </w:r>
      <w:r>
        <w:rPr>
          <w:rFonts w:cs="宋体" w:hint="eastAsia"/>
          <w:sz w:val="24"/>
          <w:szCs w:val="24"/>
          <w:lang w:eastAsia="zh-CN"/>
        </w:rPr>
        <w:t>）再运用式创新</w:t>
      </w:r>
      <w:r w:rsidR="00862345">
        <w:rPr>
          <w:rFonts w:cs="宋体" w:hint="eastAsia"/>
          <w:sz w:val="24"/>
          <w:szCs w:val="24"/>
          <w:lang w:eastAsia="zh-CN"/>
        </w:rPr>
        <w:t>。</w:t>
      </w:r>
    </w:p>
    <w:p w:rsidR="002C3E24" w:rsidRDefault="00862345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（2）按表现形式分类：</w:t>
      </w:r>
    </w:p>
    <w:p w:rsidR="002C3E24" w:rsidRDefault="004C76A1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 w:rsidR="00862345">
        <w:rPr>
          <w:rFonts w:cs="宋体" w:hint="eastAsia"/>
          <w:sz w:val="24"/>
          <w:szCs w:val="24"/>
          <w:lang w:eastAsia="zh-CN"/>
        </w:rPr>
        <w:t>a</w:t>
      </w:r>
      <w:r>
        <w:rPr>
          <w:rFonts w:cs="宋体" w:hint="eastAsia"/>
          <w:sz w:val="24"/>
          <w:szCs w:val="24"/>
          <w:lang w:eastAsia="zh-CN"/>
        </w:rPr>
        <w:t>）</w:t>
      </w:r>
      <w:r w:rsidR="00862345">
        <w:rPr>
          <w:rFonts w:cs="宋体" w:hint="eastAsia"/>
          <w:sz w:val="24"/>
          <w:szCs w:val="24"/>
          <w:lang w:eastAsia="zh-CN"/>
        </w:rPr>
        <w:t>发现</w:t>
      </w:r>
      <w:r w:rsidR="00CC7AEF" w:rsidRPr="005A3BCF">
        <w:rPr>
          <w:rFonts w:cs="宋体" w:hint="eastAsia"/>
          <w:sz w:val="24"/>
          <w:szCs w:val="24"/>
          <w:lang w:eastAsia="zh-CN"/>
        </w:rPr>
        <w:t>；</w:t>
      </w:r>
    </w:p>
    <w:p w:rsidR="002C3E24" w:rsidRDefault="00862345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（b）发明；</w:t>
      </w:r>
    </w:p>
    <w:p w:rsidR="002C3E24" w:rsidRDefault="00862345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lastRenderedPageBreak/>
        <w:t>（</w:t>
      </w:r>
      <w:r w:rsidR="00EB3DFC">
        <w:rPr>
          <w:rFonts w:cs="宋体" w:hint="eastAsia"/>
          <w:sz w:val="24"/>
          <w:szCs w:val="24"/>
          <w:lang w:eastAsia="zh-CN"/>
        </w:rPr>
        <w:t>c</w:t>
      </w:r>
      <w:r>
        <w:rPr>
          <w:rFonts w:cs="宋体" w:hint="eastAsia"/>
          <w:sz w:val="24"/>
          <w:szCs w:val="24"/>
          <w:lang w:eastAsia="zh-CN"/>
        </w:rPr>
        <w:t>）革新。</w:t>
      </w:r>
    </w:p>
    <w:p w:rsidR="002C3E24" w:rsidRDefault="00EB3DFC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（3）按创新对象分类：</w:t>
      </w:r>
    </w:p>
    <w:p w:rsidR="002C3E24" w:rsidRDefault="00EB3DFC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（a）知识创新；（b）技术创新。</w:t>
      </w:r>
    </w:p>
    <w:p w:rsidR="002C3E24" w:rsidRDefault="00EB3DFC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（4）按来源分类</w:t>
      </w:r>
      <w:r w:rsidR="002C3E24">
        <w:rPr>
          <w:rFonts w:cs="宋体" w:hint="eastAsia"/>
          <w:sz w:val="24"/>
          <w:szCs w:val="24"/>
          <w:lang w:eastAsia="zh-CN"/>
        </w:rPr>
        <w:t>：</w:t>
      </w:r>
    </w:p>
    <w:p w:rsidR="002C3E24" w:rsidRDefault="00EB3DFC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（a）</w:t>
      </w:r>
      <w:r w:rsidR="001D6430">
        <w:rPr>
          <w:rFonts w:cs="宋体" w:hint="eastAsia"/>
          <w:sz w:val="24"/>
          <w:szCs w:val="24"/>
          <w:lang w:eastAsia="zh-CN"/>
        </w:rPr>
        <w:t>自主</w:t>
      </w:r>
      <w:r>
        <w:rPr>
          <w:rFonts w:cs="宋体" w:hint="eastAsia"/>
          <w:sz w:val="24"/>
          <w:szCs w:val="24"/>
          <w:lang w:eastAsia="zh-CN"/>
        </w:rPr>
        <w:t>创新</w:t>
      </w:r>
      <w:r w:rsidR="001D6430">
        <w:rPr>
          <w:rFonts w:cs="宋体" w:hint="eastAsia"/>
          <w:sz w:val="24"/>
          <w:szCs w:val="24"/>
          <w:lang w:eastAsia="zh-CN"/>
        </w:rPr>
        <w:t>；</w:t>
      </w:r>
    </w:p>
    <w:p w:rsidR="002C3E24" w:rsidRDefault="001D6430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（b）模仿创新；</w:t>
      </w:r>
    </w:p>
    <w:p w:rsidR="005A3BCF" w:rsidRPr="005A3BCF" w:rsidRDefault="001D6430" w:rsidP="005A3BCF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（c）引进创新。</w:t>
      </w:r>
    </w:p>
    <w:p w:rsidR="003E4EEC" w:rsidRDefault="003E4EEC" w:rsidP="00FD7299">
      <w:pPr>
        <w:pStyle w:val="a3"/>
        <w:spacing w:before="120" w:line="400" w:lineRule="exact"/>
        <w:ind w:left="0"/>
        <w:rPr>
          <w:rFonts w:ascii="黑体" w:eastAsia="黑体" w:hAnsi="黑体" w:cs="黑体"/>
          <w:sz w:val="26"/>
          <w:szCs w:val="26"/>
          <w:lang w:eastAsia="zh-CN"/>
        </w:rPr>
      </w:pPr>
      <w:r w:rsidRPr="00FD7299">
        <w:rPr>
          <w:rFonts w:ascii="黑体" w:eastAsia="黑体" w:hAnsi="黑体" w:cs="黑体"/>
          <w:sz w:val="24"/>
          <w:szCs w:val="24"/>
          <w:lang w:eastAsia="zh-CN"/>
        </w:rPr>
        <w:t>（二）教学基本要求：</w:t>
      </w:r>
    </w:p>
    <w:p w:rsidR="003E4EEC" w:rsidRPr="00FD7299" w:rsidRDefault="003E4EEC" w:rsidP="00FD7299">
      <w:pPr>
        <w:pStyle w:val="a3"/>
        <w:tabs>
          <w:tab w:val="left" w:pos="2156"/>
        </w:tabs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FD7299">
        <w:rPr>
          <w:rFonts w:cs="宋体"/>
          <w:sz w:val="24"/>
          <w:szCs w:val="24"/>
          <w:lang w:eastAsia="zh-CN"/>
        </w:rPr>
        <w:t>1、识记：</w:t>
      </w:r>
      <w:r w:rsidR="00862345">
        <w:rPr>
          <w:rFonts w:cs="宋体" w:hint="eastAsia"/>
          <w:sz w:val="24"/>
          <w:szCs w:val="24"/>
          <w:lang w:eastAsia="zh-CN"/>
        </w:rPr>
        <w:t>创新</w:t>
      </w:r>
      <w:r w:rsidR="00862345">
        <w:rPr>
          <w:rFonts w:cs="宋体"/>
          <w:sz w:val="24"/>
          <w:szCs w:val="24"/>
          <w:lang w:eastAsia="zh-CN"/>
        </w:rPr>
        <w:t>的概念</w:t>
      </w:r>
    </w:p>
    <w:p w:rsidR="003E4EEC" w:rsidRPr="00FD7299" w:rsidRDefault="003E4EEC" w:rsidP="00FD7299">
      <w:pPr>
        <w:pStyle w:val="a3"/>
        <w:tabs>
          <w:tab w:val="left" w:pos="2156"/>
        </w:tabs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FD7299">
        <w:rPr>
          <w:rFonts w:cs="宋体"/>
          <w:sz w:val="24"/>
          <w:szCs w:val="24"/>
          <w:lang w:eastAsia="zh-CN"/>
        </w:rPr>
        <w:t>2、领会：</w:t>
      </w:r>
      <w:r w:rsidR="00CB35ED">
        <w:rPr>
          <w:rFonts w:cs="宋体" w:hint="eastAsia"/>
          <w:sz w:val="24"/>
          <w:szCs w:val="24"/>
          <w:lang w:eastAsia="zh-CN"/>
        </w:rPr>
        <w:t>创新</w:t>
      </w:r>
      <w:r w:rsidR="00CB35ED">
        <w:rPr>
          <w:rFonts w:cs="宋体"/>
          <w:sz w:val="24"/>
          <w:szCs w:val="24"/>
          <w:lang w:eastAsia="zh-CN"/>
        </w:rPr>
        <w:t>的特征及分类</w:t>
      </w:r>
    </w:p>
    <w:p w:rsidR="003E4EEC" w:rsidRPr="00FD7299" w:rsidRDefault="003E4EEC" w:rsidP="00FD7299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FD7299">
        <w:rPr>
          <w:rFonts w:cs="宋体"/>
          <w:sz w:val="24"/>
          <w:szCs w:val="24"/>
          <w:lang w:eastAsia="zh-CN"/>
        </w:rPr>
        <w:t>3、简单应用：</w:t>
      </w:r>
      <w:r w:rsidR="00CB35ED" w:rsidRPr="00CB35ED">
        <w:rPr>
          <w:rFonts w:cs="宋体"/>
          <w:sz w:val="24"/>
          <w:szCs w:val="24"/>
          <w:lang w:eastAsia="zh-CN"/>
        </w:rPr>
        <w:t>产</w:t>
      </w:r>
      <w:r w:rsidR="00CB35ED">
        <w:rPr>
          <w:rFonts w:cs="宋体" w:hint="eastAsia"/>
          <w:sz w:val="24"/>
          <w:szCs w:val="24"/>
          <w:lang w:eastAsia="zh-CN"/>
        </w:rPr>
        <w:t>品</w:t>
      </w:r>
      <w:r w:rsidR="00CB35ED" w:rsidRPr="00CB35ED">
        <w:rPr>
          <w:rFonts w:cs="宋体"/>
          <w:sz w:val="24"/>
          <w:szCs w:val="24"/>
          <w:lang w:eastAsia="zh-CN"/>
        </w:rPr>
        <w:t>创新、市场创新、商业模式创新和管理创新</w:t>
      </w:r>
    </w:p>
    <w:p w:rsidR="003E4EEC" w:rsidRPr="00FD7299" w:rsidRDefault="003E4EEC" w:rsidP="00FD7299">
      <w:pPr>
        <w:pStyle w:val="a3"/>
        <w:spacing w:before="253"/>
        <w:ind w:left="0"/>
        <w:rPr>
          <w:rFonts w:ascii="黑体" w:eastAsia="黑体" w:hAnsi="黑体" w:cs="黑体"/>
          <w:sz w:val="24"/>
          <w:szCs w:val="24"/>
          <w:lang w:eastAsia="zh-CN"/>
        </w:rPr>
      </w:pPr>
      <w:r w:rsidRPr="00FD7299">
        <w:rPr>
          <w:rFonts w:ascii="黑体" w:eastAsia="黑体" w:hAnsi="黑体" w:cs="黑体"/>
          <w:sz w:val="24"/>
          <w:szCs w:val="24"/>
          <w:lang w:eastAsia="zh-CN"/>
        </w:rPr>
        <w:t>（三）实践与练习</w:t>
      </w:r>
    </w:p>
    <w:p w:rsidR="002F5AB8" w:rsidRPr="009276CB" w:rsidRDefault="002F5AB8" w:rsidP="002F5AB8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1、思考自己身边有哪些创新机会，自己在哪方面有创新的优势。与同学或朋友一起讨论你所想</w:t>
      </w:r>
      <w:r w:rsidRPr="009276CB">
        <w:rPr>
          <w:sz w:val="24"/>
          <w:szCs w:val="24"/>
          <w:lang w:eastAsia="zh-CN"/>
        </w:rPr>
        <w:t>到的和创业有关的创</w:t>
      </w:r>
      <w:r>
        <w:rPr>
          <w:rFonts w:hint="eastAsia"/>
          <w:sz w:val="24"/>
          <w:szCs w:val="24"/>
          <w:lang w:eastAsia="zh-CN"/>
        </w:rPr>
        <w:t>新</w:t>
      </w:r>
      <w:r w:rsidRPr="009276CB">
        <w:rPr>
          <w:sz w:val="24"/>
          <w:szCs w:val="24"/>
          <w:lang w:eastAsia="zh-CN"/>
        </w:rPr>
        <w:t>。</w:t>
      </w:r>
    </w:p>
    <w:p w:rsidR="002F5AB8" w:rsidRDefault="002F5AB8" w:rsidP="002F5AB8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2</w:t>
      </w:r>
      <w:r w:rsidRPr="009276CB">
        <w:rPr>
          <w:sz w:val="24"/>
          <w:szCs w:val="24"/>
          <w:lang w:eastAsia="zh-CN"/>
        </w:rPr>
        <w:t xml:space="preserve">、寻找几个创业案例，用 </w:t>
      </w:r>
      <w:r w:rsidRPr="00927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Timmons </w:t>
      </w:r>
      <w:r w:rsidRPr="009276CB">
        <w:rPr>
          <w:sz w:val="24"/>
          <w:szCs w:val="24"/>
          <w:lang w:eastAsia="zh-CN"/>
        </w:rPr>
        <w:t xml:space="preserve">模型或者 </w:t>
      </w:r>
      <w:r w:rsidRPr="009276CB">
        <w:rPr>
          <w:rFonts w:ascii="Times New Roman" w:eastAsia="Times New Roman" w:hAnsi="Times New Roman" w:cs="Times New Roman"/>
          <w:sz w:val="24"/>
          <w:szCs w:val="24"/>
          <w:lang w:eastAsia="zh-CN"/>
        </w:rPr>
        <w:t>Sahlman</w:t>
      </w:r>
      <w:r w:rsidRPr="009276CB">
        <w:rPr>
          <w:sz w:val="24"/>
          <w:szCs w:val="24"/>
          <w:lang w:eastAsia="zh-CN"/>
        </w:rPr>
        <w:t>模型来解释这些新创企业的发展过程。</w:t>
      </w:r>
    </w:p>
    <w:p w:rsidR="005A3BCF" w:rsidRDefault="005A3BCF" w:rsidP="00CC7AEF">
      <w:pPr>
        <w:pStyle w:val="a3"/>
        <w:spacing w:line="400" w:lineRule="exact"/>
        <w:ind w:left="0" w:firstLineChars="200" w:firstLine="480"/>
        <w:rPr>
          <w:rFonts w:cs="宋体"/>
          <w:color w:val="FF0000"/>
          <w:sz w:val="24"/>
          <w:szCs w:val="24"/>
          <w:lang w:eastAsia="zh-CN"/>
        </w:rPr>
      </w:pPr>
    </w:p>
    <w:p w:rsidR="003E4EEC" w:rsidRPr="00E8102E" w:rsidRDefault="003E4EEC" w:rsidP="00202064">
      <w:pPr>
        <w:pStyle w:val="a3"/>
        <w:tabs>
          <w:tab w:val="left" w:pos="2001"/>
        </w:tabs>
        <w:spacing w:beforeLines="200" w:afterLines="100"/>
        <w:ind w:left="0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 w:rsidRPr="00E8102E">
        <w:rPr>
          <w:rFonts w:ascii="黑体" w:eastAsia="黑体" w:hAnsi="黑体" w:cs="黑体"/>
          <w:sz w:val="32"/>
          <w:szCs w:val="32"/>
          <w:lang w:eastAsia="zh-CN"/>
        </w:rPr>
        <w:t>第二章</w:t>
      </w:r>
      <w:r w:rsidR="00446350" w:rsidRPr="00E8102E">
        <w:rPr>
          <w:rFonts w:ascii="黑体" w:eastAsia="黑体" w:hAnsi="黑体" w:cs="黑体" w:hint="eastAsia"/>
          <w:sz w:val="32"/>
          <w:szCs w:val="32"/>
          <w:lang w:eastAsia="zh-CN"/>
        </w:rPr>
        <w:t xml:space="preserve"> 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>创业</w:t>
      </w:r>
      <w:r w:rsidR="00446350" w:rsidRPr="00E8102E">
        <w:rPr>
          <w:rFonts w:ascii="黑体" w:eastAsia="黑体" w:hAnsi="黑体" w:cs="黑体" w:hint="eastAsia"/>
          <w:sz w:val="32"/>
          <w:szCs w:val="32"/>
          <w:lang w:eastAsia="zh-CN"/>
        </w:rPr>
        <w:t>的</w:t>
      </w:r>
      <w:r w:rsidR="00446350" w:rsidRPr="00E8102E">
        <w:rPr>
          <w:rFonts w:ascii="黑体" w:eastAsia="黑体" w:hAnsi="黑体" w:cs="黑体"/>
          <w:sz w:val="32"/>
          <w:szCs w:val="32"/>
          <w:lang w:eastAsia="zh-CN"/>
        </w:rPr>
        <w:t>概念</w:t>
      </w:r>
      <w:r w:rsidR="00446350" w:rsidRPr="00E8102E">
        <w:rPr>
          <w:rFonts w:ascii="黑体" w:eastAsia="黑体" w:hAnsi="黑体" w:cs="黑体" w:hint="eastAsia"/>
          <w:sz w:val="32"/>
          <w:szCs w:val="32"/>
          <w:lang w:eastAsia="zh-CN"/>
        </w:rPr>
        <w:t>、</w:t>
      </w:r>
      <w:r w:rsidR="00446350" w:rsidRPr="00E8102E">
        <w:rPr>
          <w:rFonts w:ascii="黑体" w:eastAsia="黑体" w:hAnsi="黑体" w:cs="黑体"/>
          <w:sz w:val="32"/>
          <w:szCs w:val="32"/>
          <w:lang w:eastAsia="zh-CN"/>
        </w:rPr>
        <w:t>特征和要素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 xml:space="preserve">（共 </w:t>
      </w:r>
      <w:r w:rsidR="009276CB" w:rsidRPr="00E8102E">
        <w:rPr>
          <w:rFonts w:ascii="黑体" w:eastAsia="黑体" w:hAnsi="黑体" w:cs="黑体" w:hint="eastAsia"/>
          <w:sz w:val="32"/>
          <w:szCs w:val="32"/>
          <w:lang w:eastAsia="zh-CN"/>
        </w:rPr>
        <w:t>2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>学时）</w:t>
      </w:r>
    </w:p>
    <w:p w:rsidR="006172DB" w:rsidRPr="0036514D" w:rsidRDefault="006172DB" w:rsidP="006172DB">
      <w:pPr>
        <w:pStyle w:val="a3"/>
        <w:spacing w:before="228"/>
        <w:ind w:left="0"/>
        <w:rPr>
          <w:rFonts w:ascii="黑体" w:eastAsia="黑体" w:hAnsi="黑体" w:cs="黑体"/>
          <w:sz w:val="24"/>
          <w:szCs w:val="24"/>
          <w:lang w:eastAsia="zh-CN"/>
        </w:rPr>
      </w:pPr>
      <w:r w:rsidRPr="0036514D">
        <w:rPr>
          <w:rFonts w:ascii="黑体" w:eastAsia="黑体" w:hAnsi="黑体" w:cs="黑体"/>
          <w:sz w:val="24"/>
          <w:szCs w:val="24"/>
          <w:lang w:eastAsia="zh-CN"/>
        </w:rPr>
        <w:t>（一）教学内容：</w:t>
      </w:r>
    </w:p>
    <w:p w:rsidR="00607C4A" w:rsidRDefault="00607C4A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5A3BCF">
        <w:rPr>
          <w:rFonts w:hint="eastAsia"/>
          <w:sz w:val="24"/>
          <w:szCs w:val="24"/>
          <w:lang w:eastAsia="zh-CN"/>
        </w:rPr>
        <w:t>1、</w:t>
      </w:r>
      <w:r>
        <w:rPr>
          <w:rFonts w:hint="eastAsia"/>
          <w:sz w:val="24"/>
          <w:szCs w:val="24"/>
          <w:lang w:eastAsia="zh-CN"/>
        </w:rPr>
        <w:t>创业</w:t>
      </w:r>
      <w:r>
        <w:rPr>
          <w:sz w:val="24"/>
          <w:szCs w:val="24"/>
          <w:lang w:eastAsia="zh-CN"/>
        </w:rPr>
        <w:t>的概念</w:t>
      </w:r>
      <w:r>
        <w:rPr>
          <w:rFonts w:hint="eastAsia"/>
          <w:sz w:val="24"/>
          <w:szCs w:val="24"/>
          <w:lang w:eastAsia="zh-CN"/>
        </w:rPr>
        <w:t>：</w:t>
      </w:r>
      <w:r w:rsidRPr="00607C4A">
        <w:rPr>
          <w:sz w:val="24"/>
          <w:szCs w:val="24"/>
          <w:lang w:eastAsia="zh-CN"/>
        </w:rPr>
        <w:t>广义的创业指人类的创举活动，或带有开拓、创新并</w:t>
      </w:r>
      <w:r w:rsidR="00EB2403">
        <w:rPr>
          <w:sz w:val="24"/>
          <w:szCs w:val="24"/>
          <w:lang w:eastAsia="zh-CN"/>
        </w:rPr>
        <w:t>有</w:t>
      </w:r>
      <w:r w:rsidRPr="00607C4A">
        <w:rPr>
          <w:sz w:val="24"/>
          <w:szCs w:val="24"/>
          <w:lang w:eastAsia="zh-CN"/>
        </w:rPr>
        <w:t>积极意义的社会活动，</w:t>
      </w:r>
      <w:r>
        <w:rPr>
          <w:rFonts w:hint="eastAsia"/>
          <w:sz w:val="24"/>
          <w:szCs w:val="24"/>
          <w:lang w:eastAsia="zh-CN"/>
        </w:rPr>
        <w:t>它</w:t>
      </w:r>
      <w:r w:rsidRPr="00607C4A">
        <w:rPr>
          <w:sz w:val="24"/>
          <w:szCs w:val="24"/>
          <w:lang w:eastAsia="zh-CN"/>
        </w:rPr>
        <w:t>是一种思考、推理和行为方</w:t>
      </w:r>
      <w:r w:rsidRPr="00607C4A">
        <w:rPr>
          <w:rFonts w:hint="eastAsia"/>
          <w:sz w:val="24"/>
          <w:szCs w:val="24"/>
          <w:lang w:eastAsia="zh-CN"/>
        </w:rPr>
        <w:t xml:space="preserve"> </w:t>
      </w:r>
      <w:r w:rsidRPr="00607C4A">
        <w:rPr>
          <w:sz w:val="24"/>
          <w:szCs w:val="24"/>
          <w:lang w:eastAsia="zh-CN"/>
        </w:rPr>
        <w:t>式，涉及政治、经济、军事、文化、科学、教育等很多方面，这种行为方式是机会驱动、注重方法和与领导相平衡</w:t>
      </w:r>
      <w:r w:rsidR="00EB2403">
        <w:rPr>
          <w:rFonts w:hint="eastAsia"/>
          <w:sz w:val="24"/>
          <w:szCs w:val="24"/>
          <w:lang w:eastAsia="zh-CN"/>
        </w:rPr>
        <w:t>。</w:t>
      </w:r>
    </w:p>
    <w:p w:rsidR="002C3E24" w:rsidRDefault="00EB2403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2、创业的特征：</w:t>
      </w:r>
    </w:p>
    <w:p w:rsidR="002C3E24" w:rsidRDefault="00EB2403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（1）开创性；</w:t>
      </w:r>
    </w:p>
    <w:p w:rsidR="002C3E24" w:rsidRDefault="00EB2403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（2）自主性；</w:t>
      </w:r>
    </w:p>
    <w:p w:rsidR="002C3E24" w:rsidRDefault="00EB2403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（3）实践性</w:t>
      </w:r>
      <w:r w:rsidR="00B55076">
        <w:rPr>
          <w:rFonts w:hint="eastAsia"/>
          <w:sz w:val="24"/>
          <w:szCs w:val="24"/>
          <w:lang w:eastAsia="zh-CN"/>
        </w:rPr>
        <w:t>；</w:t>
      </w:r>
    </w:p>
    <w:p w:rsidR="002C3E24" w:rsidRDefault="00B55076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（4）风险性；</w:t>
      </w:r>
    </w:p>
    <w:p w:rsidR="00EB2403" w:rsidRDefault="00B55076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（5）求利性。</w:t>
      </w:r>
    </w:p>
    <w:p w:rsidR="002C3E24" w:rsidRDefault="00B268C4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3、</w:t>
      </w:r>
      <w:r w:rsidR="0014722F">
        <w:rPr>
          <w:rFonts w:hint="eastAsia"/>
          <w:sz w:val="24"/>
          <w:szCs w:val="24"/>
          <w:lang w:eastAsia="zh-CN"/>
        </w:rPr>
        <w:t>创业的要素：</w:t>
      </w:r>
    </w:p>
    <w:p w:rsidR="002C3E24" w:rsidRDefault="0014722F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（1）创业者；</w:t>
      </w:r>
    </w:p>
    <w:p w:rsidR="002C3E24" w:rsidRDefault="0014722F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（2）创业团队；</w:t>
      </w:r>
    </w:p>
    <w:p w:rsidR="002C3E24" w:rsidRDefault="0014722F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（3）创业机会；</w:t>
      </w:r>
    </w:p>
    <w:p w:rsidR="002C3E24" w:rsidRDefault="0014722F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（4）创业环境；</w:t>
      </w:r>
    </w:p>
    <w:p w:rsidR="00B268C4" w:rsidRDefault="0014722F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（5）创业项目。</w:t>
      </w:r>
    </w:p>
    <w:p w:rsidR="006172DB" w:rsidRPr="009276CB" w:rsidRDefault="006172DB" w:rsidP="003C016A">
      <w:pPr>
        <w:pStyle w:val="a3"/>
        <w:spacing w:line="400" w:lineRule="exact"/>
        <w:ind w:left="0" w:firstLineChars="200" w:firstLine="482"/>
        <w:rPr>
          <w:rFonts w:cs="宋体"/>
          <w:sz w:val="24"/>
          <w:szCs w:val="24"/>
          <w:lang w:eastAsia="zh-CN"/>
        </w:rPr>
      </w:pPr>
      <w:r w:rsidRPr="003C016A">
        <w:rPr>
          <w:rFonts w:cs="宋体"/>
          <w:b/>
          <w:sz w:val="24"/>
          <w:szCs w:val="24"/>
          <w:lang w:eastAsia="zh-CN"/>
        </w:rPr>
        <w:t>本章教学难点：</w:t>
      </w:r>
      <w:r w:rsidRPr="009276CB">
        <w:rPr>
          <w:rFonts w:cs="宋体"/>
          <w:sz w:val="24"/>
          <w:szCs w:val="24"/>
          <w:lang w:eastAsia="zh-CN"/>
        </w:rPr>
        <w:t>两个重要的创业模型。</w:t>
      </w:r>
    </w:p>
    <w:p w:rsidR="006172DB" w:rsidRPr="009276CB" w:rsidRDefault="006172DB" w:rsidP="00202064">
      <w:pPr>
        <w:pStyle w:val="a3"/>
        <w:spacing w:beforeLines="100" w:line="400" w:lineRule="exact"/>
        <w:ind w:left="0"/>
        <w:rPr>
          <w:rFonts w:ascii="黑体" w:eastAsia="黑体" w:hAnsi="黑体" w:cs="黑体"/>
          <w:sz w:val="24"/>
          <w:szCs w:val="24"/>
          <w:lang w:eastAsia="zh-CN"/>
        </w:rPr>
      </w:pPr>
      <w:r w:rsidRPr="009276CB">
        <w:rPr>
          <w:rFonts w:ascii="黑体" w:eastAsia="黑体" w:hAnsi="黑体" w:cs="黑体"/>
          <w:sz w:val="24"/>
          <w:szCs w:val="24"/>
          <w:lang w:eastAsia="zh-CN"/>
        </w:rPr>
        <w:t>（二）教学基本要求：</w:t>
      </w:r>
    </w:p>
    <w:p w:rsidR="006172DB" w:rsidRPr="009276CB" w:rsidRDefault="006172DB" w:rsidP="006172DB">
      <w:pPr>
        <w:pStyle w:val="a3"/>
        <w:tabs>
          <w:tab w:val="left" w:pos="2156"/>
        </w:tabs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1、识记：</w:t>
      </w:r>
      <w:r w:rsidR="003C016A">
        <w:rPr>
          <w:rFonts w:cs="宋体" w:hint="eastAsia"/>
          <w:sz w:val="24"/>
          <w:szCs w:val="24"/>
          <w:lang w:eastAsia="zh-CN"/>
        </w:rPr>
        <w:t>创业</w:t>
      </w:r>
      <w:r w:rsidR="003C016A">
        <w:rPr>
          <w:rFonts w:cs="宋体"/>
          <w:sz w:val="24"/>
          <w:szCs w:val="24"/>
          <w:lang w:eastAsia="zh-CN"/>
        </w:rPr>
        <w:t>的概念</w:t>
      </w:r>
      <w:r>
        <w:rPr>
          <w:rFonts w:cs="宋体"/>
          <w:sz w:val="24"/>
          <w:szCs w:val="24"/>
          <w:lang w:eastAsia="zh-CN"/>
        </w:rPr>
        <w:t>；</w:t>
      </w:r>
    </w:p>
    <w:p w:rsidR="006172DB" w:rsidRPr="009276CB" w:rsidRDefault="006172DB" w:rsidP="006172DB">
      <w:pPr>
        <w:pStyle w:val="a3"/>
        <w:tabs>
          <w:tab w:val="left" w:pos="2156"/>
        </w:tabs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2、领会：创</w:t>
      </w:r>
      <w:r w:rsidR="0061165B">
        <w:rPr>
          <w:rFonts w:cs="宋体" w:hint="eastAsia"/>
          <w:sz w:val="24"/>
          <w:szCs w:val="24"/>
          <w:lang w:eastAsia="zh-CN"/>
        </w:rPr>
        <w:t>业的特征和要素</w:t>
      </w:r>
      <w:r>
        <w:rPr>
          <w:rFonts w:cs="宋体" w:hint="eastAsia"/>
          <w:sz w:val="24"/>
          <w:szCs w:val="24"/>
          <w:lang w:eastAsia="zh-CN"/>
        </w:rPr>
        <w:t>；</w:t>
      </w:r>
    </w:p>
    <w:p w:rsidR="00125CF8" w:rsidRDefault="006172DB" w:rsidP="006172DB">
      <w:pPr>
        <w:pStyle w:val="a3"/>
        <w:tabs>
          <w:tab w:val="left" w:pos="2156"/>
        </w:tabs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3、简单应用：</w:t>
      </w:r>
      <w:r w:rsidR="00125CF8" w:rsidRPr="00B64543">
        <w:rPr>
          <w:rFonts w:cs="宋体"/>
          <w:sz w:val="24"/>
          <w:szCs w:val="24"/>
          <w:lang w:eastAsia="zh-CN"/>
        </w:rPr>
        <w:t>从创新到创业的过程：</w:t>
      </w:r>
    </w:p>
    <w:p w:rsidR="006172DB" w:rsidRPr="009276CB" w:rsidRDefault="006172DB" w:rsidP="006172DB">
      <w:pPr>
        <w:pStyle w:val="a3"/>
        <w:tabs>
          <w:tab w:val="left" w:pos="2156"/>
        </w:tabs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4、综合应用：两个重要的创业模型</w:t>
      </w:r>
      <w:r>
        <w:rPr>
          <w:rFonts w:cs="宋体" w:hint="eastAsia"/>
          <w:sz w:val="24"/>
          <w:szCs w:val="24"/>
          <w:lang w:eastAsia="zh-CN"/>
        </w:rPr>
        <w:t>；</w:t>
      </w:r>
    </w:p>
    <w:p w:rsidR="006172DB" w:rsidRPr="009276CB" w:rsidRDefault="006172DB" w:rsidP="00202064">
      <w:pPr>
        <w:pStyle w:val="a3"/>
        <w:spacing w:beforeLines="100" w:line="400" w:lineRule="exact"/>
        <w:ind w:left="0"/>
        <w:rPr>
          <w:rFonts w:ascii="黑体" w:eastAsia="黑体" w:hAnsi="黑体" w:cs="黑体"/>
          <w:sz w:val="24"/>
          <w:szCs w:val="24"/>
          <w:lang w:eastAsia="zh-CN"/>
        </w:rPr>
      </w:pPr>
      <w:r w:rsidRPr="009276CB">
        <w:rPr>
          <w:rFonts w:ascii="黑体" w:eastAsia="黑体" w:hAnsi="黑体" w:cs="黑体"/>
          <w:sz w:val="24"/>
          <w:szCs w:val="24"/>
          <w:lang w:eastAsia="zh-CN"/>
        </w:rPr>
        <w:t>（三）实践与练习</w:t>
      </w:r>
    </w:p>
    <w:p w:rsidR="006172DB" w:rsidRPr="009276CB" w:rsidRDefault="006172DB" w:rsidP="006172DB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1、思考自己身边有哪些创新机会，自己在哪方面有创新的优势。与同学或朋友一起讨论你所想</w:t>
      </w:r>
      <w:r w:rsidRPr="009276CB">
        <w:rPr>
          <w:sz w:val="24"/>
          <w:szCs w:val="24"/>
          <w:lang w:eastAsia="zh-CN"/>
        </w:rPr>
        <w:t>到的和创业有关的创意。</w:t>
      </w:r>
    </w:p>
    <w:p w:rsidR="006172DB" w:rsidRDefault="006172DB" w:rsidP="006172DB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9276CB">
        <w:rPr>
          <w:rFonts w:cs="宋体"/>
          <w:sz w:val="24"/>
          <w:szCs w:val="24"/>
          <w:lang w:eastAsia="zh-CN"/>
        </w:rPr>
        <w:t>2</w:t>
      </w:r>
      <w:r w:rsidRPr="009276CB">
        <w:rPr>
          <w:sz w:val="24"/>
          <w:szCs w:val="24"/>
          <w:lang w:eastAsia="zh-CN"/>
        </w:rPr>
        <w:t xml:space="preserve">、寻找几个创业案例，用 </w:t>
      </w:r>
      <w:r w:rsidRPr="00927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Timmons </w:t>
      </w:r>
      <w:r w:rsidRPr="009276CB">
        <w:rPr>
          <w:sz w:val="24"/>
          <w:szCs w:val="24"/>
          <w:lang w:eastAsia="zh-CN"/>
        </w:rPr>
        <w:t xml:space="preserve">模型或者 </w:t>
      </w:r>
      <w:r w:rsidRPr="009276CB">
        <w:rPr>
          <w:rFonts w:ascii="Times New Roman" w:eastAsia="Times New Roman" w:hAnsi="Times New Roman" w:cs="Times New Roman"/>
          <w:sz w:val="24"/>
          <w:szCs w:val="24"/>
          <w:lang w:eastAsia="zh-CN"/>
        </w:rPr>
        <w:t>Sahlman</w:t>
      </w:r>
      <w:r w:rsidRPr="009276CB">
        <w:rPr>
          <w:sz w:val="24"/>
          <w:szCs w:val="24"/>
          <w:lang w:eastAsia="zh-CN"/>
        </w:rPr>
        <w:t>模型来解释这些新创企业的发展过程。</w:t>
      </w:r>
    </w:p>
    <w:p w:rsidR="0036514D" w:rsidRPr="00E8102E" w:rsidRDefault="0036514D" w:rsidP="00202064">
      <w:pPr>
        <w:pStyle w:val="a3"/>
        <w:tabs>
          <w:tab w:val="left" w:pos="2001"/>
        </w:tabs>
        <w:spacing w:beforeLines="200" w:afterLines="100"/>
        <w:ind w:left="0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 w:rsidRPr="00E8102E">
        <w:rPr>
          <w:rFonts w:ascii="黑体" w:eastAsia="黑体" w:hAnsi="黑体" w:cs="黑体"/>
          <w:sz w:val="32"/>
          <w:szCs w:val="32"/>
          <w:lang w:eastAsia="zh-CN"/>
        </w:rPr>
        <w:t>第三章</w:t>
      </w:r>
      <w:r w:rsidR="003C4A35" w:rsidRPr="00E8102E">
        <w:rPr>
          <w:rFonts w:ascii="黑体" w:eastAsia="黑体" w:hAnsi="黑体" w:cs="黑体" w:hint="eastAsia"/>
          <w:sz w:val="32"/>
          <w:szCs w:val="32"/>
          <w:lang w:eastAsia="zh-CN"/>
        </w:rPr>
        <w:t xml:space="preserve"> 大学生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>创业</w:t>
      </w:r>
      <w:r w:rsidR="003C4A35" w:rsidRPr="00E8102E">
        <w:rPr>
          <w:rFonts w:ascii="黑体" w:eastAsia="黑体" w:hAnsi="黑体" w:cs="黑体" w:hint="eastAsia"/>
          <w:sz w:val="32"/>
          <w:szCs w:val="32"/>
          <w:lang w:eastAsia="zh-CN"/>
        </w:rPr>
        <w:t>的</w:t>
      </w:r>
      <w:r w:rsidR="003C4A35" w:rsidRPr="00E8102E">
        <w:rPr>
          <w:rFonts w:ascii="黑体" w:eastAsia="黑体" w:hAnsi="黑体" w:cs="黑体"/>
          <w:sz w:val="32"/>
          <w:szCs w:val="32"/>
          <w:lang w:eastAsia="zh-CN"/>
        </w:rPr>
        <w:t>特征与分类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 xml:space="preserve">（共 </w:t>
      </w:r>
      <w:r w:rsidR="003C4A35" w:rsidRPr="00E8102E">
        <w:rPr>
          <w:rFonts w:ascii="黑体" w:eastAsia="黑体" w:hAnsi="黑体" w:cs="黑体" w:hint="eastAsia"/>
          <w:sz w:val="32"/>
          <w:szCs w:val="32"/>
          <w:lang w:eastAsia="zh-CN"/>
        </w:rPr>
        <w:t>2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>学时）</w:t>
      </w:r>
    </w:p>
    <w:p w:rsidR="0036514D" w:rsidRPr="0036514D" w:rsidRDefault="0036514D" w:rsidP="0036514D">
      <w:pPr>
        <w:pStyle w:val="a3"/>
        <w:spacing w:before="228"/>
        <w:ind w:left="0"/>
        <w:rPr>
          <w:rFonts w:ascii="黑体" w:eastAsia="黑体" w:hAnsi="黑体" w:cs="黑体"/>
          <w:sz w:val="30"/>
          <w:szCs w:val="30"/>
          <w:lang w:eastAsia="zh-CN"/>
        </w:rPr>
      </w:pPr>
      <w:r w:rsidRPr="0036514D">
        <w:rPr>
          <w:rFonts w:ascii="黑体" w:eastAsia="黑体" w:hAnsi="黑体" w:cs="黑体"/>
          <w:sz w:val="24"/>
          <w:szCs w:val="24"/>
          <w:lang w:eastAsia="zh-CN"/>
        </w:rPr>
        <w:t>（一）教学内容：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1、大学生创业的特征：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</w:t>
      </w:r>
      <w:r w:rsidRPr="00646518">
        <w:rPr>
          <w:rFonts w:hint="eastAsia"/>
          <w:sz w:val="24"/>
          <w:szCs w:val="24"/>
          <w:lang w:eastAsia="zh-CN"/>
        </w:rPr>
        <w:t>大学生创业热情高</w:t>
      </w:r>
      <w:r>
        <w:rPr>
          <w:rFonts w:hint="eastAsia"/>
          <w:sz w:val="24"/>
          <w:szCs w:val="24"/>
          <w:lang w:eastAsia="zh-CN"/>
        </w:rPr>
        <w:t>、</w:t>
      </w:r>
      <w:r w:rsidRPr="00646518">
        <w:rPr>
          <w:sz w:val="24"/>
          <w:szCs w:val="24"/>
          <w:lang w:eastAsia="zh-CN"/>
        </w:rPr>
        <w:t>机会多、挑战大</w:t>
      </w:r>
      <w:r w:rsidRPr="00646518">
        <w:rPr>
          <w:rFonts w:hint="eastAsia"/>
          <w:sz w:val="24"/>
          <w:szCs w:val="24"/>
          <w:lang w:eastAsia="zh-CN"/>
        </w:rPr>
        <w:t xml:space="preserve"> </w:t>
      </w:r>
      <w:r w:rsidRPr="00646518">
        <w:rPr>
          <w:sz w:val="24"/>
          <w:szCs w:val="24"/>
          <w:lang w:eastAsia="zh-CN"/>
        </w:rPr>
        <w:t>，但是实际参与的较少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r w:rsidRPr="00A50042">
        <w:rPr>
          <w:sz w:val="24"/>
          <w:szCs w:val="24"/>
          <w:lang w:eastAsia="zh-CN"/>
        </w:rPr>
        <w:t>大学生创业成功率较低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</w:t>
      </w:r>
      <w:r w:rsidRPr="00A50042">
        <w:rPr>
          <w:sz w:val="24"/>
          <w:szCs w:val="24"/>
          <w:lang w:eastAsia="zh-CN"/>
        </w:rPr>
        <w:t>大学生开展创业活动的类型由传统行业向电商转变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</w:t>
      </w:r>
      <w:r w:rsidRPr="00A50042">
        <w:rPr>
          <w:sz w:val="24"/>
          <w:szCs w:val="24"/>
          <w:lang w:eastAsia="zh-CN"/>
        </w:rPr>
        <w:t>大学生创业多依托于学校区域，创业活动不够稳定</w:t>
      </w:r>
      <w:r>
        <w:rPr>
          <w:rFonts w:hint="eastAsia"/>
          <w:sz w:val="24"/>
          <w:szCs w:val="24"/>
          <w:lang w:eastAsia="zh-CN"/>
        </w:rPr>
        <w:t>；</w:t>
      </w:r>
    </w:p>
    <w:p w:rsidR="00125CF8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</w:t>
      </w:r>
      <w:r w:rsidRPr="00C25C75">
        <w:rPr>
          <w:sz w:val="24"/>
          <w:szCs w:val="24"/>
          <w:lang w:eastAsia="zh-CN"/>
        </w:rPr>
        <w:t>创业大学生缺乏创业所需的知识和综合能力。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2、大学生创业的类型：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（1）网络创业；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（2）加盟创业；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（3）团队创业；</w:t>
      </w:r>
    </w:p>
    <w:p w:rsidR="002C3E24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（4）大赛创业；</w:t>
      </w:r>
    </w:p>
    <w:p w:rsidR="00125CF8" w:rsidRDefault="00125CF8" w:rsidP="00125CF8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lastRenderedPageBreak/>
        <w:t>（5）概念创业。</w:t>
      </w:r>
    </w:p>
    <w:p w:rsidR="0036514D" w:rsidRPr="00A72702" w:rsidRDefault="0036514D" w:rsidP="005A3BC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A72702">
        <w:rPr>
          <w:sz w:val="24"/>
          <w:szCs w:val="24"/>
          <w:lang w:eastAsia="zh-CN"/>
        </w:rPr>
        <w:t>本章教学难点：制定创业计划书。</w:t>
      </w:r>
    </w:p>
    <w:p w:rsidR="0036514D" w:rsidRDefault="0036514D" w:rsidP="005A3BCF">
      <w:pPr>
        <w:pStyle w:val="a3"/>
        <w:spacing w:before="228"/>
        <w:ind w:left="0"/>
        <w:rPr>
          <w:rFonts w:ascii="黑体" w:eastAsia="黑体" w:hAnsi="黑体" w:cs="黑体"/>
          <w:sz w:val="26"/>
          <w:szCs w:val="26"/>
          <w:lang w:eastAsia="zh-CN"/>
        </w:rPr>
      </w:pPr>
      <w:r w:rsidRPr="005A3BCF">
        <w:rPr>
          <w:rFonts w:ascii="黑体" w:eastAsia="黑体" w:hAnsi="黑体" w:cs="黑体"/>
          <w:sz w:val="24"/>
          <w:szCs w:val="24"/>
          <w:lang w:eastAsia="zh-CN"/>
        </w:rPr>
        <w:t>（二）教学基本要求：</w:t>
      </w:r>
    </w:p>
    <w:p w:rsidR="0036514D" w:rsidRPr="005A3BCF" w:rsidRDefault="0036514D" w:rsidP="008B3FE5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5A3BCF">
        <w:rPr>
          <w:sz w:val="24"/>
          <w:szCs w:val="24"/>
          <w:lang w:eastAsia="zh-CN"/>
        </w:rPr>
        <w:t>1、识记：行动力、创业者的共同点等</w:t>
      </w:r>
    </w:p>
    <w:p w:rsidR="0036514D" w:rsidRPr="005A3BCF" w:rsidRDefault="0036514D" w:rsidP="008B3FE5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5A3BCF">
        <w:rPr>
          <w:sz w:val="24"/>
          <w:szCs w:val="24"/>
          <w:lang w:eastAsia="zh-CN"/>
        </w:rPr>
        <w:t>2、领会：打破“心理之墙”的方法。</w:t>
      </w:r>
    </w:p>
    <w:p w:rsidR="0036514D" w:rsidRPr="005A3BCF" w:rsidRDefault="0036514D" w:rsidP="008B3FE5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5A3BCF">
        <w:rPr>
          <w:sz w:val="24"/>
          <w:szCs w:val="24"/>
          <w:lang w:eastAsia="zh-CN"/>
        </w:rPr>
        <w:t>3、简单应用：数字时代开创事业的构思法，想象力训练法。</w:t>
      </w:r>
    </w:p>
    <w:p w:rsidR="0036514D" w:rsidRPr="005A3BCF" w:rsidRDefault="0036514D" w:rsidP="008B3FE5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 w:rsidRPr="005A3BCF">
        <w:rPr>
          <w:sz w:val="24"/>
          <w:szCs w:val="24"/>
          <w:lang w:eastAsia="zh-CN"/>
        </w:rPr>
        <w:t>4、综合应用：制定创业计划书。</w:t>
      </w:r>
    </w:p>
    <w:p w:rsidR="0036514D" w:rsidRPr="005A3BCF" w:rsidRDefault="0036514D" w:rsidP="008B3FE5">
      <w:pPr>
        <w:pStyle w:val="a3"/>
        <w:numPr>
          <w:ilvl w:val="0"/>
          <w:numId w:val="11"/>
        </w:numPr>
        <w:spacing w:before="253" w:line="400" w:lineRule="exact"/>
        <w:ind w:right="125"/>
        <w:rPr>
          <w:rFonts w:ascii="黑体" w:eastAsia="黑体" w:hAnsi="黑体" w:cs="黑体"/>
          <w:sz w:val="24"/>
          <w:szCs w:val="24"/>
          <w:lang w:eastAsia="zh-CN"/>
        </w:rPr>
      </w:pPr>
      <w:r w:rsidRPr="005A3BCF">
        <w:rPr>
          <w:rFonts w:ascii="黑体" w:eastAsia="黑体" w:hAnsi="黑体" w:cs="黑体"/>
          <w:sz w:val="24"/>
          <w:szCs w:val="24"/>
          <w:lang w:eastAsia="zh-CN"/>
        </w:rPr>
        <w:t>实践与练习</w:t>
      </w:r>
    </w:p>
    <w:p w:rsidR="0036514D" w:rsidRPr="005A3BCF" w:rsidRDefault="0036514D" w:rsidP="008B3FE5">
      <w:pPr>
        <w:pStyle w:val="a3"/>
        <w:numPr>
          <w:ilvl w:val="0"/>
          <w:numId w:val="12"/>
        </w:numPr>
        <w:spacing w:line="400" w:lineRule="exact"/>
        <w:rPr>
          <w:sz w:val="24"/>
          <w:szCs w:val="24"/>
          <w:lang w:eastAsia="zh-CN"/>
        </w:rPr>
      </w:pPr>
      <w:r w:rsidRPr="005A3BCF">
        <w:rPr>
          <w:sz w:val="24"/>
          <w:szCs w:val="24"/>
          <w:lang w:eastAsia="zh-CN"/>
        </w:rPr>
        <w:t>哪些素质和品质为创业者所特有？我们应当如何培育和锤炼这些素质与品质？</w:t>
      </w:r>
    </w:p>
    <w:p w:rsidR="0036514D" w:rsidRDefault="008B3FE5" w:rsidP="008B3FE5">
      <w:pPr>
        <w:pStyle w:val="a3"/>
        <w:spacing w:line="400" w:lineRule="exact"/>
        <w:ind w:left="482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</w:t>
      </w:r>
      <w:r w:rsidR="0036514D" w:rsidRPr="005A3BCF">
        <w:rPr>
          <w:sz w:val="24"/>
          <w:szCs w:val="24"/>
          <w:lang w:eastAsia="zh-CN"/>
        </w:rPr>
        <w:t>马云创办阿里巴巴的艰辛创业历程对我们有何启示？我们能从中学到些什么？</w:t>
      </w:r>
    </w:p>
    <w:p w:rsidR="00761A0F" w:rsidRPr="00E8102E" w:rsidRDefault="00761A0F" w:rsidP="00202064">
      <w:pPr>
        <w:pStyle w:val="a3"/>
        <w:tabs>
          <w:tab w:val="left" w:pos="2001"/>
        </w:tabs>
        <w:spacing w:beforeLines="200" w:afterLines="100"/>
        <w:ind w:left="0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 w:rsidRPr="00E8102E">
        <w:rPr>
          <w:rFonts w:ascii="黑体" w:eastAsia="黑体" w:hAnsi="黑体" w:cs="黑体"/>
          <w:sz w:val="32"/>
          <w:szCs w:val="32"/>
          <w:lang w:eastAsia="zh-CN"/>
        </w:rPr>
        <w:t>第四章</w:t>
      </w:r>
      <w:r w:rsidRPr="00E8102E">
        <w:rPr>
          <w:rFonts w:ascii="黑体" w:eastAsia="黑体" w:hAnsi="黑体" w:cs="黑体" w:hint="eastAsia"/>
          <w:sz w:val="32"/>
          <w:szCs w:val="32"/>
          <w:lang w:eastAsia="zh-CN"/>
        </w:rPr>
        <w:t>大学生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 xml:space="preserve">创新创业教育现状（共 </w:t>
      </w:r>
      <w:r w:rsidRPr="00E8102E">
        <w:rPr>
          <w:rFonts w:ascii="黑体" w:eastAsia="黑体" w:hAnsi="黑体" w:cs="黑体" w:hint="eastAsia"/>
          <w:sz w:val="32"/>
          <w:szCs w:val="32"/>
          <w:lang w:eastAsia="zh-CN"/>
        </w:rPr>
        <w:t>2</w:t>
      </w:r>
      <w:r w:rsidRPr="00E8102E">
        <w:rPr>
          <w:rFonts w:ascii="黑体" w:eastAsia="黑体" w:hAnsi="黑体" w:cs="黑体"/>
          <w:sz w:val="32"/>
          <w:szCs w:val="32"/>
          <w:lang w:eastAsia="zh-CN"/>
        </w:rPr>
        <w:t xml:space="preserve"> 学时）</w:t>
      </w:r>
    </w:p>
    <w:p w:rsidR="002007AF" w:rsidRPr="0036514D" w:rsidRDefault="002007AF" w:rsidP="002007AF">
      <w:pPr>
        <w:pStyle w:val="a3"/>
        <w:spacing w:before="228"/>
        <w:ind w:left="0"/>
        <w:rPr>
          <w:rFonts w:ascii="黑体" w:eastAsia="黑体" w:hAnsi="黑体" w:cs="黑体"/>
          <w:sz w:val="30"/>
          <w:szCs w:val="30"/>
          <w:lang w:eastAsia="zh-CN"/>
        </w:rPr>
      </w:pPr>
      <w:r w:rsidRPr="0036514D">
        <w:rPr>
          <w:rFonts w:ascii="黑体" w:eastAsia="黑体" w:hAnsi="黑体" w:cs="黑体"/>
          <w:sz w:val="24"/>
          <w:szCs w:val="24"/>
          <w:lang w:eastAsia="zh-CN"/>
        </w:rPr>
        <w:t>（一）教学内容：</w:t>
      </w:r>
    </w:p>
    <w:p w:rsidR="002C3E24" w:rsidRPr="00380E01" w:rsidRDefault="002007AF" w:rsidP="00380E01">
      <w:pPr>
        <w:pStyle w:val="a3"/>
        <w:tabs>
          <w:tab w:val="left" w:pos="2156"/>
        </w:tabs>
        <w:spacing w:line="400" w:lineRule="exact"/>
        <w:ind w:left="0" w:firstLineChars="200" w:firstLine="482"/>
        <w:rPr>
          <w:b/>
          <w:sz w:val="24"/>
          <w:szCs w:val="24"/>
          <w:lang w:eastAsia="zh-CN"/>
        </w:rPr>
      </w:pPr>
      <w:r w:rsidRPr="00380E01">
        <w:rPr>
          <w:rFonts w:hint="eastAsia"/>
          <w:b/>
          <w:sz w:val="24"/>
          <w:szCs w:val="24"/>
          <w:lang w:eastAsia="zh-CN"/>
        </w:rPr>
        <w:t>1、国外大学生创新创业教育现状：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</w:t>
      </w:r>
      <w:r w:rsidR="009E73EB">
        <w:rPr>
          <w:rFonts w:hint="eastAsia"/>
          <w:sz w:val="24"/>
          <w:szCs w:val="24"/>
          <w:lang w:eastAsia="zh-CN"/>
        </w:rPr>
        <w:t>建立专业组织机构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r w:rsidR="009E73EB">
        <w:rPr>
          <w:rFonts w:hint="eastAsia"/>
          <w:sz w:val="24"/>
          <w:szCs w:val="24"/>
          <w:lang w:eastAsia="zh-CN"/>
        </w:rPr>
        <w:t>完善创业</w:t>
      </w:r>
      <w:r w:rsidR="009E73EB">
        <w:rPr>
          <w:sz w:val="24"/>
          <w:szCs w:val="24"/>
          <w:lang w:eastAsia="zh-CN"/>
        </w:rPr>
        <w:t>教育体系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</w:t>
      </w:r>
      <w:r w:rsidR="009E73EB">
        <w:rPr>
          <w:rFonts w:hint="eastAsia"/>
          <w:sz w:val="24"/>
          <w:szCs w:val="24"/>
          <w:lang w:eastAsia="zh-CN"/>
        </w:rPr>
        <w:t>营造</w:t>
      </w:r>
      <w:r w:rsidR="00056319">
        <w:rPr>
          <w:sz w:val="24"/>
          <w:szCs w:val="24"/>
          <w:lang w:eastAsia="zh-CN"/>
        </w:rPr>
        <w:t>良好的创业</w:t>
      </w:r>
      <w:r w:rsidR="009E73EB">
        <w:rPr>
          <w:sz w:val="24"/>
          <w:szCs w:val="24"/>
          <w:lang w:eastAsia="zh-CN"/>
        </w:rPr>
        <w:t>环境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</w:t>
      </w:r>
      <w:r w:rsidR="00056319">
        <w:rPr>
          <w:rFonts w:hint="eastAsia"/>
          <w:sz w:val="24"/>
          <w:szCs w:val="24"/>
          <w:lang w:eastAsia="zh-CN"/>
        </w:rPr>
        <w:t>提供</w:t>
      </w:r>
      <w:r w:rsidR="00056319">
        <w:rPr>
          <w:sz w:val="24"/>
          <w:szCs w:val="24"/>
          <w:lang w:eastAsia="zh-CN"/>
        </w:rPr>
        <w:t>多元资金支持</w:t>
      </w:r>
      <w:r>
        <w:rPr>
          <w:rFonts w:hint="eastAsia"/>
          <w:sz w:val="24"/>
          <w:szCs w:val="24"/>
          <w:lang w:eastAsia="zh-CN"/>
        </w:rPr>
        <w:t>；</w:t>
      </w:r>
    </w:p>
    <w:p w:rsidR="002007AF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</w:t>
      </w:r>
      <w:r w:rsidRPr="00C25C75">
        <w:rPr>
          <w:sz w:val="24"/>
          <w:szCs w:val="24"/>
          <w:lang w:eastAsia="zh-CN"/>
        </w:rPr>
        <w:t>创业大学生缺乏创业所需的知识和综合能力。</w:t>
      </w:r>
    </w:p>
    <w:p w:rsidR="002C3E24" w:rsidRPr="00380E01" w:rsidRDefault="002007AF" w:rsidP="00380E01">
      <w:pPr>
        <w:pStyle w:val="a3"/>
        <w:tabs>
          <w:tab w:val="left" w:pos="2156"/>
        </w:tabs>
        <w:spacing w:line="400" w:lineRule="exact"/>
        <w:ind w:left="0" w:firstLineChars="200" w:firstLine="482"/>
        <w:rPr>
          <w:b/>
          <w:sz w:val="24"/>
          <w:szCs w:val="24"/>
          <w:lang w:eastAsia="zh-CN"/>
        </w:rPr>
      </w:pPr>
      <w:r w:rsidRPr="00380E01">
        <w:rPr>
          <w:rFonts w:hint="eastAsia"/>
          <w:b/>
          <w:sz w:val="24"/>
          <w:szCs w:val="24"/>
          <w:lang w:eastAsia="zh-CN"/>
        </w:rPr>
        <w:t>2、</w:t>
      </w:r>
      <w:r w:rsidR="00056319" w:rsidRPr="00380E01">
        <w:rPr>
          <w:rFonts w:hint="eastAsia"/>
          <w:b/>
          <w:sz w:val="24"/>
          <w:szCs w:val="24"/>
          <w:lang w:eastAsia="zh-CN"/>
        </w:rPr>
        <w:t>我国</w:t>
      </w:r>
      <w:r w:rsidRPr="00380E01">
        <w:rPr>
          <w:rFonts w:hint="eastAsia"/>
          <w:b/>
          <w:sz w:val="24"/>
          <w:szCs w:val="24"/>
          <w:lang w:eastAsia="zh-CN"/>
        </w:rPr>
        <w:t>大学生</w:t>
      </w:r>
      <w:r w:rsidR="00056319" w:rsidRPr="00380E01">
        <w:rPr>
          <w:rFonts w:hint="eastAsia"/>
          <w:b/>
          <w:sz w:val="24"/>
          <w:szCs w:val="24"/>
          <w:lang w:eastAsia="zh-CN"/>
        </w:rPr>
        <w:t>创新创业教育现状</w:t>
      </w:r>
      <w:r w:rsidRPr="00380E01">
        <w:rPr>
          <w:rFonts w:hint="eastAsia"/>
          <w:b/>
          <w:sz w:val="24"/>
          <w:szCs w:val="24"/>
          <w:lang w:eastAsia="zh-CN"/>
        </w:rPr>
        <w:t>：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</w:t>
      </w:r>
      <w:r w:rsidR="00056319">
        <w:rPr>
          <w:rFonts w:hint="eastAsia"/>
          <w:sz w:val="24"/>
          <w:szCs w:val="24"/>
          <w:lang w:eastAsia="zh-CN"/>
        </w:rPr>
        <w:t>创新创业意识薄弱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r w:rsidR="00056319">
        <w:rPr>
          <w:rFonts w:hint="eastAsia"/>
          <w:sz w:val="24"/>
          <w:szCs w:val="24"/>
          <w:lang w:eastAsia="zh-CN"/>
        </w:rPr>
        <w:t>创业资金主要靠</w:t>
      </w:r>
      <w:r w:rsidR="00027BBB">
        <w:rPr>
          <w:rFonts w:hint="eastAsia"/>
          <w:sz w:val="24"/>
          <w:szCs w:val="24"/>
          <w:lang w:eastAsia="zh-CN"/>
        </w:rPr>
        <w:t>自筹，缺乏信贷支持</w:t>
      </w:r>
      <w:r>
        <w:rPr>
          <w:rFonts w:hint="eastAsia"/>
          <w:sz w:val="24"/>
          <w:szCs w:val="24"/>
          <w:lang w:eastAsia="zh-CN"/>
        </w:rPr>
        <w:t>；</w:t>
      </w:r>
    </w:p>
    <w:p w:rsidR="002C3E24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</w:t>
      </w:r>
      <w:r w:rsidR="00027BBB">
        <w:rPr>
          <w:rFonts w:hint="eastAsia"/>
          <w:sz w:val="24"/>
          <w:szCs w:val="24"/>
          <w:lang w:eastAsia="zh-CN"/>
        </w:rPr>
        <w:t>创业基地建设与政策支持不足</w:t>
      </w:r>
      <w:r>
        <w:rPr>
          <w:rFonts w:hint="eastAsia"/>
          <w:sz w:val="24"/>
          <w:szCs w:val="24"/>
          <w:lang w:eastAsia="zh-CN"/>
        </w:rPr>
        <w:t>；</w:t>
      </w:r>
    </w:p>
    <w:p w:rsidR="002007AF" w:rsidRDefault="002007AF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</w:t>
      </w:r>
      <w:r w:rsidR="00027BBB">
        <w:rPr>
          <w:rFonts w:hint="eastAsia"/>
          <w:sz w:val="24"/>
          <w:szCs w:val="24"/>
          <w:lang w:eastAsia="zh-CN"/>
        </w:rPr>
        <w:t>创新创业环境不理想</w:t>
      </w:r>
      <w:r>
        <w:rPr>
          <w:rFonts w:hint="eastAsia"/>
          <w:sz w:val="24"/>
          <w:szCs w:val="24"/>
          <w:lang w:eastAsia="zh-CN"/>
        </w:rPr>
        <w:t>。</w:t>
      </w:r>
    </w:p>
    <w:p w:rsidR="002007AF" w:rsidRDefault="002007AF" w:rsidP="002007AF">
      <w:pPr>
        <w:pStyle w:val="a3"/>
        <w:spacing w:before="228"/>
        <w:ind w:left="0"/>
        <w:rPr>
          <w:rFonts w:ascii="黑体" w:eastAsia="黑体" w:hAnsi="黑体" w:cs="黑体"/>
          <w:sz w:val="26"/>
          <w:szCs w:val="26"/>
          <w:lang w:eastAsia="zh-CN"/>
        </w:rPr>
      </w:pPr>
      <w:r w:rsidRPr="005A3BCF">
        <w:rPr>
          <w:rFonts w:ascii="黑体" w:eastAsia="黑体" w:hAnsi="黑体" w:cs="黑体"/>
          <w:sz w:val="24"/>
          <w:szCs w:val="24"/>
          <w:lang w:eastAsia="zh-CN"/>
        </w:rPr>
        <w:t>（二）教学基本要求：</w:t>
      </w:r>
    </w:p>
    <w:p w:rsidR="002007AF" w:rsidRPr="005A3BCF" w:rsidRDefault="005E040A" w:rsidP="002007AF">
      <w:pPr>
        <w:pStyle w:val="a3"/>
        <w:tabs>
          <w:tab w:val="left" w:pos="2156"/>
        </w:tabs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 w:rsidR="002007AF" w:rsidRPr="005A3BCF">
        <w:rPr>
          <w:sz w:val="24"/>
          <w:szCs w:val="24"/>
          <w:lang w:eastAsia="zh-CN"/>
        </w:rPr>
        <w:t>、领会：</w:t>
      </w:r>
      <w:r>
        <w:rPr>
          <w:rFonts w:hint="eastAsia"/>
          <w:sz w:val="24"/>
          <w:szCs w:val="24"/>
          <w:lang w:eastAsia="zh-CN"/>
        </w:rPr>
        <w:t>创业</w:t>
      </w:r>
      <w:r>
        <w:rPr>
          <w:sz w:val="24"/>
          <w:szCs w:val="24"/>
          <w:lang w:eastAsia="zh-CN"/>
        </w:rPr>
        <w:t>环境在创业过程中的重要性</w:t>
      </w:r>
      <w:r w:rsidR="002007AF" w:rsidRPr="005A3BCF">
        <w:rPr>
          <w:sz w:val="24"/>
          <w:szCs w:val="24"/>
          <w:lang w:eastAsia="zh-CN"/>
        </w:rPr>
        <w:t>。</w:t>
      </w:r>
    </w:p>
    <w:p w:rsidR="002007AF" w:rsidRPr="00E8102E" w:rsidRDefault="005E040A" w:rsidP="002007AF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</w:t>
      </w:r>
      <w:r w:rsidR="002007AF" w:rsidRPr="005A3BCF">
        <w:rPr>
          <w:sz w:val="24"/>
          <w:szCs w:val="24"/>
          <w:lang w:eastAsia="zh-CN"/>
        </w:rPr>
        <w:t>、简单应用：</w:t>
      </w:r>
      <w:r w:rsidR="00E8102E" w:rsidRPr="00E8102E">
        <w:rPr>
          <w:sz w:val="24"/>
          <w:szCs w:val="24"/>
          <w:lang w:eastAsia="zh-CN"/>
        </w:rPr>
        <w:t>技术冲突问题解决过程，物理冲突问题解决过程。</w:t>
      </w:r>
    </w:p>
    <w:p w:rsidR="002007AF" w:rsidRPr="005A3BCF" w:rsidRDefault="005E040A" w:rsidP="002007AF">
      <w:pPr>
        <w:pStyle w:val="a3"/>
        <w:spacing w:line="400" w:lineRule="exact"/>
        <w:ind w:left="0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</w:t>
      </w:r>
      <w:r w:rsidR="002007AF" w:rsidRPr="005A3BCF">
        <w:rPr>
          <w:sz w:val="24"/>
          <w:szCs w:val="24"/>
          <w:lang w:eastAsia="zh-CN"/>
        </w:rPr>
        <w:t>、综合应用：</w:t>
      </w:r>
      <w:r w:rsidR="004841EC">
        <w:rPr>
          <w:rFonts w:hint="eastAsia"/>
          <w:sz w:val="24"/>
          <w:szCs w:val="24"/>
          <w:lang w:eastAsia="zh-CN"/>
        </w:rPr>
        <w:t>创业</w:t>
      </w:r>
      <w:r w:rsidR="004841EC">
        <w:rPr>
          <w:sz w:val="24"/>
          <w:szCs w:val="24"/>
          <w:lang w:eastAsia="zh-CN"/>
        </w:rPr>
        <w:t>危机管理</w:t>
      </w:r>
      <w:r w:rsidR="002007AF" w:rsidRPr="005A3BCF">
        <w:rPr>
          <w:sz w:val="24"/>
          <w:szCs w:val="24"/>
          <w:lang w:eastAsia="zh-CN"/>
        </w:rPr>
        <w:t>。</w:t>
      </w:r>
    </w:p>
    <w:p w:rsidR="002007AF" w:rsidRPr="005A3BCF" w:rsidRDefault="002007AF" w:rsidP="002007AF">
      <w:pPr>
        <w:pStyle w:val="a3"/>
        <w:spacing w:before="253"/>
        <w:ind w:left="0" w:right="122"/>
        <w:rPr>
          <w:rFonts w:ascii="黑体" w:eastAsia="黑体" w:hAnsi="黑体" w:cs="黑体"/>
          <w:sz w:val="24"/>
          <w:szCs w:val="24"/>
          <w:lang w:eastAsia="zh-CN"/>
        </w:rPr>
      </w:pPr>
      <w:r w:rsidRPr="005A3BCF">
        <w:rPr>
          <w:rFonts w:ascii="黑体" w:eastAsia="黑体" w:hAnsi="黑体" w:cs="黑体"/>
          <w:sz w:val="24"/>
          <w:szCs w:val="24"/>
          <w:lang w:eastAsia="zh-CN"/>
        </w:rPr>
        <w:t>（三）实践与练习</w:t>
      </w:r>
    </w:p>
    <w:p w:rsidR="004841EC" w:rsidRPr="00295959" w:rsidRDefault="004841EC" w:rsidP="00E8102E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295959">
        <w:rPr>
          <w:rFonts w:cs="宋体"/>
          <w:sz w:val="24"/>
          <w:szCs w:val="24"/>
          <w:lang w:eastAsia="zh-CN"/>
        </w:rPr>
        <w:t>1、每个学生必须根据教学进度和要求撰写创业经营计划书。作业作为该学科的成绩考核的主要 内容。</w:t>
      </w:r>
    </w:p>
    <w:p w:rsidR="004841EC" w:rsidRDefault="004841EC" w:rsidP="00E8102E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295959">
        <w:rPr>
          <w:rFonts w:cs="宋体"/>
          <w:sz w:val="24"/>
          <w:szCs w:val="24"/>
          <w:lang w:eastAsia="zh-CN"/>
        </w:rPr>
        <w:t>2、积极参加创新创业大奖赛。</w:t>
      </w:r>
    </w:p>
    <w:p w:rsidR="007D55D5" w:rsidRPr="007D55D5" w:rsidRDefault="007D55D5" w:rsidP="007D55D5">
      <w:pPr>
        <w:pStyle w:val="a3"/>
        <w:spacing w:before="228" w:line="400" w:lineRule="exact"/>
        <w:ind w:left="0" w:right="1216"/>
        <w:rPr>
          <w:rFonts w:ascii="黑体" w:eastAsia="黑体" w:hAnsi="黑体" w:cs="黑体"/>
          <w:sz w:val="30"/>
          <w:szCs w:val="30"/>
          <w:lang w:eastAsia="zh-CN"/>
        </w:rPr>
      </w:pPr>
      <w:r w:rsidRPr="007D55D5">
        <w:rPr>
          <w:rFonts w:ascii="黑体" w:eastAsia="黑体" w:hAnsi="黑体" w:cs="黑体"/>
          <w:sz w:val="30"/>
          <w:szCs w:val="30"/>
          <w:lang w:eastAsia="zh-CN"/>
        </w:rPr>
        <w:t>四</w:t>
      </w:r>
      <w:r w:rsidRPr="007D55D5">
        <w:rPr>
          <w:rFonts w:ascii="黑体" w:eastAsia="黑体" w:hAnsi="黑体" w:cs="黑体" w:hint="eastAsia"/>
          <w:sz w:val="30"/>
          <w:szCs w:val="30"/>
          <w:lang w:eastAsia="zh-CN"/>
        </w:rPr>
        <w:t>、</w:t>
      </w:r>
      <w:r w:rsidRPr="007D55D5">
        <w:rPr>
          <w:rFonts w:ascii="黑体" w:eastAsia="黑体" w:hAnsi="黑体" w:cs="黑体"/>
          <w:sz w:val="30"/>
          <w:szCs w:val="30"/>
          <w:lang w:eastAsia="zh-CN"/>
        </w:rPr>
        <w:t>考核要求</w:t>
      </w:r>
    </w:p>
    <w:p w:rsidR="007D55D5" w:rsidRDefault="007D55D5" w:rsidP="007D55D5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295959">
        <w:rPr>
          <w:rFonts w:cs="宋体"/>
          <w:sz w:val="24"/>
          <w:szCs w:val="24"/>
          <w:lang w:eastAsia="zh-CN"/>
        </w:rPr>
        <w:t>每个学生必须根据教学进度和要求撰写创业经营</w:t>
      </w:r>
      <w:r w:rsidR="004722CE">
        <w:rPr>
          <w:rFonts w:cs="宋体" w:hint="eastAsia"/>
          <w:sz w:val="24"/>
          <w:szCs w:val="24"/>
          <w:lang w:eastAsia="zh-CN"/>
        </w:rPr>
        <w:t>策划</w:t>
      </w:r>
      <w:r w:rsidRPr="00295959">
        <w:rPr>
          <w:rFonts w:cs="宋体"/>
          <w:sz w:val="24"/>
          <w:szCs w:val="24"/>
          <w:lang w:eastAsia="zh-CN"/>
        </w:rPr>
        <w:t>书</w:t>
      </w:r>
      <w:r w:rsidR="004722CE">
        <w:rPr>
          <w:rFonts w:cs="宋体"/>
          <w:sz w:val="24"/>
          <w:szCs w:val="24"/>
          <w:lang w:eastAsia="zh-CN"/>
        </w:rPr>
        <w:t>组队参加当年的</w:t>
      </w:r>
      <w:r w:rsidR="004722CE">
        <w:rPr>
          <w:rFonts w:cs="宋体" w:hint="eastAsia"/>
          <w:sz w:val="24"/>
          <w:szCs w:val="24"/>
          <w:lang w:eastAsia="zh-CN"/>
        </w:rPr>
        <w:t>“互联网+”创新创业大赛</w:t>
      </w:r>
      <w:r w:rsidRPr="00295959">
        <w:rPr>
          <w:rFonts w:cs="宋体"/>
          <w:sz w:val="24"/>
          <w:szCs w:val="24"/>
          <w:lang w:eastAsia="zh-CN"/>
        </w:rPr>
        <w:t>。</w:t>
      </w:r>
      <w:r w:rsidR="004722CE">
        <w:rPr>
          <w:rFonts w:cs="宋体" w:hint="eastAsia"/>
          <w:sz w:val="24"/>
          <w:szCs w:val="24"/>
          <w:lang w:eastAsia="zh-CN"/>
        </w:rPr>
        <w:t>策划书</w:t>
      </w:r>
      <w:r w:rsidR="004722CE">
        <w:rPr>
          <w:rFonts w:cs="宋体"/>
          <w:sz w:val="24"/>
          <w:szCs w:val="24"/>
          <w:lang w:eastAsia="zh-CN"/>
        </w:rPr>
        <w:t>的质量作为</w:t>
      </w:r>
      <w:r w:rsidRPr="00295959">
        <w:rPr>
          <w:rFonts w:cs="宋体"/>
          <w:sz w:val="24"/>
          <w:szCs w:val="24"/>
          <w:lang w:eastAsia="zh-CN"/>
        </w:rPr>
        <w:t>该学科的成绩考核的主要内容。</w:t>
      </w:r>
    </w:p>
    <w:p w:rsidR="007D55D5" w:rsidRPr="006C4B3E" w:rsidRDefault="007D55D5" w:rsidP="00202064">
      <w:pPr>
        <w:pStyle w:val="a3"/>
        <w:tabs>
          <w:tab w:val="left" w:pos="2001"/>
        </w:tabs>
        <w:spacing w:beforeLines="100" w:line="400" w:lineRule="exact"/>
        <w:ind w:left="0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 w:hint="eastAsia"/>
          <w:sz w:val="30"/>
          <w:szCs w:val="30"/>
          <w:lang w:eastAsia="zh-CN"/>
        </w:rPr>
        <w:t>五</w:t>
      </w:r>
      <w:r w:rsidRPr="006C4B3E">
        <w:rPr>
          <w:rFonts w:ascii="黑体" w:eastAsia="黑体" w:hAnsi="黑体" w:cs="黑体"/>
          <w:sz w:val="30"/>
          <w:szCs w:val="30"/>
          <w:lang w:eastAsia="zh-CN"/>
        </w:rPr>
        <w:t>、教学方法与手段</w:t>
      </w:r>
    </w:p>
    <w:p w:rsidR="007D55D5" w:rsidRPr="006C4B3E" w:rsidRDefault="007D55D5" w:rsidP="007D55D5">
      <w:pPr>
        <w:pStyle w:val="a3"/>
        <w:spacing w:line="400" w:lineRule="exact"/>
        <w:ind w:left="0" w:firstLineChars="200" w:firstLine="480"/>
        <w:rPr>
          <w:rFonts w:cs="宋体"/>
          <w:sz w:val="24"/>
          <w:szCs w:val="24"/>
          <w:lang w:eastAsia="zh-CN"/>
        </w:rPr>
      </w:pPr>
      <w:r w:rsidRPr="006C4B3E">
        <w:rPr>
          <w:rFonts w:cs="宋体"/>
          <w:sz w:val="24"/>
          <w:szCs w:val="24"/>
          <w:lang w:eastAsia="zh-CN"/>
        </w:rPr>
        <w:t>本课程中采用课堂教学与课外</w:t>
      </w:r>
      <w:r w:rsidR="00A14A4E">
        <w:rPr>
          <w:rFonts w:cs="宋体"/>
          <w:sz w:val="24"/>
          <w:szCs w:val="24"/>
          <w:lang w:eastAsia="zh-CN"/>
        </w:rPr>
        <w:t>作业</w:t>
      </w:r>
      <w:r w:rsidRPr="006C4B3E">
        <w:rPr>
          <w:rFonts w:cs="宋体"/>
          <w:sz w:val="24"/>
          <w:szCs w:val="24"/>
          <w:lang w:eastAsia="zh-CN"/>
        </w:rPr>
        <w:t>训练相结合的方式，主要采取案例分析、情景模拟、师生互动、角色扮演、社会调查和</w:t>
      </w:r>
      <w:r w:rsidR="00A14A4E">
        <w:rPr>
          <w:rFonts w:cs="宋体" w:hint="eastAsia"/>
          <w:sz w:val="24"/>
          <w:szCs w:val="24"/>
          <w:lang w:eastAsia="zh-CN"/>
        </w:rPr>
        <w:t>互联网+</w:t>
      </w:r>
      <w:r w:rsidRPr="006C4B3E">
        <w:rPr>
          <w:rFonts w:cs="宋体"/>
          <w:sz w:val="24"/>
          <w:szCs w:val="24"/>
          <w:lang w:eastAsia="zh-CN"/>
        </w:rPr>
        <w:t>比赛等方法充分调动了学生的积极性。</w:t>
      </w:r>
    </w:p>
    <w:p w:rsidR="007D55D5" w:rsidRDefault="00320C8E" w:rsidP="00202064">
      <w:pPr>
        <w:pStyle w:val="a3"/>
        <w:tabs>
          <w:tab w:val="left" w:pos="2001"/>
        </w:tabs>
        <w:spacing w:beforeLines="100" w:line="400" w:lineRule="exact"/>
        <w:ind w:left="0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 w:hint="eastAsia"/>
          <w:sz w:val="30"/>
          <w:szCs w:val="30"/>
          <w:lang w:eastAsia="zh-CN"/>
        </w:rPr>
        <w:t>六</w:t>
      </w:r>
      <w:r w:rsidR="007D55D5" w:rsidRPr="006C4B3E">
        <w:rPr>
          <w:rFonts w:ascii="黑体" w:eastAsia="黑体" w:hAnsi="黑体" w:cs="黑体"/>
          <w:sz w:val="30"/>
          <w:szCs w:val="30"/>
          <w:lang w:eastAsia="zh-CN"/>
        </w:rPr>
        <w:t>、考核方法</w:t>
      </w:r>
    </w:p>
    <w:p w:rsidR="007D55D5" w:rsidRPr="006C4B3E" w:rsidRDefault="007D55D5" w:rsidP="007D55D5">
      <w:pPr>
        <w:pStyle w:val="a3"/>
        <w:tabs>
          <w:tab w:val="left" w:pos="2001"/>
        </w:tabs>
        <w:spacing w:line="402" w:lineRule="exact"/>
        <w:rPr>
          <w:rFonts w:cs="宋体"/>
          <w:sz w:val="24"/>
          <w:szCs w:val="24"/>
          <w:lang w:eastAsia="zh-CN"/>
        </w:rPr>
      </w:pPr>
      <w:r w:rsidRPr="006C4B3E">
        <w:rPr>
          <w:rFonts w:cs="宋体"/>
          <w:sz w:val="24"/>
          <w:szCs w:val="24"/>
          <w:lang w:eastAsia="zh-CN"/>
        </w:rPr>
        <w:t>1、考核方式：考查</w:t>
      </w:r>
    </w:p>
    <w:p w:rsidR="007D55D5" w:rsidRPr="006C4B3E" w:rsidRDefault="007D55D5" w:rsidP="007D55D5">
      <w:pPr>
        <w:pStyle w:val="a3"/>
        <w:spacing w:line="400" w:lineRule="exact"/>
        <w:ind w:left="0" w:firstLineChars="300" w:firstLine="720"/>
        <w:rPr>
          <w:rFonts w:cs="宋体"/>
          <w:sz w:val="24"/>
          <w:szCs w:val="24"/>
          <w:lang w:eastAsia="zh-CN"/>
        </w:rPr>
      </w:pPr>
      <w:r w:rsidRPr="006C4B3E">
        <w:rPr>
          <w:rFonts w:cs="宋体"/>
          <w:sz w:val="24"/>
          <w:szCs w:val="24"/>
          <w:lang w:eastAsia="zh-CN"/>
        </w:rPr>
        <w:t>2、期末考核形式：</w:t>
      </w:r>
      <w:r w:rsidR="00A14A4E">
        <w:rPr>
          <w:rFonts w:cs="宋体" w:hint="eastAsia"/>
          <w:sz w:val="24"/>
          <w:szCs w:val="24"/>
          <w:lang w:eastAsia="zh-CN"/>
        </w:rPr>
        <w:t>商业</w:t>
      </w:r>
      <w:r w:rsidR="00A14A4E">
        <w:rPr>
          <w:rFonts w:cs="宋体"/>
          <w:sz w:val="24"/>
          <w:szCs w:val="24"/>
          <w:lang w:eastAsia="zh-CN"/>
        </w:rPr>
        <w:t>策划书</w:t>
      </w:r>
    </w:p>
    <w:p w:rsidR="002C3E24" w:rsidRDefault="007D55D5" w:rsidP="007B7E0B">
      <w:pPr>
        <w:pStyle w:val="a3"/>
        <w:spacing w:line="400" w:lineRule="exact"/>
        <w:ind w:left="0" w:firstLineChars="300" w:firstLine="720"/>
        <w:rPr>
          <w:rFonts w:cs="宋体"/>
          <w:sz w:val="24"/>
          <w:szCs w:val="24"/>
          <w:lang w:eastAsia="zh-CN"/>
        </w:rPr>
      </w:pPr>
      <w:r w:rsidRPr="006C4B3E">
        <w:rPr>
          <w:rFonts w:cs="宋体"/>
          <w:sz w:val="24"/>
          <w:szCs w:val="24"/>
          <w:lang w:eastAsia="zh-CN"/>
        </w:rPr>
        <w:t xml:space="preserve">3、成绩评定方案：学生平时听课为 </w:t>
      </w:r>
      <w:r w:rsidR="00A14A4E">
        <w:rPr>
          <w:rFonts w:cs="宋体" w:hint="eastAsia"/>
          <w:sz w:val="24"/>
          <w:szCs w:val="24"/>
          <w:lang w:eastAsia="zh-CN"/>
        </w:rPr>
        <w:t>2</w:t>
      </w:r>
      <w:r w:rsidRPr="006C4B3E">
        <w:rPr>
          <w:rFonts w:cs="宋体"/>
          <w:sz w:val="24"/>
          <w:szCs w:val="24"/>
          <w:lang w:eastAsia="zh-CN"/>
        </w:rPr>
        <w:t xml:space="preserve">0%、课外作业为 </w:t>
      </w:r>
      <w:r w:rsidR="00A14A4E">
        <w:rPr>
          <w:rFonts w:cs="宋体" w:hint="eastAsia"/>
          <w:sz w:val="24"/>
          <w:szCs w:val="24"/>
          <w:lang w:eastAsia="zh-CN"/>
        </w:rPr>
        <w:t>2</w:t>
      </w:r>
      <w:r w:rsidRPr="006C4B3E">
        <w:rPr>
          <w:rFonts w:cs="宋体"/>
          <w:sz w:val="24"/>
          <w:szCs w:val="24"/>
          <w:lang w:eastAsia="zh-CN"/>
        </w:rPr>
        <w:t>0%、</w:t>
      </w:r>
      <w:r w:rsidR="00A14A4E">
        <w:rPr>
          <w:rFonts w:cs="宋体" w:hint="eastAsia"/>
          <w:sz w:val="24"/>
          <w:szCs w:val="24"/>
          <w:lang w:eastAsia="zh-CN"/>
        </w:rPr>
        <w:t>“互联网+”创新创业大赛6</w:t>
      </w:r>
      <w:r w:rsidRPr="006C4B3E">
        <w:rPr>
          <w:rFonts w:cs="宋体"/>
          <w:sz w:val="24"/>
          <w:szCs w:val="24"/>
          <w:lang w:eastAsia="zh-CN"/>
        </w:rPr>
        <w:t>0%。</w:t>
      </w:r>
    </w:p>
    <w:sectPr w:rsidR="002C3E24" w:rsidSect="007A7607">
      <w:pgSz w:w="17860" w:h="25260"/>
      <w:pgMar w:top="1640" w:right="1840" w:bottom="280" w:left="18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2FE" w:rsidRDefault="001562FE" w:rsidP="00E92A35">
      <w:r>
        <w:separator/>
      </w:r>
    </w:p>
  </w:endnote>
  <w:endnote w:type="continuationSeparator" w:id="1">
    <w:p w:rsidR="001562FE" w:rsidRDefault="001562FE" w:rsidP="00E92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2FE" w:rsidRDefault="001562FE" w:rsidP="00E92A35">
      <w:r>
        <w:separator/>
      </w:r>
    </w:p>
  </w:footnote>
  <w:footnote w:type="continuationSeparator" w:id="1">
    <w:p w:rsidR="001562FE" w:rsidRDefault="001562FE" w:rsidP="00E92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22CD"/>
    <w:multiLevelType w:val="hybridMultilevel"/>
    <w:tmpl w:val="294809F6"/>
    <w:lvl w:ilvl="0" w:tplc="46C8FC3C">
      <w:start w:val="1"/>
      <w:numFmt w:val="decimal"/>
      <w:lvlText w:val="%1、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4" w:hanging="420"/>
      </w:pPr>
    </w:lvl>
    <w:lvl w:ilvl="2" w:tplc="0409001B" w:tentative="1">
      <w:start w:val="1"/>
      <w:numFmt w:val="lowerRoman"/>
      <w:lvlText w:val="%3."/>
      <w:lvlJc w:val="righ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9" w:tentative="1">
      <w:start w:val="1"/>
      <w:numFmt w:val="lowerLetter"/>
      <w:lvlText w:val="%5)"/>
      <w:lvlJc w:val="left"/>
      <w:pPr>
        <w:ind w:left="2744" w:hanging="420"/>
      </w:pPr>
    </w:lvl>
    <w:lvl w:ilvl="5" w:tplc="0409001B" w:tentative="1">
      <w:start w:val="1"/>
      <w:numFmt w:val="lowerRoman"/>
      <w:lvlText w:val="%6."/>
      <w:lvlJc w:val="righ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9" w:tentative="1">
      <w:start w:val="1"/>
      <w:numFmt w:val="lowerLetter"/>
      <w:lvlText w:val="%8)"/>
      <w:lvlJc w:val="left"/>
      <w:pPr>
        <w:ind w:left="4004" w:hanging="420"/>
      </w:pPr>
    </w:lvl>
    <w:lvl w:ilvl="8" w:tplc="0409001B" w:tentative="1">
      <w:start w:val="1"/>
      <w:numFmt w:val="lowerRoman"/>
      <w:lvlText w:val="%9."/>
      <w:lvlJc w:val="right"/>
      <w:pPr>
        <w:ind w:left="4424" w:hanging="420"/>
      </w:pPr>
    </w:lvl>
  </w:abstractNum>
  <w:abstractNum w:abstractNumId="1">
    <w:nsid w:val="15407E00"/>
    <w:multiLevelType w:val="hybridMultilevel"/>
    <w:tmpl w:val="9A064F9C"/>
    <w:lvl w:ilvl="0" w:tplc="D02A827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7A25AD"/>
    <w:multiLevelType w:val="hybridMultilevel"/>
    <w:tmpl w:val="01B6024A"/>
    <w:lvl w:ilvl="0" w:tplc="711A4B74">
      <w:start w:val="3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1A4B44"/>
    <w:multiLevelType w:val="hybridMultilevel"/>
    <w:tmpl w:val="E1F2A30A"/>
    <w:lvl w:ilvl="0" w:tplc="2550BDF4">
      <w:start w:val="1"/>
      <w:numFmt w:val="decimal"/>
      <w:lvlText w:val="%1、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4">
    <w:nsid w:val="42DB1EB5"/>
    <w:multiLevelType w:val="hybridMultilevel"/>
    <w:tmpl w:val="6A2EDBCE"/>
    <w:lvl w:ilvl="0" w:tplc="C6DEEB3E">
      <w:numFmt w:val="decimal"/>
      <w:lvlText w:val="%1"/>
      <w:lvlJc w:val="left"/>
      <w:pPr>
        <w:ind w:left="512" w:hanging="360"/>
      </w:pPr>
      <w:rPr>
        <w:rFonts w:ascii="Times New Roman" w:eastAsia="Times New Roman" w:hAnsi="Times New Roman" w:cs="Times New Roman" w:hint="default"/>
        <w:w w:val="102"/>
      </w:rPr>
    </w:lvl>
    <w:lvl w:ilvl="1" w:tplc="04090019" w:tentative="1">
      <w:start w:val="1"/>
      <w:numFmt w:val="lowerLetter"/>
      <w:lvlText w:val="%2)"/>
      <w:lvlJc w:val="left"/>
      <w:pPr>
        <w:ind w:left="992" w:hanging="420"/>
      </w:pPr>
    </w:lvl>
    <w:lvl w:ilvl="2" w:tplc="0409001B" w:tentative="1">
      <w:start w:val="1"/>
      <w:numFmt w:val="lowerRoman"/>
      <w:lvlText w:val="%3."/>
      <w:lvlJc w:val="righ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9" w:tentative="1">
      <w:start w:val="1"/>
      <w:numFmt w:val="lowerLetter"/>
      <w:lvlText w:val="%5)"/>
      <w:lvlJc w:val="left"/>
      <w:pPr>
        <w:ind w:left="2252" w:hanging="420"/>
      </w:pPr>
    </w:lvl>
    <w:lvl w:ilvl="5" w:tplc="0409001B" w:tentative="1">
      <w:start w:val="1"/>
      <w:numFmt w:val="lowerRoman"/>
      <w:lvlText w:val="%6."/>
      <w:lvlJc w:val="righ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9" w:tentative="1">
      <w:start w:val="1"/>
      <w:numFmt w:val="lowerLetter"/>
      <w:lvlText w:val="%8)"/>
      <w:lvlJc w:val="left"/>
      <w:pPr>
        <w:ind w:left="3512" w:hanging="420"/>
      </w:pPr>
    </w:lvl>
    <w:lvl w:ilvl="8" w:tplc="0409001B" w:tentative="1">
      <w:start w:val="1"/>
      <w:numFmt w:val="lowerRoman"/>
      <w:lvlText w:val="%9."/>
      <w:lvlJc w:val="right"/>
      <w:pPr>
        <w:ind w:left="3932" w:hanging="420"/>
      </w:pPr>
    </w:lvl>
  </w:abstractNum>
  <w:abstractNum w:abstractNumId="5">
    <w:nsid w:val="4FB06A59"/>
    <w:multiLevelType w:val="hybridMultilevel"/>
    <w:tmpl w:val="EBB2BB30"/>
    <w:lvl w:ilvl="0" w:tplc="ACC21DA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E518D7"/>
    <w:multiLevelType w:val="hybridMultilevel"/>
    <w:tmpl w:val="052CDFF0"/>
    <w:lvl w:ilvl="0" w:tplc="DFF8DAD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6CD60C9C"/>
    <w:multiLevelType w:val="hybridMultilevel"/>
    <w:tmpl w:val="10C49538"/>
    <w:lvl w:ilvl="0" w:tplc="D9A087EC">
      <w:start w:val="3"/>
      <w:numFmt w:val="japaneseCounting"/>
      <w:lvlText w:val="%1、"/>
      <w:lvlJc w:val="left"/>
      <w:pPr>
        <w:ind w:left="720" w:hanging="720"/>
      </w:pPr>
      <w:rPr>
        <w:rFonts w:ascii="宋体" w:eastAsia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CF000C0"/>
    <w:multiLevelType w:val="hybridMultilevel"/>
    <w:tmpl w:val="D1147C1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754E10E6"/>
    <w:multiLevelType w:val="hybridMultilevel"/>
    <w:tmpl w:val="C66A4240"/>
    <w:lvl w:ilvl="0" w:tplc="0786008E">
      <w:start w:val="1"/>
      <w:numFmt w:val="decimal"/>
      <w:lvlText w:val="%1、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4" w:hanging="420"/>
      </w:pPr>
    </w:lvl>
    <w:lvl w:ilvl="2" w:tplc="0409001B" w:tentative="1">
      <w:start w:val="1"/>
      <w:numFmt w:val="lowerRoman"/>
      <w:lvlText w:val="%3."/>
      <w:lvlJc w:val="righ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9" w:tentative="1">
      <w:start w:val="1"/>
      <w:numFmt w:val="lowerLetter"/>
      <w:lvlText w:val="%5)"/>
      <w:lvlJc w:val="left"/>
      <w:pPr>
        <w:ind w:left="2744" w:hanging="420"/>
      </w:pPr>
    </w:lvl>
    <w:lvl w:ilvl="5" w:tplc="0409001B" w:tentative="1">
      <w:start w:val="1"/>
      <w:numFmt w:val="lowerRoman"/>
      <w:lvlText w:val="%6."/>
      <w:lvlJc w:val="righ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9" w:tentative="1">
      <w:start w:val="1"/>
      <w:numFmt w:val="lowerLetter"/>
      <w:lvlText w:val="%8)"/>
      <w:lvlJc w:val="left"/>
      <w:pPr>
        <w:ind w:left="4004" w:hanging="420"/>
      </w:pPr>
    </w:lvl>
    <w:lvl w:ilvl="8" w:tplc="0409001B" w:tentative="1">
      <w:start w:val="1"/>
      <w:numFmt w:val="lowerRoman"/>
      <w:lvlText w:val="%9."/>
      <w:lvlJc w:val="right"/>
      <w:pPr>
        <w:ind w:left="4424" w:hanging="420"/>
      </w:pPr>
    </w:lvl>
  </w:abstractNum>
  <w:abstractNum w:abstractNumId="10">
    <w:nsid w:val="7A211D9B"/>
    <w:multiLevelType w:val="hybridMultilevel"/>
    <w:tmpl w:val="C012FDB4"/>
    <w:lvl w:ilvl="0" w:tplc="7FE055E4">
      <w:start w:val="3"/>
      <w:numFmt w:val="none"/>
      <w:lvlText w:val="三、"/>
      <w:lvlJc w:val="left"/>
      <w:pPr>
        <w:ind w:left="720" w:hanging="720"/>
      </w:pPr>
      <w:rPr>
        <w:rFonts w:ascii="宋体" w:eastAsia="宋体" w:hAnsi="宋体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B302FE1"/>
    <w:multiLevelType w:val="hybridMultilevel"/>
    <w:tmpl w:val="F8F68F84"/>
    <w:lvl w:ilvl="0" w:tplc="20363CDA">
      <w:start w:val="1"/>
      <w:numFmt w:val="japaneseCounting"/>
      <w:lvlText w:val="第%1章"/>
      <w:lvlJc w:val="left"/>
      <w:pPr>
        <w:ind w:left="900" w:hanging="900"/>
      </w:pPr>
      <w:rPr>
        <w:rFonts w:hint="default"/>
        <w:w w:val="95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10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946D4A"/>
    <w:rsid w:val="000111D9"/>
    <w:rsid w:val="00027BBB"/>
    <w:rsid w:val="0003148E"/>
    <w:rsid w:val="00056319"/>
    <w:rsid w:val="0007256D"/>
    <w:rsid w:val="00092F85"/>
    <w:rsid w:val="000A06E2"/>
    <w:rsid w:val="000F46A1"/>
    <w:rsid w:val="00125CF8"/>
    <w:rsid w:val="00140821"/>
    <w:rsid w:val="0014722F"/>
    <w:rsid w:val="001562FE"/>
    <w:rsid w:val="00172BBB"/>
    <w:rsid w:val="00195915"/>
    <w:rsid w:val="001A74C6"/>
    <w:rsid w:val="001C6D97"/>
    <w:rsid w:val="001D6430"/>
    <w:rsid w:val="001E451B"/>
    <w:rsid w:val="001F5D5D"/>
    <w:rsid w:val="002007AF"/>
    <w:rsid w:val="00202064"/>
    <w:rsid w:val="002356C0"/>
    <w:rsid w:val="00294611"/>
    <w:rsid w:val="002949E8"/>
    <w:rsid w:val="00295959"/>
    <w:rsid w:val="00295B94"/>
    <w:rsid w:val="002B3725"/>
    <w:rsid w:val="002C3E24"/>
    <w:rsid w:val="002C6BA3"/>
    <w:rsid w:val="002F5AB8"/>
    <w:rsid w:val="002F67DC"/>
    <w:rsid w:val="0031589D"/>
    <w:rsid w:val="00320C8E"/>
    <w:rsid w:val="00342EE6"/>
    <w:rsid w:val="00357524"/>
    <w:rsid w:val="0036514D"/>
    <w:rsid w:val="003708B0"/>
    <w:rsid w:val="00380E01"/>
    <w:rsid w:val="003A0F17"/>
    <w:rsid w:val="003C016A"/>
    <w:rsid w:val="003C4A35"/>
    <w:rsid w:val="003C74B9"/>
    <w:rsid w:val="003E4EEC"/>
    <w:rsid w:val="003F7083"/>
    <w:rsid w:val="00412104"/>
    <w:rsid w:val="00446350"/>
    <w:rsid w:val="004722CE"/>
    <w:rsid w:val="004841EC"/>
    <w:rsid w:val="004C76A1"/>
    <w:rsid w:val="00564F8A"/>
    <w:rsid w:val="00566572"/>
    <w:rsid w:val="00585A0E"/>
    <w:rsid w:val="005A3BCF"/>
    <w:rsid w:val="005E040A"/>
    <w:rsid w:val="00601E88"/>
    <w:rsid w:val="00607C4A"/>
    <w:rsid w:val="0061165B"/>
    <w:rsid w:val="006172DB"/>
    <w:rsid w:val="00646518"/>
    <w:rsid w:val="00670E0A"/>
    <w:rsid w:val="006718A6"/>
    <w:rsid w:val="00693FC6"/>
    <w:rsid w:val="006C4B3E"/>
    <w:rsid w:val="006F2FC0"/>
    <w:rsid w:val="007131F0"/>
    <w:rsid w:val="00761A0F"/>
    <w:rsid w:val="00775DB7"/>
    <w:rsid w:val="007A6C3B"/>
    <w:rsid w:val="007A7607"/>
    <w:rsid w:val="007B7E0B"/>
    <w:rsid w:val="007D55D5"/>
    <w:rsid w:val="007D5CD0"/>
    <w:rsid w:val="00801E6E"/>
    <w:rsid w:val="00822FA3"/>
    <w:rsid w:val="00862345"/>
    <w:rsid w:val="00866587"/>
    <w:rsid w:val="008733A9"/>
    <w:rsid w:val="00876671"/>
    <w:rsid w:val="0088529C"/>
    <w:rsid w:val="00885EDB"/>
    <w:rsid w:val="008B3FE5"/>
    <w:rsid w:val="008D2BB1"/>
    <w:rsid w:val="008F032D"/>
    <w:rsid w:val="00917EAF"/>
    <w:rsid w:val="009276CB"/>
    <w:rsid w:val="0093791E"/>
    <w:rsid w:val="009415AE"/>
    <w:rsid w:val="00946D4A"/>
    <w:rsid w:val="00950DC8"/>
    <w:rsid w:val="00957457"/>
    <w:rsid w:val="0097010A"/>
    <w:rsid w:val="009935DC"/>
    <w:rsid w:val="009D2507"/>
    <w:rsid w:val="009D5F6F"/>
    <w:rsid w:val="009E73EB"/>
    <w:rsid w:val="009F0415"/>
    <w:rsid w:val="009F3792"/>
    <w:rsid w:val="00A035AE"/>
    <w:rsid w:val="00A035B7"/>
    <w:rsid w:val="00A0714A"/>
    <w:rsid w:val="00A14A4E"/>
    <w:rsid w:val="00A3226A"/>
    <w:rsid w:val="00A40AD4"/>
    <w:rsid w:val="00A40EB8"/>
    <w:rsid w:val="00A50042"/>
    <w:rsid w:val="00A62B0C"/>
    <w:rsid w:val="00A72702"/>
    <w:rsid w:val="00A84978"/>
    <w:rsid w:val="00AE281D"/>
    <w:rsid w:val="00B059C1"/>
    <w:rsid w:val="00B268C4"/>
    <w:rsid w:val="00B53EAC"/>
    <w:rsid w:val="00B55076"/>
    <w:rsid w:val="00B64543"/>
    <w:rsid w:val="00BB2749"/>
    <w:rsid w:val="00BC4C58"/>
    <w:rsid w:val="00BD658C"/>
    <w:rsid w:val="00BD742C"/>
    <w:rsid w:val="00BE315A"/>
    <w:rsid w:val="00C014DB"/>
    <w:rsid w:val="00C25C75"/>
    <w:rsid w:val="00C4296B"/>
    <w:rsid w:val="00C5613C"/>
    <w:rsid w:val="00C72020"/>
    <w:rsid w:val="00CB35ED"/>
    <w:rsid w:val="00CC7AEF"/>
    <w:rsid w:val="00CD1F7D"/>
    <w:rsid w:val="00D06644"/>
    <w:rsid w:val="00D07022"/>
    <w:rsid w:val="00D2315E"/>
    <w:rsid w:val="00D27A5F"/>
    <w:rsid w:val="00D41749"/>
    <w:rsid w:val="00D55E9F"/>
    <w:rsid w:val="00D765CB"/>
    <w:rsid w:val="00D95F76"/>
    <w:rsid w:val="00DA7B27"/>
    <w:rsid w:val="00DF2AE7"/>
    <w:rsid w:val="00E15CDE"/>
    <w:rsid w:val="00E32406"/>
    <w:rsid w:val="00E531B2"/>
    <w:rsid w:val="00E54050"/>
    <w:rsid w:val="00E8102E"/>
    <w:rsid w:val="00E92A35"/>
    <w:rsid w:val="00EB2403"/>
    <w:rsid w:val="00EB3DFC"/>
    <w:rsid w:val="00EC0C25"/>
    <w:rsid w:val="00EC1677"/>
    <w:rsid w:val="00ED2A56"/>
    <w:rsid w:val="00ED4769"/>
    <w:rsid w:val="00EF3D20"/>
    <w:rsid w:val="00F22245"/>
    <w:rsid w:val="00F27119"/>
    <w:rsid w:val="00F47302"/>
    <w:rsid w:val="00F74DF2"/>
    <w:rsid w:val="00F77563"/>
    <w:rsid w:val="00F914AB"/>
    <w:rsid w:val="00F95595"/>
    <w:rsid w:val="00F97F37"/>
    <w:rsid w:val="00FD03EA"/>
    <w:rsid w:val="00FD5659"/>
    <w:rsid w:val="00FD5DF2"/>
    <w:rsid w:val="00FD7299"/>
    <w:rsid w:val="00FD7E15"/>
    <w:rsid w:val="00FF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607"/>
  </w:style>
  <w:style w:type="paragraph" w:styleId="1">
    <w:name w:val="heading 1"/>
    <w:basedOn w:val="a"/>
    <w:uiPriority w:val="1"/>
    <w:qFormat/>
    <w:rsid w:val="007A7607"/>
    <w:pPr>
      <w:ind w:left="1008"/>
      <w:outlineLvl w:val="0"/>
    </w:pPr>
    <w:rPr>
      <w:rFonts w:ascii="黑体" w:eastAsia="黑体" w:hAnsi="黑体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BD658C"/>
    <w:pPr>
      <w:keepNext/>
      <w:keepLines/>
      <w:spacing w:before="260" w:after="260" w:line="416" w:lineRule="auto"/>
      <w:jc w:val="both"/>
      <w:outlineLvl w:val="1"/>
    </w:pPr>
    <w:rPr>
      <w:rFonts w:ascii="Calibri Light" w:eastAsia="宋体" w:hAnsi="Calibri Light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6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7607"/>
    <w:pPr>
      <w:ind w:left="738"/>
    </w:pPr>
    <w:rPr>
      <w:rFonts w:ascii="宋体" w:eastAsia="宋体" w:hAnsi="宋体"/>
      <w:sz w:val="31"/>
      <w:szCs w:val="31"/>
    </w:rPr>
  </w:style>
  <w:style w:type="paragraph" w:styleId="a4">
    <w:name w:val="List Paragraph"/>
    <w:basedOn w:val="a"/>
    <w:uiPriority w:val="34"/>
    <w:qFormat/>
    <w:rsid w:val="007A7607"/>
  </w:style>
  <w:style w:type="paragraph" w:customStyle="1" w:styleId="TableParagraph">
    <w:name w:val="Table Paragraph"/>
    <w:basedOn w:val="a"/>
    <w:uiPriority w:val="1"/>
    <w:qFormat/>
    <w:rsid w:val="007A7607"/>
  </w:style>
  <w:style w:type="paragraph" w:styleId="a5">
    <w:name w:val="header"/>
    <w:basedOn w:val="a"/>
    <w:link w:val="Char"/>
    <w:uiPriority w:val="99"/>
    <w:unhideWhenUsed/>
    <w:rsid w:val="00E92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92A3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92A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92A3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A40AD4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customStyle="1" w:styleId="2Char">
    <w:name w:val="标题 2 Char"/>
    <w:basedOn w:val="a0"/>
    <w:link w:val="2"/>
    <w:uiPriority w:val="9"/>
    <w:rsid w:val="00BD658C"/>
    <w:rPr>
      <w:rFonts w:ascii="Calibri Light" w:eastAsia="宋体" w:hAnsi="Calibri Light" w:cs="Times New Roman"/>
      <w:b/>
      <w:bCs/>
      <w:kern w:val="2"/>
      <w:sz w:val="32"/>
      <w:szCs w:val="32"/>
    </w:rPr>
  </w:style>
  <w:style w:type="paragraph" w:customStyle="1" w:styleId="Default">
    <w:name w:val="Default"/>
    <w:rsid w:val="00BD658C"/>
    <w:pPr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  <w:lang w:eastAsia="zh-CN"/>
    </w:rPr>
  </w:style>
  <w:style w:type="paragraph" w:styleId="a8">
    <w:name w:val="No Spacing"/>
    <w:uiPriority w:val="1"/>
    <w:qFormat/>
    <w:rsid w:val="00BD658C"/>
    <w:pPr>
      <w:jc w:val="both"/>
    </w:pPr>
    <w:rPr>
      <w:rFonts w:ascii="Times New Roman" w:eastAsia="宋体" w:hAnsi="Times New Roman" w:cs="Times New Roman"/>
      <w:kern w:val="2"/>
      <w:sz w:val="2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008"/>
      <w:outlineLvl w:val="0"/>
    </w:pPr>
    <w:rPr>
      <w:rFonts w:ascii="黑体" w:eastAsia="黑体" w:hAnsi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38"/>
    </w:pPr>
    <w:rPr>
      <w:rFonts w:ascii="宋体" w:eastAsia="宋体" w:hAnsi="宋体"/>
      <w:sz w:val="31"/>
      <w:szCs w:val="3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E92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92A3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92A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92A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01B0-D72B-4675-8099-00927586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2580</Characters>
  <Application>Microsoft Office Word</Application>
  <DocSecurity>0</DocSecurity>
  <Lines>21</Lines>
  <Paragraphs>6</Paragraphs>
  <ScaleCrop>false</ScaleCrop>
  <Company>Win10_64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Win10_64</cp:lastModifiedBy>
  <cp:revision>3</cp:revision>
  <dcterms:created xsi:type="dcterms:W3CDTF">2023-08-09T01:44:00Z</dcterms:created>
  <dcterms:modified xsi:type="dcterms:W3CDTF">2023-08-09T01:47:00Z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LastSaved">
    <vt:filetime>2021-09-09T00:00:00Z</vt:filetime>
  </property>
</Properties>
</file>