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val="0"/>
        <w:autoSpaceDE/>
        <w:autoSpaceDN/>
        <w:spacing w:before="0" w:after="0" w:line="240" w:lineRule="auto"/>
        <w:ind w:right="0" w:firstLine="0"/>
        <w:jc w:val="both"/>
        <w:rPr>
          <w:rFonts w:hint="eastAsia" w:ascii="微软雅黑" w:hAnsi="微软雅黑" w:eastAsia="微软雅黑" w:cs="微软雅黑"/>
          <w:b w:val="0"/>
          <w:i w:val="0"/>
          <w:caps w:val="0"/>
          <w:color w:val="313131"/>
          <w:spacing w:val="0"/>
          <w:sz w:val="44"/>
          <w:szCs w:val="21"/>
        </w:rPr>
      </w:pPr>
      <w:r>
        <w:rPr>
          <w:rFonts w:hint="default" w:ascii="宋体" w:hAnsi="宋体" w:eastAsia="宋体"/>
          <w:color w:val="auto"/>
          <w:position w:val="0"/>
          <w:sz w:val="24"/>
          <w:szCs w:val="24"/>
        </w:rPr>
        <w:t xml:space="preserve">   </w:t>
      </w:r>
      <w:r>
        <w:rPr>
          <w:rFonts w:hint="eastAsia" w:ascii="微软雅黑" w:hAnsi="微软雅黑" w:eastAsia="微软雅黑" w:cs="微软雅黑"/>
          <w:b w:val="0"/>
          <w:i w:val="0"/>
          <w:caps w:val="0"/>
          <w:color w:val="313131"/>
          <w:spacing w:val="0"/>
          <w:sz w:val="44"/>
          <w:szCs w:val="21"/>
        </w:rPr>
        <w:t>中国工商银行四川分行2018年度校园招聘</w:t>
      </w: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r>
        <w:rPr>
          <w:rFonts w:hint="eastAsia" w:ascii="宋体" w:hAnsi="宋体" w:eastAsia="宋体"/>
          <w:color w:val="auto"/>
          <w:position w:val="0"/>
          <w:sz w:val="24"/>
          <w:szCs w:val="24"/>
          <w:lang w:val="en-US" w:eastAsia="zh-CN"/>
        </w:rPr>
        <w:t xml:space="preserve"> </w:t>
      </w:r>
      <w:r>
        <w:rPr>
          <w:rFonts w:hint="eastAsia" w:ascii="宋体" w:hAnsi="宋体" w:eastAsia="宋体" w:cs="宋体"/>
          <w:b w:val="0"/>
          <w:i w:val="0"/>
          <w:caps w:val="0"/>
          <w:color w:val="313131"/>
          <w:spacing w:val="0"/>
          <w:sz w:val="21"/>
          <w:szCs w:val="21"/>
        </w:rPr>
        <w:t>中国工商银行四川省分行成立于1984年，是中国工商银行股份有限公司在西部地区资产规模最大的一级分行，现下辖1个省分行营业部、18个二级分行和2个直属支行，在四川省省辖21个市（州）均开立有营业网点。对外营业网点750余个，从业人员1.6万人。截至2016年末，资产规模超过7900亿元。</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一、招聘机构</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中国工商银行四川省分行</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二、招聘岗位（390人，其中：贫困大学生专项招聘计划20人）</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（一）管理培训生。培养目标为经营管理、专业管理、营销管理方向的储备人才。</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（二）业务岗位。培养目标为各类专业与营销人才的梯队储备。新员工录用后原则上先安排至基层营业网点进行一定期限的培养锻炼，之后根据个人工作表现及工作需要等，聘入相应岗位工作。</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（三）柜员岗位。实行定向招录，主要在营业网点从事柜面服务工作，新员工录用后须在该岗位工作不少于5年。</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各招聘岗位分布情况详见附件1。</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三、工作地点</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本次招聘学生的工作地点为：中国工商银行四川省分行营业部(成都)、绵阳、宜宾、泸州、德阳、南充、达州、乐山、广安、眉山、遂宁、内江、雅安、资阳、广元、攀枝花、自贡、巴中、凉山分行以及阿坝（马尔康）、甘孜（康定）直属支行。</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四、招聘条件</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各岗位招聘条件详见附件2</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w:t>
      </w:r>
      <w:r>
        <w:rPr>
          <w:rFonts w:hint="eastAsia" w:ascii="宋体" w:hAnsi="宋体" w:eastAsia="宋体" w:cs="宋体"/>
          <w:b w:val="0"/>
          <w:i w:val="0"/>
          <w:caps w:val="0"/>
          <w:color w:val="313131"/>
          <w:spacing w:val="0"/>
          <w:sz w:val="21"/>
          <w:szCs w:val="21"/>
          <w:highlight w:val="yellow"/>
        </w:rPr>
        <w:t>五、关于贫困大学生专项招聘的相关说明</w:t>
      </w:r>
      <w:r>
        <w:rPr>
          <w:rFonts w:hint="eastAsia" w:ascii="宋体" w:hAnsi="宋体" w:eastAsia="宋体" w:cs="宋体"/>
          <w:b w:val="0"/>
          <w:i w:val="0"/>
          <w:caps w:val="0"/>
          <w:color w:val="313131"/>
          <w:spacing w:val="0"/>
          <w:sz w:val="21"/>
          <w:szCs w:val="21"/>
          <w:highlight w:val="yellow"/>
        </w:rPr>
        <w:br w:type="textWrapping"/>
      </w:r>
      <w:r>
        <w:rPr>
          <w:rFonts w:hint="eastAsia" w:ascii="宋体" w:hAnsi="宋体" w:eastAsia="宋体" w:cs="宋体"/>
          <w:b w:val="0"/>
          <w:i w:val="0"/>
          <w:caps w:val="0"/>
          <w:color w:val="313131"/>
          <w:spacing w:val="0"/>
          <w:sz w:val="21"/>
          <w:szCs w:val="21"/>
        </w:rPr>
        <w:t>　　（一）贫困大学生须符合以下认定标准之一：</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1、纳入生源地扶贫办等政府相关部门登记在册的贫困家庭名单；</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2、纳入高等院校贫困生库；</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3、获得贫困大学生国家励志奖（助）学金；</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（二）贫困大学生可应聘报名我行2018年度校园招聘的各类岗位。应聘报名时，贫困大学生需在简历中注明贫困大学生身份，并上传个人相关认定材料。</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（三）贫困大学生的学历条件可放宽至全日制专升本，原则上录用后分配至其生源户籍所在地或就近机构工作不少于5年。</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六、宣讲会安排</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w:t>
      </w:r>
      <w:r>
        <w:rPr>
          <w:rFonts w:hint="eastAsia" w:ascii="宋体" w:hAnsi="宋体" w:eastAsia="宋体" w:cs="宋体"/>
          <w:b w:val="0"/>
          <w:i w:val="0"/>
          <w:caps w:val="0"/>
          <w:color w:val="auto"/>
          <w:spacing w:val="0"/>
          <w:sz w:val="21"/>
          <w:szCs w:val="21"/>
          <w:highlight w:val="red"/>
        </w:rPr>
        <w:t>　我行将于2017年10月</w:t>
      </w:r>
      <w:r>
        <w:rPr>
          <w:rFonts w:hint="eastAsia" w:ascii="宋体" w:hAnsi="宋体" w:eastAsia="宋体" w:cs="宋体"/>
          <w:b w:val="0"/>
          <w:i w:val="0"/>
          <w:caps w:val="0"/>
          <w:color w:val="auto"/>
          <w:spacing w:val="0"/>
          <w:sz w:val="21"/>
          <w:szCs w:val="21"/>
          <w:highlight w:val="red"/>
          <w:lang w:val="en-US" w:eastAsia="zh-CN"/>
        </w:rPr>
        <w:t>11日下午2:30</w:t>
      </w:r>
      <w:r>
        <w:rPr>
          <w:rFonts w:hint="eastAsia" w:ascii="宋体" w:hAnsi="宋体" w:eastAsia="宋体" w:cs="宋体"/>
          <w:b w:val="0"/>
          <w:i w:val="0"/>
          <w:caps w:val="0"/>
          <w:color w:val="auto"/>
          <w:spacing w:val="0"/>
          <w:sz w:val="21"/>
          <w:szCs w:val="21"/>
          <w:highlight w:val="red"/>
        </w:rPr>
        <w:t>在</w:t>
      </w:r>
      <w:r>
        <w:rPr>
          <w:rFonts w:hint="eastAsia" w:ascii="宋体" w:hAnsi="宋体" w:eastAsia="宋体" w:cs="宋体"/>
          <w:b w:val="0"/>
          <w:i w:val="0"/>
          <w:caps w:val="0"/>
          <w:color w:val="auto"/>
          <w:spacing w:val="0"/>
          <w:sz w:val="21"/>
          <w:szCs w:val="21"/>
          <w:highlight w:val="red"/>
          <w:lang w:eastAsia="zh-CN"/>
        </w:rPr>
        <w:t>四川理工学院宜宾校区</w:t>
      </w:r>
      <w:r>
        <w:rPr>
          <w:rFonts w:hint="eastAsia" w:ascii="宋体" w:hAnsi="宋体" w:eastAsia="宋体" w:cs="宋体"/>
          <w:b w:val="0"/>
          <w:i w:val="0"/>
          <w:caps w:val="0"/>
          <w:color w:val="auto"/>
          <w:spacing w:val="0"/>
          <w:sz w:val="21"/>
          <w:szCs w:val="21"/>
          <w:highlight w:val="red"/>
        </w:rPr>
        <w:t>举办2018年度校园招聘宣讲会，欢迎广大青年才俊踊跃参加。</w:t>
      </w:r>
      <w:r>
        <w:rPr>
          <w:rFonts w:hint="eastAsia" w:ascii="宋体" w:hAnsi="宋体" w:eastAsia="宋体" w:cs="宋体"/>
          <w:b w:val="0"/>
          <w:i w:val="0"/>
          <w:caps w:val="0"/>
          <w:color w:val="auto"/>
          <w:spacing w:val="0"/>
          <w:sz w:val="21"/>
          <w:szCs w:val="21"/>
          <w:highlight w:val="red"/>
        </w:rPr>
        <w:br w:type="textWrapping"/>
      </w:r>
      <w:r>
        <w:rPr>
          <w:rFonts w:hint="eastAsia" w:ascii="宋体" w:hAnsi="宋体" w:eastAsia="宋体" w:cs="宋体"/>
          <w:b w:val="0"/>
          <w:i w:val="0"/>
          <w:caps w:val="0"/>
          <w:color w:val="313131"/>
          <w:spacing w:val="0"/>
          <w:sz w:val="21"/>
          <w:szCs w:val="21"/>
        </w:rPr>
        <w:t>　　七、联系方式</w:t>
      </w:r>
      <w:r>
        <w:rPr>
          <w:rFonts w:hint="eastAsia" w:ascii="宋体" w:hAnsi="宋体" w:eastAsia="宋体" w:cs="宋体"/>
          <w:b w:val="0"/>
          <w:i w:val="0"/>
          <w:caps w:val="0"/>
          <w:color w:val="313131"/>
          <w:spacing w:val="0"/>
          <w:sz w:val="21"/>
          <w:szCs w:val="21"/>
        </w:rPr>
        <w:br w:type="textWrapping"/>
      </w:r>
      <w:r>
        <w:rPr>
          <w:rFonts w:hint="eastAsia" w:ascii="宋体" w:hAnsi="宋体" w:eastAsia="宋体" w:cs="宋体"/>
          <w:b w:val="0"/>
          <w:i w:val="0"/>
          <w:caps w:val="0"/>
          <w:color w:val="313131"/>
          <w:spacing w:val="0"/>
          <w:sz w:val="21"/>
          <w:szCs w:val="21"/>
        </w:rPr>
        <w:t>　　联系电话：0</w:t>
      </w:r>
      <w:r>
        <w:rPr>
          <w:rFonts w:hint="eastAsia" w:ascii="宋体" w:hAnsi="宋体" w:eastAsia="宋体" w:cs="宋体"/>
          <w:b w:val="0"/>
          <w:i w:val="0"/>
          <w:caps w:val="0"/>
          <w:color w:val="313131"/>
          <w:spacing w:val="0"/>
          <w:sz w:val="21"/>
          <w:szCs w:val="21"/>
          <w:lang w:val="en-US" w:eastAsia="zh-CN"/>
        </w:rPr>
        <w:t>813</w:t>
      </w:r>
      <w:r>
        <w:rPr>
          <w:rFonts w:hint="eastAsia" w:ascii="宋体" w:hAnsi="宋体" w:eastAsia="宋体" w:cs="宋体"/>
          <w:b w:val="0"/>
          <w:i w:val="0"/>
          <w:caps w:val="0"/>
          <w:color w:val="313131"/>
          <w:spacing w:val="0"/>
          <w:sz w:val="21"/>
          <w:szCs w:val="21"/>
        </w:rPr>
        <w:t>-</w:t>
      </w:r>
      <w:r>
        <w:rPr>
          <w:rFonts w:hint="eastAsia" w:ascii="宋体" w:hAnsi="宋体" w:eastAsia="宋体" w:cs="宋体"/>
          <w:b w:val="0"/>
          <w:i w:val="0"/>
          <w:caps w:val="0"/>
          <w:color w:val="313131"/>
          <w:spacing w:val="0"/>
          <w:sz w:val="21"/>
          <w:szCs w:val="21"/>
          <w:lang w:val="en-US" w:eastAsia="zh-CN"/>
        </w:rPr>
        <w:t>2119906</w:t>
      </w:r>
      <w:r>
        <w:rPr>
          <w:rFonts w:hint="eastAsia" w:ascii="宋体" w:hAnsi="宋体" w:eastAsia="宋体"/>
          <w:color w:val="auto"/>
          <w:position w:val="0"/>
          <w:sz w:val="24"/>
          <w:szCs w:val="24"/>
          <w:lang w:val="en-US" w:eastAsia="zh-CN"/>
        </w:rPr>
        <w:t xml:space="preserve">  </w:t>
      </w:r>
      <w:bookmarkStart w:id="0" w:name="_GoBack"/>
      <w:bookmarkEnd w:id="0"/>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eastAsia" w:ascii="宋体" w:hAnsi="宋体" w:eastAsia="宋体"/>
          <w:color w:val="auto"/>
          <w:position w:val="0"/>
          <w:sz w:val="24"/>
          <w:szCs w:val="24"/>
          <w:lang w:val="en-US" w:eastAsia="zh-CN"/>
        </w:rPr>
      </w:pP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30"/>
          <w:szCs w:val="30"/>
        </w:rPr>
      </w:pPr>
      <w:r>
        <w:rPr>
          <w:rFonts w:hint="eastAsia" w:ascii="宋体" w:hAnsi="宋体" w:eastAsia="宋体"/>
          <w:color w:val="auto"/>
          <w:position w:val="0"/>
          <w:sz w:val="24"/>
          <w:szCs w:val="24"/>
          <w:lang w:val="en-US" w:eastAsia="zh-CN"/>
        </w:rPr>
        <w:t xml:space="preserve">                         </w:t>
      </w:r>
      <w:r>
        <w:rPr>
          <w:rFonts w:hint="default" w:ascii="宋体" w:hAnsi="宋体" w:eastAsia="宋体"/>
          <w:color w:val="auto"/>
          <w:position w:val="0"/>
          <w:sz w:val="30"/>
          <w:szCs w:val="30"/>
        </w:rPr>
        <w:t>招聘岗位</w:t>
      </w:r>
    </w:p>
    <w:p>
      <w:pPr>
        <w:numPr>
          <w:ilvl w:val="0"/>
          <w:numId w:val="0"/>
        </w:numPr>
        <w:wordWrap w:val="0"/>
        <w:autoSpaceDE/>
        <w:autoSpaceDN/>
        <w:spacing w:before="0" w:after="0" w:line="240" w:lineRule="auto"/>
        <w:ind w:right="0" w:firstLine="0"/>
        <w:jc w:val="both"/>
        <w:rPr>
          <w:rFonts w:hint="default" w:ascii="宋体" w:hAnsi="宋体" w:eastAsia="宋体"/>
          <w:b/>
          <w:color w:val="auto"/>
          <w:position w:val="0"/>
          <w:sz w:val="24"/>
          <w:szCs w:val="24"/>
        </w:rPr>
      </w:pPr>
    </w:p>
    <w:p>
      <w:pPr>
        <w:numPr>
          <w:ilvl w:val="0"/>
          <w:numId w:val="0"/>
        </w:numPr>
        <w:wordWrap w:val="0"/>
        <w:autoSpaceDE/>
        <w:autoSpaceDN/>
        <w:spacing w:before="0" w:after="0" w:line="240" w:lineRule="auto"/>
        <w:ind w:right="0" w:firstLine="0"/>
        <w:jc w:val="both"/>
        <w:rPr>
          <w:rFonts w:hint="default" w:ascii="宋体" w:hAnsi="宋体" w:eastAsia="宋体"/>
          <w:b/>
          <w:color w:val="auto"/>
          <w:position w:val="0"/>
          <w:sz w:val="24"/>
          <w:szCs w:val="24"/>
        </w:rPr>
      </w:pPr>
      <w:r>
        <w:rPr>
          <w:rFonts w:hint="default" w:ascii="宋体" w:hAnsi="宋体" w:eastAsia="宋体"/>
          <w:b/>
          <w:color w:val="auto"/>
          <w:position w:val="0"/>
          <w:sz w:val="24"/>
          <w:szCs w:val="24"/>
        </w:rPr>
        <w:t>一、管理培训生</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岗位描述：</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培养目标为经营管理、专业管理、营销管理方向的储备人才。根据培养方向与培养重点的不同，在四年内分层分类实施临柜锻炼、营销实践、管理见习、深入专业等四个阶段的培养计划，期间实行严格的考核、认证、选拔与淘汰管理机制。培养期满后，根据管理培训生学习实践、考核表现等情况，择优选聘到基层机构管理岗位、初中级专业类岗位以及初中级销售类岗位，具体由所在机构统筹安排岗位任职。</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基本条件：</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1.招聘录用人员须为应届毕业生。</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2.境内院校应届毕业生须在2018年8月前毕业，报到时须获得国家认可的就业报到证、毕业证和学位证。</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3.境外院校应届毕业生须在2017年1月至2018年8月期间毕业，报到时须获得毕业证和学位证以及国家教育部出具的学历（学位）认证。</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4.应届毕业生的毕业时间以毕业证书落款时间为准。</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院校及学历条件：</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1.境内院校毕业生须具有国家统招的全日制普通高等院校硕士研究生（含）以上学历、学位。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2.境外院校毕业生须具有境外正规高等院校硕士研究生（含）以上学历、学位。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外语条件：</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1.主修语种为英语的，须通过国家大学英语四级（CET4）考试（成绩在425分及以上），或托业（TOEIC）听读公开考试630分及以上，或新托福（TOEFL-IBT）考试75分及以上，或雅思（IELTS）考试5.5分及以上。</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2.主修语种为其他外语的，应通过该语种相应的外语水平考试（如专业四级、八级等）。</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3.英语专业毕业生应至少达到专业英语四级（含）以上水平；其他外语专业毕业生应通过该语种相应的外语水平考试（如专业四级、八级等）。</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4.以上外语考试成绩及证书报到时须在有效期内。</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专业要求：</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以经济、金融、统计、法学以及计算机、信息、制造、数学、物理、工程等专业背景为主。</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p>
    <w:p>
      <w:pPr>
        <w:numPr>
          <w:ilvl w:val="0"/>
          <w:numId w:val="0"/>
        </w:numPr>
        <w:wordWrap w:val="0"/>
        <w:autoSpaceDE/>
        <w:autoSpaceDN/>
        <w:spacing w:before="0" w:after="0" w:line="240" w:lineRule="auto"/>
        <w:ind w:right="0" w:firstLine="0"/>
        <w:jc w:val="both"/>
        <w:rPr>
          <w:rFonts w:hint="default" w:ascii="宋体" w:hAnsi="宋体" w:eastAsia="宋体"/>
          <w:b/>
          <w:color w:val="auto"/>
          <w:position w:val="0"/>
          <w:sz w:val="24"/>
          <w:szCs w:val="24"/>
        </w:rPr>
      </w:pPr>
      <w:r>
        <w:rPr>
          <w:rFonts w:hint="default" w:ascii="宋体" w:hAnsi="宋体" w:eastAsia="宋体"/>
          <w:b/>
          <w:color w:val="auto"/>
          <w:position w:val="0"/>
          <w:sz w:val="24"/>
          <w:szCs w:val="24"/>
        </w:rPr>
        <w:t>二、各类业务岗位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岗位描述：</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培养目标为金融市场、投资银行、专项融资、国际业务、资产管理、私人银行、互联网金融、信贷与风险管理、对公业务、零售业务、信息科技、运行管理、数据挖掘分析、综合管理、对公客户经理、个人客户经理专业岗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基本条件：</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1.招聘录用人员须为应届毕业生。</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2.境内院校应届毕业生须在2018年8月前毕业，报到时须获得国家认可的就业报到证、毕业证和学位证。</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3.境外院校应届毕业生须在2017年1月至2018年8月期间毕业，报到时须获得毕业证和学位证以及国家教育部出具的学历（学位）认证。</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4.应届毕业生的毕业时间以毕业证书落款时间为准。</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院校及学历条件：  </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1.境内院校毕业生须具有国家统招的全日制普通高等院校大学本科（含）以上学历、学位。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2.境外院校毕业生须具有境外正规高等院校大学本科（含）以上学历、学位。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外语条件：  </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1.主修语种为英语的，须通过国家大学英语四级（CET4）考试（成绩在425分及以上），或托业（TOEIC）听读公开考试630分及以上，或新托福（TOEFL-IBT）考试75分及以上，或雅思（IELTS）考试5.5分及以上。</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2.主修语种为其他外语的，应通过该语种相应的外语水平考试（如专业四级、八级等）。</w:t>
      </w:r>
    </w:p>
    <w:p>
      <w:pPr>
        <w:numPr>
          <w:ilvl w:val="0"/>
          <w:numId w:val="0"/>
        </w:numPr>
        <w:wordWrap w:val="0"/>
        <w:autoSpaceDE/>
        <w:autoSpaceDN/>
        <w:spacing w:before="0" w:after="0" w:line="240" w:lineRule="auto"/>
        <w:ind w:left="840" w:right="0" w:hanging="84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3.英语专业毕业生应至少达到专业英语四级（含）以上水平；其他外语专业毕业生应通过该语种相应的外语水平考试（如专业四级、八级等）。</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4.以上外语考试成绩及证书报到时须在有效期内。</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专业要求：</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p>
    <w:tbl>
      <w:tblPr>
        <w:tblStyle w:val="25"/>
        <w:tblW w:w="8354" w:type="dxa"/>
        <w:tblInd w:w="65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640"/>
        <w:gridCol w:w="671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PrEx>
        <w:trPr>
          <w:trHeight w:val="525"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金融市场</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以数量经济学、投资经济学、数学与应用数学、概率论与数理统计、信息与计算科学、物理学、金融学及其他经济、理工类相关专业为主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投资银行</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以投资经济、区域经济学、产业经济学、财务管理、数学与应用数学、国际经济与贸易、能源类、制造类及其他经济、理工类相关专业为主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专项融资</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以数量经济学、财务管理、经济法、国际经济法、民商法、飞机类、船舶类、制造类及其他经济、理工类相关专业为主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国际业务</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以国际经济与贸易、经济学、金融学、民商法、国际经济法、英语、小语种及其他经济、法学类相关专业为主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资产管理</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以数量经济学、投资经济学、数学与应用数学、概率论与数理统计、信息与计算科学、物理学、金融学及其他经济、理工类相关专业为主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私人银行</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以投资经济学、经济学、金融学、市场营销、财务管理、法学、英语及其他经济、法学类相关专业为主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互联网金融</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以计算机、网络工程、信息管理与信息系统、电子信息科学与技术、电子商务、市场营销、物流管理、项目管理、广告学、新闻学、传播学、数字媒体技术、设计及其他经济、理工类相关专业为主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信贷与风险管理</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以产业经济学、区域经济学、数量经济学、数学与应用数学、审计学、财务管理、法学、能源类、制造类、工程类及其他经济、理工类相关专业为主。对具有金融、理工类复合专业背景的，予以优先考虑</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对公业务</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以经济、金融、管理、法学、理工及其他相关专业为主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零售业务</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以经济、金融、管理、法学、理工及其他相关专业为主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信息科技</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以电子信息科学、计算机、电气信息、数学等理工科相关专业为主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数据挖掘分析</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以精算、数学与应用数学、概率论与数理统计、数量经济学、信息与计算科学、管理科学与工程、信息管理与信息系统、计算机及其他理工类相关专业为主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运行管理</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以会计、财务管理、信息管理与信息系统、项目管理、运筹学与控制论及其他经济、管理、理工类相关专业为主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综合管理</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以经济学、法学、工商管理、公共管理、人力资源、管理科学与工程、中国语言文学、新闻学、社会学、外国语言文学及其他经济、管理、理工类相关专业为主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对公客户经理</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以经济、金融、管理、法学、理工及其他相关专业为主</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center"/>
              <w:rPr>
                <w:rFonts w:hint="default" w:ascii="宋体" w:hAnsi="宋体" w:eastAsia="宋体"/>
                <w:color w:val="000000"/>
                <w:position w:val="0"/>
                <w:sz w:val="18"/>
                <w:szCs w:val="18"/>
              </w:rPr>
            </w:pPr>
            <w:r>
              <w:rPr>
                <w:rFonts w:hint="default" w:ascii="宋体" w:hAnsi="宋体" w:eastAsia="宋体"/>
                <w:color w:val="000000"/>
                <w:position w:val="0"/>
                <w:sz w:val="18"/>
                <w:szCs w:val="18"/>
              </w:rPr>
              <w:t>个人客户经理</w:t>
            </w:r>
          </w:p>
        </w:tc>
        <w:tc>
          <w:tcPr>
            <w:tcW w:w="671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wordWrap w:val="0"/>
              <w:autoSpaceDE/>
              <w:autoSpaceDN/>
              <w:spacing w:before="0" w:after="0" w:line="240" w:lineRule="auto"/>
              <w:ind w:right="0" w:firstLine="0"/>
              <w:jc w:val="both"/>
              <w:rPr>
                <w:rFonts w:hint="default" w:ascii="宋体" w:hAnsi="宋体" w:eastAsia="宋体"/>
                <w:color w:val="000000"/>
                <w:position w:val="0"/>
                <w:sz w:val="18"/>
                <w:szCs w:val="18"/>
              </w:rPr>
            </w:pPr>
            <w:r>
              <w:rPr>
                <w:rFonts w:hint="default" w:ascii="宋体" w:hAnsi="宋体" w:eastAsia="宋体"/>
                <w:color w:val="000000"/>
                <w:position w:val="0"/>
                <w:sz w:val="18"/>
                <w:szCs w:val="18"/>
              </w:rPr>
              <w:t>以经济、金融、管理、法学、理工及其他相关专业为主</w:t>
            </w:r>
          </w:p>
        </w:tc>
      </w:tr>
    </w:tbl>
    <w:p>
      <w:pPr>
        <w:numPr>
          <w:ilvl w:val="0"/>
          <w:numId w:val="0"/>
        </w:numPr>
        <w:wordWrap w:val="0"/>
        <w:autoSpaceDE/>
        <w:autoSpaceDN/>
        <w:spacing w:before="0" w:after="0" w:line="240" w:lineRule="auto"/>
        <w:ind w:right="0" w:firstLine="0"/>
        <w:jc w:val="both"/>
        <w:rPr>
          <w:rFonts w:hint="default" w:ascii="宋体" w:hAnsi="宋体" w:eastAsia="宋体"/>
          <w:b/>
          <w:color w:val="auto"/>
          <w:position w:val="0"/>
          <w:sz w:val="24"/>
          <w:szCs w:val="24"/>
        </w:rPr>
      </w:pPr>
    </w:p>
    <w:p>
      <w:pPr>
        <w:numPr>
          <w:ilvl w:val="0"/>
          <w:numId w:val="0"/>
        </w:numPr>
        <w:wordWrap w:val="0"/>
        <w:autoSpaceDE/>
        <w:autoSpaceDN/>
        <w:spacing w:before="0" w:after="0" w:line="240" w:lineRule="auto"/>
        <w:ind w:right="0" w:firstLine="0"/>
        <w:jc w:val="both"/>
        <w:rPr>
          <w:rFonts w:hint="default" w:ascii="宋体" w:hAnsi="宋体" w:eastAsia="宋体"/>
          <w:b/>
          <w:color w:val="auto"/>
          <w:position w:val="0"/>
          <w:sz w:val="24"/>
          <w:szCs w:val="24"/>
        </w:rPr>
      </w:pPr>
    </w:p>
    <w:p>
      <w:pPr>
        <w:numPr>
          <w:ilvl w:val="0"/>
          <w:numId w:val="0"/>
        </w:numPr>
        <w:wordWrap w:val="0"/>
        <w:autoSpaceDE/>
        <w:autoSpaceDN/>
        <w:spacing w:before="0" w:after="0" w:line="240" w:lineRule="auto"/>
        <w:ind w:right="0" w:firstLine="0"/>
        <w:jc w:val="both"/>
        <w:rPr>
          <w:rFonts w:hint="default" w:ascii="宋体" w:hAnsi="宋体" w:eastAsia="宋体"/>
          <w:b/>
          <w:color w:val="auto"/>
          <w:position w:val="0"/>
          <w:sz w:val="24"/>
          <w:szCs w:val="24"/>
        </w:rPr>
      </w:pPr>
      <w:r>
        <w:rPr>
          <w:rFonts w:hint="default" w:ascii="宋体" w:hAnsi="宋体" w:eastAsia="宋体"/>
          <w:b/>
          <w:color w:val="auto"/>
          <w:position w:val="0"/>
          <w:sz w:val="24"/>
          <w:szCs w:val="24"/>
        </w:rPr>
        <w:t>三、柜员岗位</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r>
        <w:rPr>
          <w:rFonts w:hint="default" w:ascii="宋体" w:hAnsi="宋体" w:eastAsia="宋体"/>
          <w:color w:val="auto"/>
          <w:position w:val="0"/>
          <w:sz w:val="24"/>
          <w:szCs w:val="24"/>
        </w:rPr>
        <w:t xml:space="preserve">     岗位描述：</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p>
    <w:p>
      <w:pPr>
        <w:numPr>
          <w:ilvl w:val="0"/>
          <w:numId w:val="0"/>
        </w:numPr>
        <w:wordWrap w:val="0"/>
        <w:autoSpaceDE/>
        <w:autoSpaceDN/>
        <w:spacing w:before="0" w:after="0" w:line="240" w:lineRule="auto"/>
        <w:ind w:right="0" w:firstLine="630" w:firstLineChars="30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实行定向招录，主要在四川省分行营业部城区网点从事柜面服务工作，新员工录用后须在柜员岗位工作不少于5年。</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宋体" w:hAnsi="宋体" w:eastAsia="宋体"/>
          <w:color w:val="auto"/>
          <w:position w:val="0"/>
          <w:sz w:val="24"/>
          <w:szCs w:val="24"/>
        </w:rPr>
        <w:t>基本条件：</w:t>
      </w:r>
    </w:p>
    <w:p>
      <w:pPr>
        <w:numPr>
          <w:ilvl w:val="0"/>
          <w:numId w:val="0"/>
        </w:numPr>
        <w:wordWrap w:val="0"/>
        <w:autoSpaceDE/>
        <w:autoSpaceDN/>
        <w:spacing w:before="0" w:after="0" w:line="240" w:lineRule="auto"/>
        <w:ind w:right="0" w:firstLine="0"/>
        <w:jc w:val="both"/>
        <w:rPr>
          <w:rFonts w:hint="default" w:ascii="宋体" w:hAnsi="宋体" w:eastAsia="宋体"/>
          <w:color w:val="auto"/>
          <w:position w:val="0"/>
          <w:sz w:val="24"/>
          <w:szCs w:val="24"/>
        </w:rPr>
      </w:pP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1.招聘录用人员须为应届毕业生。</w:t>
      </w:r>
    </w:p>
    <w:p>
      <w:pPr>
        <w:numPr>
          <w:ilvl w:val="0"/>
          <w:numId w:val="0"/>
        </w:numPr>
        <w:wordWrap w:val="0"/>
        <w:autoSpaceDE/>
        <w:autoSpaceDN/>
        <w:spacing w:before="0" w:after="0" w:line="240" w:lineRule="auto"/>
        <w:ind w:left="420" w:right="0" w:hanging="42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2.境内院校应届毕业生须在2018年8月前毕业，报到时须获得国家认可的就业报到证、毕业证和学位证。</w:t>
      </w:r>
    </w:p>
    <w:p>
      <w:pPr>
        <w:numPr>
          <w:ilvl w:val="0"/>
          <w:numId w:val="0"/>
        </w:numPr>
        <w:wordWrap w:val="0"/>
        <w:autoSpaceDE/>
        <w:autoSpaceDN/>
        <w:spacing w:before="0" w:after="0" w:line="240" w:lineRule="auto"/>
        <w:ind w:left="315" w:right="0" w:hanging="315"/>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3.境外院校应届毕业生须在2017年1月至2018年8月期间毕业，报到时须获得毕业证和学位证以及国家教育部出具的学历（学位）认证。</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4.应届毕业生的毕业时间以毕业证书落款时间为准。</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宋体" w:hAnsi="宋体" w:eastAsia="宋体"/>
          <w:color w:val="auto"/>
          <w:position w:val="0"/>
          <w:sz w:val="24"/>
          <w:szCs w:val="24"/>
        </w:rPr>
        <w:t>院校及学历条件：</w:t>
      </w:r>
    </w:p>
    <w:p>
      <w:pPr>
        <w:numPr>
          <w:ilvl w:val="0"/>
          <w:numId w:val="0"/>
        </w:numPr>
        <w:wordWrap w:val="0"/>
        <w:autoSpaceDE/>
        <w:autoSpaceDN/>
        <w:spacing w:before="0" w:after="0" w:line="240" w:lineRule="auto"/>
        <w:ind w:left="420" w:right="0" w:hanging="42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1.境内院校毕业生须具有国家统招的全日制普通高等院校大学本科（含）以上学历、学位（含全日制专升本）。</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2.境外院校毕业生须具有境外正规高等院校大学本科（含）以上学历、学位（含全日制专升本）。</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外语条件:</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不要求外语条件</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专业要求：</w:t>
      </w:r>
    </w:p>
    <w:p>
      <w:pPr>
        <w:numPr>
          <w:ilvl w:val="0"/>
          <w:numId w:val="0"/>
        </w:numPr>
        <w:wordWrap w:val="0"/>
        <w:autoSpaceDE/>
        <w:autoSpaceDN/>
        <w:spacing w:before="0" w:after="0" w:line="240" w:lineRule="auto"/>
        <w:ind w:right="0" w:firstLine="0"/>
        <w:jc w:val="both"/>
        <w:rPr>
          <w:rFonts w:hint="default" w:ascii="Calibri" w:hAnsi="宋体" w:eastAsia="宋体"/>
          <w:color w:val="auto"/>
          <w:position w:val="0"/>
          <w:sz w:val="21"/>
          <w:szCs w:val="21"/>
        </w:rPr>
      </w:pPr>
      <w:r>
        <w:rPr>
          <w:rFonts w:hint="default" w:ascii="Calibri" w:hAnsi="宋体" w:eastAsia="宋体"/>
          <w:color w:val="auto"/>
          <w:position w:val="0"/>
          <w:sz w:val="21"/>
          <w:szCs w:val="21"/>
        </w:rPr>
        <w:t xml:space="preserve">    以经济、金融、管理、法学、理工及其他相关专业为主。</w:t>
      </w:r>
    </w:p>
    <w:sectPr>
      <w:footnotePr>
        <w:numFmt w:val="decimal"/>
      </w:footnotePr>
      <w:pgSz w:w="11906" w:h="16838"/>
      <w:pgMar w:top="1701" w:right="1440" w:bottom="1440" w:left="1440" w:header="708" w:footer="708" w:gutter="0"/>
      <w:pgNumType w:fmt="decimal"/>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80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34E5005"/>
    <w:rsid w:val="61FA0564"/>
    <w:rsid w:val="70EA3D65"/>
    <w:rsid w:val="71BE68E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wordWrap/>
      <w:autoSpaceDE/>
      <w:autoSpaceDN/>
      <w:jc w:val="both"/>
    </w:pPr>
    <w:rPr>
      <w:rFonts w:ascii="Times New Roman" w:hAnsi="Times New Roman" w:eastAsia="宋体" w:cs="Times New Roman"/>
      <w:w w:val="100"/>
      <w:sz w:val="21"/>
      <w:szCs w:val="21"/>
      <w:shd w:val="clear"/>
    </w:rPr>
  </w:style>
  <w:style w:type="paragraph" w:styleId="2">
    <w:name w:val="heading 1"/>
    <w:next w:val="1"/>
    <w:qFormat/>
    <w:uiPriority w:val="7"/>
    <w:pPr>
      <w:widowControl/>
      <w:wordWrap/>
      <w:autoSpaceDE/>
      <w:autoSpaceDN/>
      <w:jc w:val="both"/>
    </w:pPr>
    <w:rPr>
      <w:rFonts w:ascii="Times New Roman" w:hAnsi="Times New Roman" w:eastAsia="宋体" w:cs="Times New Roman"/>
      <w:w w:val="100"/>
      <w:sz w:val="28"/>
      <w:szCs w:val="28"/>
      <w:shd w:val="clear"/>
    </w:rPr>
  </w:style>
  <w:style w:type="paragraph" w:styleId="3">
    <w:name w:val="heading 2"/>
    <w:next w:val="1"/>
    <w:qFormat/>
    <w:uiPriority w:val="8"/>
    <w:pPr>
      <w:widowControl/>
      <w:wordWrap/>
      <w:autoSpaceDE/>
      <w:autoSpaceDN/>
      <w:jc w:val="both"/>
    </w:pPr>
    <w:rPr>
      <w:rFonts w:ascii="Times New Roman" w:hAnsi="Times New Roman" w:eastAsia="宋体" w:cs="Times New Roman"/>
      <w:w w:val="100"/>
      <w:sz w:val="21"/>
      <w:szCs w:val="21"/>
      <w:shd w:val="clear"/>
    </w:rPr>
  </w:style>
  <w:style w:type="paragraph" w:styleId="4">
    <w:name w:val="heading 3"/>
    <w:next w:val="1"/>
    <w:qFormat/>
    <w:uiPriority w:val="9"/>
    <w:pPr>
      <w:widowControl/>
      <w:wordWrap/>
      <w:autoSpaceDE/>
      <w:autoSpaceDN/>
      <w:ind w:left="1000" w:hanging="400"/>
      <w:jc w:val="both"/>
    </w:pPr>
    <w:rPr>
      <w:rFonts w:ascii="Times New Roman" w:hAnsi="Times New Roman" w:eastAsia="宋体" w:cs="Times New Roman"/>
      <w:w w:val="100"/>
      <w:sz w:val="21"/>
      <w:szCs w:val="21"/>
      <w:shd w:val="clear"/>
    </w:rPr>
  </w:style>
  <w:style w:type="paragraph" w:styleId="5">
    <w:name w:val="heading 4"/>
    <w:next w:val="1"/>
    <w:qFormat/>
    <w:uiPriority w:val="10"/>
    <w:pPr>
      <w:widowControl/>
      <w:wordWrap/>
      <w:autoSpaceDE/>
      <w:autoSpaceDN/>
      <w:ind w:left="1200" w:hanging="400"/>
      <w:jc w:val="both"/>
    </w:pPr>
    <w:rPr>
      <w:rFonts w:ascii="Times New Roman" w:hAnsi="Times New Roman" w:eastAsia="宋体" w:cs="Times New Roman"/>
      <w:b/>
      <w:w w:val="100"/>
      <w:sz w:val="21"/>
      <w:szCs w:val="21"/>
      <w:shd w:val="clear"/>
    </w:rPr>
  </w:style>
  <w:style w:type="paragraph" w:styleId="6">
    <w:name w:val="heading 5"/>
    <w:next w:val="1"/>
    <w:qFormat/>
    <w:uiPriority w:val="11"/>
    <w:pPr>
      <w:widowControl/>
      <w:wordWrap/>
      <w:autoSpaceDE/>
      <w:autoSpaceDN/>
      <w:ind w:left="1400" w:hanging="400"/>
      <w:jc w:val="both"/>
    </w:pPr>
    <w:rPr>
      <w:rFonts w:ascii="Times New Roman" w:hAnsi="Times New Roman" w:eastAsia="宋体" w:cs="Times New Roman"/>
      <w:w w:val="100"/>
      <w:sz w:val="21"/>
      <w:szCs w:val="21"/>
      <w:shd w:val="clear"/>
    </w:rPr>
  </w:style>
  <w:style w:type="paragraph" w:styleId="7">
    <w:name w:val="heading 6"/>
    <w:next w:val="1"/>
    <w:qFormat/>
    <w:uiPriority w:val="12"/>
    <w:pPr>
      <w:widowControl/>
      <w:wordWrap/>
      <w:autoSpaceDE/>
      <w:autoSpaceDN/>
      <w:ind w:left="1600" w:hanging="400"/>
      <w:jc w:val="both"/>
    </w:pPr>
    <w:rPr>
      <w:rFonts w:ascii="Times New Roman" w:hAnsi="Times New Roman" w:eastAsia="宋体" w:cs="Times New Roman"/>
      <w:b/>
      <w:w w:val="100"/>
      <w:sz w:val="21"/>
      <w:szCs w:val="21"/>
      <w:shd w:val="clear"/>
    </w:rPr>
  </w:style>
  <w:style w:type="paragraph" w:styleId="8">
    <w:name w:val="heading 7"/>
    <w:next w:val="1"/>
    <w:qFormat/>
    <w:uiPriority w:val="13"/>
    <w:pPr>
      <w:widowControl/>
      <w:wordWrap/>
      <w:autoSpaceDE/>
      <w:autoSpaceDN/>
      <w:ind w:left="1800" w:hanging="400"/>
      <w:jc w:val="both"/>
    </w:pPr>
    <w:rPr>
      <w:rFonts w:ascii="Times New Roman" w:hAnsi="Times New Roman" w:eastAsia="宋体" w:cs="Times New Roman"/>
      <w:w w:val="100"/>
      <w:sz w:val="21"/>
      <w:szCs w:val="21"/>
      <w:shd w:val="clear"/>
    </w:rPr>
  </w:style>
  <w:style w:type="paragraph" w:styleId="9">
    <w:name w:val="heading 8"/>
    <w:next w:val="1"/>
    <w:qFormat/>
    <w:uiPriority w:val="14"/>
    <w:pPr>
      <w:widowControl/>
      <w:wordWrap/>
      <w:autoSpaceDE/>
      <w:autoSpaceDN/>
      <w:ind w:left="2000" w:hanging="400"/>
      <w:jc w:val="both"/>
    </w:pPr>
    <w:rPr>
      <w:rFonts w:ascii="Times New Roman" w:hAnsi="Times New Roman" w:eastAsia="宋体" w:cs="Times New Roman"/>
      <w:w w:val="100"/>
      <w:sz w:val="21"/>
      <w:szCs w:val="21"/>
      <w:shd w:val="clear"/>
    </w:rPr>
  </w:style>
  <w:style w:type="paragraph" w:styleId="10">
    <w:name w:val="heading 9"/>
    <w:next w:val="1"/>
    <w:qFormat/>
    <w:uiPriority w:val="15"/>
    <w:pPr>
      <w:widowControl/>
      <w:wordWrap/>
      <w:autoSpaceDE/>
      <w:autoSpaceDN/>
      <w:ind w:left="2200" w:hanging="400"/>
      <w:jc w:val="both"/>
    </w:pPr>
    <w:rPr>
      <w:rFonts w:ascii="Times New Roman" w:hAnsi="Times New Roman" w:eastAsia="宋体" w:cs="Times New Roman"/>
      <w:w w:val="100"/>
      <w:sz w:val="21"/>
      <w:szCs w:val="21"/>
      <w:shd w:val="clear"/>
    </w:rPr>
  </w:style>
  <w:style w:type="character" w:default="1" w:styleId="22">
    <w:name w:val="Default Paragraph Font"/>
    <w:unhideWhenUsed/>
    <w:qFormat/>
    <w:uiPriority w:val="2"/>
    <w:rPr>
      <w:w w:val="100"/>
      <w:sz w:val="21"/>
      <w:szCs w:val="21"/>
      <w:shd w:val="clear"/>
    </w:rPr>
  </w:style>
  <w:style w:type="table" w:default="1" w:styleId="25">
    <w:name w:val="Normal Table"/>
    <w:unhideWhenUsed/>
    <w:qFormat/>
    <w:uiPriority w:val="3"/>
    <w:tblPr>
      <w:tblLayout w:type="fixed"/>
      <w:tblCellMar>
        <w:top w:w="0" w:type="dxa"/>
        <w:left w:w="108" w:type="dxa"/>
        <w:bottom w:w="0" w:type="dxa"/>
        <w:right w:w="108" w:type="dxa"/>
      </w:tblCellMar>
    </w:tblPr>
  </w:style>
  <w:style w:type="paragraph" w:styleId="11">
    <w:name w:val="toc 7"/>
    <w:next w:val="1"/>
    <w:unhideWhenUsed/>
    <w:qFormat/>
    <w:uiPriority w:val="34"/>
    <w:pPr>
      <w:widowControl/>
      <w:wordWrap/>
      <w:autoSpaceDE/>
      <w:autoSpaceDN/>
      <w:ind w:left="2550" w:firstLine="0"/>
      <w:jc w:val="both"/>
    </w:pPr>
    <w:rPr>
      <w:rFonts w:ascii="Times New Roman" w:hAnsi="Times New Roman" w:eastAsia="宋体" w:cs="Times New Roman"/>
      <w:w w:val="100"/>
      <w:sz w:val="21"/>
      <w:szCs w:val="21"/>
      <w:shd w:val="clear"/>
    </w:rPr>
  </w:style>
  <w:style w:type="paragraph" w:styleId="12">
    <w:name w:val="toc 5"/>
    <w:next w:val="1"/>
    <w:unhideWhenUsed/>
    <w:qFormat/>
    <w:uiPriority w:val="32"/>
    <w:pPr>
      <w:widowControl/>
      <w:wordWrap/>
      <w:autoSpaceDE/>
      <w:autoSpaceDN/>
      <w:ind w:left="1700" w:firstLine="0"/>
      <w:jc w:val="both"/>
    </w:pPr>
    <w:rPr>
      <w:rFonts w:ascii="Times New Roman" w:hAnsi="Times New Roman" w:eastAsia="宋体" w:cs="Times New Roman"/>
      <w:w w:val="100"/>
      <w:sz w:val="21"/>
      <w:szCs w:val="21"/>
      <w:shd w:val="clear"/>
    </w:rPr>
  </w:style>
  <w:style w:type="paragraph" w:styleId="13">
    <w:name w:val="toc 3"/>
    <w:next w:val="1"/>
    <w:unhideWhenUsed/>
    <w:qFormat/>
    <w:uiPriority w:val="30"/>
    <w:pPr>
      <w:widowControl/>
      <w:wordWrap/>
      <w:autoSpaceDE/>
      <w:autoSpaceDN/>
      <w:ind w:left="850" w:firstLine="0"/>
      <w:jc w:val="both"/>
    </w:pPr>
    <w:rPr>
      <w:rFonts w:ascii="Times New Roman" w:hAnsi="Times New Roman" w:eastAsia="宋体" w:cs="Times New Roman"/>
      <w:w w:val="100"/>
      <w:sz w:val="21"/>
      <w:szCs w:val="21"/>
      <w:shd w:val="clear"/>
    </w:rPr>
  </w:style>
  <w:style w:type="paragraph" w:styleId="14">
    <w:name w:val="toc 8"/>
    <w:next w:val="1"/>
    <w:unhideWhenUsed/>
    <w:qFormat/>
    <w:uiPriority w:val="35"/>
    <w:pPr>
      <w:widowControl/>
      <w:wordWrap/>
      <w:autoSpaceDE/>
      <w:autoSpaceDN/>
      <w:ind w:left="2975" w:firstLine="0"/>
      <w:jc w:val="both"/>
    </w:pPr>
    <w:rPr>
      <w:rFonts w:ascii="Times New Roman" w:hAnsi="Times New Roman" w:eastAsia="宋体" w:cs="Times New Roman"/>
      <w:w w:val="100"/>
      <w:sz w:val="21"/>
      <w:szCs w:val="21"/>
      <w:shd w:val="clear"/>
    </w:rPr>
  </w:style>
  <w:style w:type="paragraph" w:styleId="15">
    <w:name w:val="toc 1"/>
    <w:next w:val="1"/>
    <w:unhideWhenUsed/>
    <w:qFormat/>
    <w:uiPriority w:val="28"/>
    <w:pPr>
      <w:widowControl/>
      <w:wordWrap/>
      <w:autoSpaceDE/>
      <w:autoSpaceDN/>
      <w:jc w:val="both"/>
    </w:pPr>
    <w:rPr>
      <w:rFonts w:ascii="Times New Roman" w:hAnsi="Times New Roman" w:eastAsia="宋体" w:cs="Times New Roman"/>
      <w:w w:val="100"/>
      <w:sz w:val="21"/>
      <w:szCs w:val="21"/>
      <w:shd w:val="clear"/>
    </w:rPr>
  </w:style>
  <w:style w:type="paragraph" w:styleId="16">
    <w:name w:val="toc 4"/>
    <w:next w:val="1"/>
    <w:unhideWhenUsed/>
    <w:qFormat/>
    <w:uiPriority w:val="31"/>
    <w:pPr>
      <w:widowControl/>
      <w:wordWrap/>
      <w:autoSpaceDE/>
      <w:autoSpaceDN/>
      <w:ind w:left="1275" w:firstLine="0"/>
      <w:jc w:val="both"/>
    </w:pPr>
    <w:rPr>
      <w:rFonts w:ascii="Times New Roman" w:hAnsi="Times New Roman" w:eastAsia="宋体" w:cs="Times New Roman"/>
      <w:w w:val="100"/>
      <w:sz w:val="21"/>
      <w:szCs w:val="21"/>
      <w:shd w:val="clear"/>
    </w:rPr>
  </w:style>
  <w:style w:type="paragraph" w:styleId="17">
    <w:name w:val="Subtitle"/>
    <w:qFormat/>
    <w:uiPriority w:val="16"/>
    <w:pPr>
      <w:widowControl/>
      <w:wordWrap/>
      <w:autoSpaceDE/>
      <w:autoSpaceDN/>
      <w:jc w:val="center"/>
    </w:pPr>
    <w:rPr>
      <w:rFonts w:ascii="Times New Roman" w:hAnsi="Times New Roman" w:eastAsia="宋体" w:cs="Times New Roman"/>
      <w:w w:val="100"/>
      <w:sz w:val="24"/>
      <w:szCs w:val="24"/>
      <w:shd w:val="clear"/>
    </w:rPr>
  </w:style>
  <w:style w:type="paragraph" w:styleId="18">
    <w:name w:val="toc 6"/>
    <w:next w:val="1"/>
    <w:unhideWhenUsed/>
    <w:qFormat/>
    <w:uiPriority w:val="33"/>
    <w:pPr>
      <w:widowControl/>
      <w:wordWrap/>
      <w:autoSpaceDE/>
      <w:autoSpaceDN/>
      <w:ind w:left="2125" w:firstLine="0"/>
      <w:jc w:val="both"/>
    </w:pPr>
    <w:rPr>
      <w:rFonts w:ascii="Times New Roman" w:hAnsi="Times New Roman" w:eastAsia="宋体" w:cs="Times New Roman"/>
      <w:w w:val="100"/>
      <w:sz w:val="21"/>
      <w:szCs w:val="21"/>
      <w:shd w:val="clear"/>
    </w:rPr>
  </w:style>
  <w:style w:type="paragraph" w:styleId="19">
    <w:name w:val="toc 2"/>
    <w:next w:val="1"/>
    <w:unhideWhenUsed/>
    <w:qFormat/>
    <w:uiPriority w:val="29"/>
    <w:pPr>
      <w:widowControl/>
      <w:wordWrap/>
      <w:autoSpaceDE/>
      <w:autoSpaceDN/>
      <w:ind w:left="425" w:firstLine="0"/>
      <w:jc w:val="both"/>
    </w:pPr>
    <w:rPr>
      <w:rFonts w:ascii="Times New Roman" w:hAnsi="Times New Roman" w:eastAsia="宋体" w:cs="Times New Roman"/>
      <w:w w:val="100"/>
      <w:sz w:val="21"/>
      <w:szCs w:val="21"/>
      <w:shd w:val="clear"/>
    </w:rPr>
  </w:style>
  <w:style w:type="paragraph" w:styleId="20">
    <w:name w:val="toc 9"/>
    <w:next w:val="1"/>
    <w:unhideWhenUsed/>
    <w:qFormat/>
    <w:uiPriority w:val="36"/>
    <w:pPr>
      <w:widowControl/>
      <w:wordWrap/>
      <w:autoSpaceDE/>
      <w:autoSpaceDN/>
      <w:ind w:left="3400" w:firstLine="0"/>
      <w:jc w:val="both"/>
    </w:pPr>
    <w:rPr>
      <w:rFonts w:ascii="Times New Roman" w:hAnsi="Times New Roman" w:eastAsia="宋体" w:cs="Times New Roman"/>
      <w:w w:val="100"/>
      <w:sz w:val="21"/>
      <w:szCs w:val="21"/>
      <w:shd w:val="clear"/>
    </w:rPr>
  </w:style>
  <w:style w:type="paragraph" w:styleId="21">
    <w:name w:val="Title"/>
    <w:qFormat/>
    <w:uiPriority w:val="6"/>
    <w:pPr>
      <w:widowControl/>
      <w:wordWrap/>
      <w:autoSpaceDE/>
      <w:autoSpaceDN/>
      <w:jc w:val="center"/>
    </w:pPr>
    <w:rPr>
      <w:rFonts w:ascii="Times New Roman" w:hAnsi="Times New Roman" w:eastAsia="宋体" w:cs="Times New Roman"/>
      <w:b/>
      <w:w w:val="100"/>
      <w:sz w:val="32"/>
      <w:szCs w:val="32"/>
      <w:shd w:val="clear"/>
    </w:rPr>
  </w:style>
  <w:style w:type="character" w:styleId="23">
    <w:name w:val="Strong"/>
    <w:qFormat/>
    <w:uiPriority w:val="20"/>
    <w:rPr>
      <w:b/>
      <w:w w:val="100"/>
      <w:sz w:val="21"/>
      <w:szCs w:val="21"/>
      <w:shd w:val="clear"/>
    </w:rPr>
  </w:style>
  <w:style w:type="character" w:styleId="24">
    <w:name w:val="Emphasis"/>
    <w:qFormat/>
    <w:uiPriority w:val="18"/>
    <w:rPr>
      <w:i/>
      <w:w w:val="100"/>
      <w:sz w:val="21"/>
      <w:szCs w:val="21"/>
      <w:shd w:val="clear"/>
    </w:rPr>
  </w:style>
  <w:style w:type="table" w:styleId="26">
    <w:name w:val="Table Grid"/>
    <w:basedOn w:val="25"/>
    <w:qFormat/>
    <w:uiPriority w:val="37"/>
    <w:pPr>
      <w:widowControl/>
      <w:wordWrap/>
      <w:autoSpaceDE/>
      <w:autoSpaceDN/>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7">
    <w:name w:val="No Spacing"/>
    <w:qFormat/>
    <w:uiPriority w:val="5"/>
    <w:pPr>
      <w:widowControl/>
      <w:wordWrap/>
      <w:autoSpaceDE/>
      <w:autoSpaceDN/>
      <w:jc w:val="both"/>
    </w:pPr>
    <w:rPr>
      <w:rFonts w:ascii="Times New Roman" w:hAnsi="Times New Roman" w:eastAsia="宋体" w:cs="Times New Roman"/>
      <w:w w:val="100"/>
      <w:sz w:val="21"/>
      <w:szCs w:val="21"/>
      <w:shd w:val="clear"/>
    </w:rPr>
  </w:style>
  <w:style w:type="character" w:customStyle="1" w:styleId="28">
    <w:name w:val="Subtle Emphasis"/>
    <w:qFormat/>
    <w:uiPriority w:val="17"/>
    <w:rPr>
      <w:i/>
      <w:color w:val="404040"/>
      <w:w w:val="100"/>
      <w:sz w:val="21"/>
      <w:szCs w:val="21"/>
      <w:shd w:val="clear"/>
    </w:rPr>
  </w:style>
  <w:style w:type="character" w:customStyle="1" w:styleId="29">
    <w:name w:val="Intense Emphasis"/>
    <w:qFormat/>
    <w:uiPriority w:val="19"/>
    <w:rPr>
      <w:i/>
      <w:color w:val="5B9BD5"/>
      <w:w w:val="100"/>
      <w:sz w:val="21"/>
      <w:szCs w:val="21"/>
      <w:shd w:val="clear"/>
    </w:rPr>
  </w:style>
  <w:style w:type="paragraph" w:customStyle="1" w:styleId="30">
    <w:name w:val="Quote"/>
    <w:qFormat/>
    <w:uiPriority w:val="21"/>
    <w:pPr>
      <w:widowControl/>
      <w:wordWrap/>
      <w:autoSpaceDE/>
      <w:autoSpaceDN/>
      <w:ind w:left="864" w:right="864" w:firstLine="0"/>
      <w:jc w:val="center"/>
    </w:pPr>
    <w:rPr>
      <w:rFonts w:ascii="Times New Roman" w:hAnsi="Times New Roman" w:eastAsia="宋体" w:cs="Times New Roman"/>
      <w:i/>
      <w:color w:val="404040"/>
      <w:w w:val="100"/>
      <w:sz w:val="21"/>
      <w:szCs w:val="21"/>
      <w:shd w:val="clear"/>
    </w:rPr>
  </w:style>
  <w:style w:type="paragraph" w:customStyle="1" w:styleId="31">
    <w:name w:val="Intense Quote"/>
    <w:qFormat/>
    <w:uiPriority w:val="22"/>
    <w:pPr>
      <w:widowControl/>
      <w:wordWrap/>
      <w:autoSpaceDE/>
      <w:autoSpaceDN/>
      <w:ind w:left="950" w:right="950" w:firstLine="0"/>
      <w:jc w:val="center"/>
    </w:pPr>
    <w:rPr>
      <w:rFonts w:ascii="Times New Roman" w:hAnsi="Times New Roman" w:eastAsia="宋体" w:cs="Times New Roman"/>
      <w:i/>
      <w:color w:val="5B9BD5"/>
      <w:w w:val="100"/>
      <w:sz w:val="21"/>
      <w:szCs w:val="21"/>
      <w:shd w:val="clear"/>
    </w:rPr>
  </w:style>
  <w:style w:type="character" w:customStyle="1" w:styleId="32">
    <w:name w:val="Subtle Reference"/>
    <w:qFormat/>
    <w:uiPriority w:val="23"/>
    <w:rPr>
      <w:smallCaps/>
      <w:color w:val="5A5A5A"/>
      <w:w w:val="100"/>
      <w:sz w:val="21"/>
      <w:szCs w:val="21"/>
      <w:shd w:val="clear"/>
    </w:rPr>
  </w:style>
  <w:style w:type="character" w:customStyle="1" w:styleId="33">
    <w:name w:val="Intense Reference"/>
    <w:qFormat/>
    <w:uiPriority w:val="24"/>
    <w:rPr>
      <w:b/>
      <w:smallCaps/>
      <w:color w:val="5B9BD5"/>
      <w:w w:val="100"/>
      <w:sz w:val="21"/>
      <w:szCs w:val="21"/>
      <w:shd w:val="clear"/>
    </w:rPr>
  </w:style>
  <w:style w:type="character" w:customStyle="1" w:styleId="34">
    <w:name w:val="Book Title"/>
    <w:qFormat/>
    <w:uiPriority w:val="25"/>
    <w:rPr>
      <w:b/>
      <w:i/>
      <w:w w:val="100"/>
      <w:sz w:val="21"/>
      <w:szCs w:val="21"/>
      <w:shd w:val="clear"/>
    </w:rPr>
  </w:style>
  <w:style w:type="paragraph" w:customStyle="1" w:styleId="35">
    <w:name w:val="List Paragraph"/>
    <w:qFormat/>
    <w:uiPriority w:val="26"/>
    <w:pPr>
      <w:widowControl/>
      <w:wordWrap/>
      <w:autoSpaceDE/>
      <w:autoSpaceDN/>
      <w:ind w:left="850" w:firstLine="0"/>
      <w:jc w:val="both"/>
    </w:pPr>
    <w:rPr>
      <w:rFonts w:ascii="Times New Roman" w:hAnsi="Times New Roman" w:eastAsia="宋体" w:cs="Times New Roman"/>
      <w:w w:val="100"/>
      <w:sz w:val="21"/>
      <w:szCs w:val="21"/>
      <w:shd w:val="clear"/>
    </w:rPr>
  </w:style>
  <w:style w:type="paragraph" w:customStyle="1" w:styleId="36">
    <w:name w:val="TOC Heading"/>
    <w:unhideWhenUsed/>
    <w:qFormat/>
    <w:uiPriority w:val="27"/>
    <w:pPr>
      <w:widowControl/>
      <w:wordWrap/>
      <w:autoSpaceDE/>
      <w:autoSpaceDN/>
      <w:jc w:val="both"/>
    </w:pPr>
    <w:rPr>
      <w:rFonts w:ascii="Times New Roman" w:hAnsi="Times New Roman" w:eastAsia="宋体" w:cs="Times New Roman"/>
      <w:color w:val="2E74B5"/>
      <w:w w:val="100"/>
      <w:sz w:val="32"/>
      <w:szCs w:val="32"/>
      <w:shd w:val="clear"/>
    </w:rPr>
  </w:style>
  <w:style w:type="table" w:customStyle="1" w:styleId="37">
    <w:name w:val="Grid Table Light"/>
    <w:basedOn w:val="25"/>
    <w:qFormat/>
    <w:uiPriority w:val="38"/>
    <w:pPr>
      <w:widowControl/>
      <w:wordWrap/>
      <w:autoSpaceDE/>
      <w:autoSpaceDN/>
      <w:jc w:val="both"/>
    </w:pPr>
    <w:tblPr>
      <w:tblBorders>
        <w:top w:val="single" w:color="CCCCCC" w:themeColor="background1" w:themeShade="CC" w:sz="4" w:space="0"/>
        <w:left w:val="single" w:color="CCCCCC" w:themeColor="background1" w:themeShade="CC" w:sz="4" w:space="0"/>
        <w:bottom w:val="single" w:color="CCCCCC" w:themeColor="background1" w:themeShade="CC" w:sz="4" w:space="0"/>
        <w:right w:val="single" w:color="CCCCCC" w:themeColor="background1" w:themeShade="CC" w:sz="4" w:space="0"/>
        <w:insideH w:val="single" w:color="CCCCCC" w:themeColor="background1" w:themeShade="CC" w:sz="4" w:space="0"/>
        <w:insideV w:val="single" w:color="CCCCCC" w:themeColor="background1" w:themeShade="CC" w:sz="4" w:space="0"/>
      </w:tblBorders>
      <w:tblLayout w:type="fixed"/>
      <w:tblCellMar>
        <w:top w:w="0" w:type="dxa"/>
        <w:left w:w="108" w:type="dxa"/>
        <w:bottom w:w="0" w:type="dxa"/>
        <w:right w:w="108" w:type="dxa"/>
      </w:tblCellMar>
    </w:tblPr>
  </w:style>
  <w:style w:type="table" w:customStyle="1" w:styleId="38">
    <w:name w:val="Plain Table 1"/>
    <w:basedOn w:val="25"/>
    <w:qFormat/>
    <w:uiPriority w:val="39"/>
    <w:pPr>
      <w:widowControl/>
      <w:wordWrap/>
      <w:autoSpaceDE/>
      <w:autoSpaceDN/>
      <w:jc w:val="both"/>
    </w:pPr>
    <w:tblPr>
      <w:tblBorders>
        <w:top w:val="single" w:color="CCCCCC" w:themeColor="background1" w:themeShade="CC" w:sz="4" w:space="0"/>
        <w:left w:val="single" w:color="CCCCCC" w:themeColor="background1" w:themeShade="CC" w:sz="4" w:space="0"/>
        <w:bottom w:val="single" w:color="CCCCCC" w:themeColor="background1" w:themeShade="CC" w:sz="4" w:space="0"/>
        <w:right w:val="single" w:color="CCCCCC" w:themeColor="background1" w:themeShade="CC" w:sz="4" w:space="0"/>
        <w:insideH w:val="single" w:color="CCCCCC" w:themeColor="background1" w:themeShade="CC" w:sz="4" w:space="0"/>
        <w:insideV w:val="single" w:color="CCCCCC" w:themeColor="background1" w:themeShade="CC" w:sz="4" w:space="0"/>
      </w:tblBorders>
      <w:tblLayout w:type="fixed"/>
      <w:tblCellMar>
        <w:top w:w="0" w:type="dxa"/>
        <w:left w:w="108" w:type="dxa"/>
        <w:bottom w:w="0" w:type="dxa"/>
        <w:right w:w="108" w:type="dxa"/>
      </w:tblCellMar>
    </w:tblPr>
    <w:tblStylePr w:type="firstRow">
      <w:rPr>
        <w:b/>
        <w:w w:val="100"/>
        <w:sz w:val="20"/>
        <w:szCs w:val="20"/>
        <w:shd w:val="clear"/>
      </w:rPr>
    </w:tblStylePr>
    <w:tblStylePr w:type="lastRow">
      <w:rPr>
        <w:b/>
        <w:w w:val="100"/>
        <w:sz w:val="20"/>
        <w:szCs w:val="20"/>
        <w:shd w:val="clear"/>
      </w:rPr>
      <w:tcPr>
        <w:tcBorders>
          <w:top w:val="double" w:color="CCCCCC" w:themeColor="background1" w:themeShade="CC"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7D7D7" w:themeFill="background1" w:themeFillShade="D8"/>
      </w:tcPr>
    </w:tblStylePr>
    <w:tblStylePr w:type="band1Horz">
      <w:tcPr>
        <w:shd w:val="clear" w:color="000000" w:fill="D7D7D7" w:themeFill="background1" w:themeFillShade="D8"/>
      </w:tcPr>
    </w:tblStylePr>
  </w:style>
  <w:style w:type="table" w:customStyle="1" w:styleId="39">
    <w:name w:val="Plain Table 2"/>
    <w:basedOn w:val="25"/>
    <w:qFormat/>
    <w:uiPriority w:val="40"/>
    <w:pPr>
      <w:widowControl/>
      <w:wordWrap/>
      <w:autoSpaceDE/>
      <w:autoSpaceDN/>
      <w:jc w:val="both"/>
    </w:pPr>
    <w:tblPr>
      <w:tblBorders>
        <w:top w:val="single" w:color="7E7E7E" w:themeColor="text1" w:themeTint="80" w:sz="4" w:space="0"/>
        <w:bottom w:val="single" w:color="7E7E7E" w:themeColor="text1" w:themeTint="80"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7E7E7E" w:themeColor="text1" w:themeTint="80" w:sz="4" w:space="0"/>
        </w:tcBorders>
      </w:tcPr>
    </w:tblStylePr>
    <w:tblStylePr w:type="lastRow">
      <w:rPr>
        <w:b/>
        <w:w w:val="100"/>
        <w:sz w:val="20"/>
        <w:szCs w:val="20"/>
        <w:shd w:val="clear"/>
      </w:rPr>
      <w:tcPr>
        <w:tcBorders>
          <w:top w:val="single" w:color="7E7E7E" w:themeColor="text1" w:themeTint="80" w:sz="4" w:space="0"/>
        </w:tcBorders>
      </w:tcPr>
    </w:tblStylePr>
    <w:tblStylePr w:type="firstCol">
      <w:rPr>
        <w:b/>
        <w:w w:val="100"/>
        <w:sz w:val="20"/>
        <w:szCs w:val="20"/>
        <w:shd w:val="clear"/>
      </w:rPr>
    </w:tblStylePr>
    <w:tblStylePr w:type="lastCol">
      <w:rPr>
        <w:b/>
        <w:w w:val="100"/>
        <w:sz w:val="20"/>
        <w:szCs w:val="20"/>
        <w:shd w:val="clear"/>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0">
    <w:name w:val="Plain Table 3"/>
    <w:basedOn w:val="25"/>
    <w:uiPriority w:val="41"/>
    <w:pPr>
      <w:widowControl/>
      <w:wordWrap/>
      <w:autoSpaceDE/>
      <w:autoSpaceDN/>
      <w:jc w:val="both"/>
    </w:pPr>
    <w:tblPr>
      <w:tblLayout w:type="fixed"/>
      <w:tblCellMar>
        <w:top w:w="0" w:type="dxa"/>
        <w:left w:w="108" w:type="dxa"/>
        <w:bottom w:w="0" w:type="dxa"/>
        <w:right w:w="108" w:type="dxa"/>
      </w:tblCellMar>
    </w:tblPr>
    <w:tblStylePr w:type="firstRow">
      <w:rPr>
        <w:b/>
        <w:w w:val="100"/>
        <w:sz w:val="20"/>
        <w:szCs w:val="20"/>
        <w:shd w:val="clear"/>
      </w:rPr>
      <w:tcPr>
        <w:tcBorders>
          <w:bottom w:val="single" w:color="7E7E7E" w:themeColor="text1" w:themeTint="80" w:sz="4" w:space="0"/>
        </w:tcBorders>
      </w:tcPr>
    </w:tblStylePr>
    <w:tblStylePr w:type="lastRow">
      <w:rPr>
        <w:b/>
        <w:w w:val="100"/>
        <w:sz w:val="20"/>
        <w:szCs w:val="20"/>
        <w:shd w:val="clear"/>
      </w:rPr>
      <w:tcPr>
        <w:tcBorders>
          <w:top w:val="nil"/>
        </w:tcBorders>
      </w:tcPr>
    </w:tblStylePr>
    <w:tblStylePr w:type="firstCol">
      <w:rPr>
        <w:b/>
        <w:w w:val="100"/>
        <w:sz w:val="20"/>
        <w:szCs w:val="20"/>
        <w:shd w:val="clear"/>
      </w:rPr>
      <w:tcPr>
        <w:tcBorders>
          <w:right w:val="single" w:color="7E7E7E" w:themeColor="text1" w:themeTint="80" w:sz="4" w:space="0"/>
        </w:tcBorders>
      </w:tcPr>
    </w:tblStylePr>
    <w:tblStylePr w:type="lastCol">
      <w:rPr>
        <w:b/>
        <w:w w:val="100"/>
        <w:sz w:val="20"/>
        <w:szCs w:val="20"/>
        <w:shd w:val="clear"/>
      </w:rPr>
      <w:tcPr>
        <w:tcBorders>
          <w:left w:val="nil"/>
        </w:tcBorders>
      </w:tcPr>
    </w:tblStylePr>
    <w:tblStylePr w:type="band1Vert">
      <w:tcPr>
        <w:shd w:val="clear" w:color="000000" w:fill="D7D7D7" w:themeFill="background1" w:themeFillShade="D8"/>
      </w:tcPr>
    </w:tblStylePr>
    <w:tblStylePr w:type="band1Horz">
      <w:tcPr>
        <w:shd w:val="clear" w:color="000000" w:fill="D7D7D7" w:themeFill="background1" w:themeFillShade="D8"/>
      </w:tcPr>
    </w:tblStylePr>
    <w:tblStylePr w:type="neCell">
      <w:tcPr>
        <w:tcBorders>
          <w:left w:val="nil"/>
        </w:tcBorders>
      </w:tcPr>
    </w:tblStylePr>
    <w:tblStylePr w:type="nwCell">
      <w:tcPr>
        <w:tcBorders>
          <w:right w:val="nil"/>
        </w:tcBorders>
      </w:tcPr>
    </w:tblStylePr>
  </w:style>
  <w:style w:type="table" w:customStyle="1" w:styleId="41">
    <w:name w:val="Plain Table 4"/>
    <w:basedOn w:val="25"/>
    <w:qFormat/>
    <w:uiPriority w:val="42"/>
    <w:pPr>
      <w:widowControl/>
      <w:wordWrap/>
      <w:autoSpaceDE/>
      <w:autoSpaceDN/>
      <w:jc w:val="both"/>
    </w:pPr>
    <w:tblPr>
      <w:tblLayout w:type="fixed"/>
      <w:tblCellMar>
        <w:top w:w="0" w:type="dxa"/>
        <w:left w:w="108" w:type="dxa"/>
        <w:bottom w:w="0" w:type="dxa"/>
        <w:right w:w="108" w:type="dxa"/>
      </w:tblCellMar>
    </w:tblPr>
    <w:tblStylePr w:type="firstRow">
      <w:rPr>
        <w:b/>
        <w:w w:val="100"/>
        <w:sz w:val="20"/>
        <w:szCs w:val="20"/>
        <w:shd w:val="clear"/>
      </w:rPr>
    </w:tblStylePr>
    <w:tblStylePr w:type="lastRow">
      <w:rPr>
        <w:b/>
        <w:w w:val="100"/>
        <w:sz w:val="20"/>
        <w:szCs w:val="20"/>
        <w:shd w:val="clear"/>
      </w:r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7D7D7" w:themeFill="background1" w:themeFillShade="D8"/>
      </w:tcPr>
    </w:tblStylePr>
    <w:tblStylePr w:type="band1Horz">
      <w:tcPr>
        <w:shd w:val="clear" w:color="000000" w:fill="D7D7D7" w:themeFill="background1" w:themeFillShade="D8"/>
      </w:tcPr>
    </w:tblStylePr>
  </w:style>
  <w:style w:type="table" w:customStyle="1" w:styleId="42">
    <w:name w:val="Plain Table 5"/>
    <w:basedOn w:val="25"/>
    <w:qFormat/>
    <w:uiPriority w:val="43"/>
    <w:pPr>
      <w:widowControl/>
      <w:wordWrap/>
      <w:autoSpaceDE/>
      <w:autoSpaceDN/>
      <w:jc w:val="both"/>
    </w:pPr>
    <w:tblPr>
      <w:tblLayout w:type="fixed"/>
      <w:tblCellMar>
        <w:top w:w="0" w:type="dxa"/>
        <w:left w:w="108" w:type="dxa"/>
        <w:bottom w:w="0" w:type="dxa"/>
        <w:right w:w="108" w:type="dxa"/>
      </w:tblCellMar>
    </w:tblPr>
    <w:tblStylePr w:type="firstRow">
      <w:rPr>
        <w:i/>
        <w:w w:val="100"/>
        <w:sz w:val="26"/>
        <w:szCs w:val="26"/>
        <w:shd w:val="clear"/>
      </w:rPr>
      <w:tcPr>
        <w:tcBorders>
          <w:bottom w:val="single" w:color="000000" w:themeColor="text1" w:themeShade="D8" w:sz="4" w:space="0"/>
        </w:tcBorders>
        <w:shd w:val="clear" w:color="000000" w:fill="FFFFFF" w:themeFill="background1"/>
      </w:tcPr>
    </w:tblStylePr>
    <w:tblStylePr w:type="lastRow">
      <w:rPr>
        <w:i/>
        <w:w w:val="100"/>
        <w:sz w:val="26"/>
        <w:szCs w:val="26"/>
        <w:shd w:val="clear"/>
      </w:rPr>
      <w:tcPr>
        <w:tcBorders>
          <w:top w:val="single" w:color="000000" w:themeColor="text1" w:themeShade="D8" w:sz="4" w:space="0"/>
        </w:tcBorders>
        <w:shd w:val="clear" w:color="000000" w:fill="FFFFFF" w:themeFill="background1"/>
      </w:tcPr>
    </w:tblStylePr>
    <w:tblStylePr w:type="firstCol">
      <w:pPr>
        <w:jc w:val="right"/>
      </w:pPr>
      <w:rPr>
        <w:i/>
        <w:w w:val="100"/>
        <w:sz w:val="26"/>
        <w:szCs w:val="26"/>
        <w:shd w:val="clear"/>
      </w:rPr>
      <w:tcPr>
        <w:tcBorders>
          <w:right w:val="single" w:color="000000" w:themeColor="text1" w:themeShade="D8" w:sz="4" w:space="0"/>
        </w:tcBorders>
        <w:shd w:val="clear" w:color="000000" w:fill="FFFFFF" w:themeFill="background1"/>
      </w:tcPr>
    </w:tblStylePr>
    <w:tblStylePr w:type="lastCol">
      <w:rPr>
        <w:i/>
        <w:w w:val="100"/>
        <w:sz w:val="26"/>
        <w:szCs w:val="26"/>
        <w:shd w:val="clear"/>
      </w:rPr>
      <w:tcPr>
        <w:tcBorders>
          <w:left w:val="single" w:color="000000" w:themeColor="text1" w:themeShade="D8" w:sz="4" w:space="0"/>
        </w:tcBorders>
        <w:shd w:val="clear" w:color="000000" w:fill="FFFFFF" w:themeFill="background1"/>
      </w:tcPr>
    </w:tblStylePr>
    <w:tblStylePr w:type="band1Vert">
      <w:tcPr>
        <w:shd w:val="clear" w:color="000000" w:fill="CCCCCC" w:themeFill="background1" w:themeFillShade="CC"/>
      </w:tcPr>
    </w:tblStylePr>
    <w:tblStylePr w:type="band1Horz">
      <w:tcPr>
        <w:shd w:val="clear" w:color="000000" w:fill="CCCCCC" w:themeFill="background1" w:themeFillShade="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
    <w:name w:val="Grid Table 1 Light"/>
    <w:basedOn w:val="25"/>
    <w:uiPriority w:val="44"/>
    <w:pPr>
      <w:widowControl/>
      <w:wordWrap/>
      <w:autoSpaceDE/>
      <w:autoSpaceDN/>
      <w:jc w:val="both"/>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666666" w:themeColor="text1" w:themeTint="99" w:sz="12" w:space="0"/>
        </w:tcBorders>
      </w:tcPr>
    </w:tblStylePr>
    <w:tblStylePr w:type="lastRow">
      <w:rPr>
        <w:b/>
        <w:w w:val="100"/>
        <w:sz w:val="20"/>
        <w:szCs w:val="20"/>
        <w:shd w:val="clear"/>
      </w:rPr>
      <w:tcPr>
        <w:tcBorders>
          <w:top w:val="double" w:color="666666" w:themeColor="text1" w:themeTint="99" w:sz="2" w:space="0"/>
        </w:tcBorders>
      </w:tcPr>
    </w:tblStylePr>
    <w:tblStylePr w:type="firstCol"/>
    <w:tblStylePr w:type="lastCol">
      <w:rPr>
        <w:b/>
        <w:w w:val="100"/>
        <w:sz w:val="20"/>
        <w:szCs w:val="20"/>
        <w:shd w:val="clear"/>
      </w:rPr>
    </w:tblStylePr>
  </w:style>
  <w:style w:type="table" w:customStyle="1" w:styleId="44">
    <w:name w:val="Grid Table 1 Light Accent 1"/>
    <w:basedOn w:val="25"/>
    <w:uiPriority w:val="45"/>
    <w:pPr>
      <w:widowControl/>
      <w:wordWrap/>
      <w:autoSpaceDE/>
      <w:autoSpaceDN/>
      <w:jc w:val="both"/>
    </w:pPr>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9CC2E5" w:themeColor="accent1" w:themeTint="99" w:sz="12" w:space="0"/>
        </w:tcBorders>
      </w:tcPr>
    </w:tblStylePr>
    <w:tblStylePr w:type="lastRow">
      <w:rPr>
        <w:b/>
        <w:w w:val="100"/>
        <w:sz w:val="20"/>
        <w:szCs w:val="20"/>
        <w:shd w:val="clear"/>
      </w:rPr>
      <w:tcPr>
        <w:tcBorders>
          <w:top w:val="double" w:color="9CC2E5" w:themeColor="accent1" w:themeTint="99" w:sz="2" w:space="0"/>
        </w:tcBorders>
      </w:tcPr>
    </w:tblStylePr>
    <w:tblStylePr w:type="firstCol"/>
    <w:tblStylePr w:type="lastCol">
      <w:rPr>
        <w:b/>
        <w:w w:val="100"/>
        <w:sz w:val="20"/>
        <w:szCs w:val="20"/>
        <w:shd w:val="clear"/>
      </w:rPr>
    </w:tblStylePr>
  </w:style>
  <w:style w:type="table" w:customStyle="1" w:styleId="45">
    <w:name w:val="Grid Table 1 Light Accent 2"/>
    <w:basedOn w:val="25"/>
    <w:uiPriority w:val="46"/>
    <w:pPr>
      <w:widowControl/>
      <w:wordWrap/>
      <w:autoSpaceDE/>
      <w:autoSpaceDN/>
      <w:jc w:val="both"/>
    </w:pPr>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F4B083" w:themeColor="accent2" w:themeTint="99" w:sz="12" w:space="0"/>
        </w:tcBorders>
      </w:tcPr>
    </w:tblStylePr>
    <w:tblStylePr w:type="lastRow">
      <w:rPr>
        <w:b/>
        <w:w w:val="100"/>
        <w:sz w:val="20"/>
        <w:szCs w:val="20"/>
        <w:shd w:val="clear"/>
      </w:rPr>
      <w:tcPr>
        <w:tcBorders>
          <w:top w:val="double" w:color="F4B083" w:themeColor="accent2" w:themeTint="99" w:sz="2" w:space="0"/>
        </w:tcBorders>
      </w:tcPr>
    </w:tblStylePr>
    <w:tblStylePr w:type="firstCol"/>
    <w:tblStylePr w:type="lastCol">
      <w:rPr>
        <w:b/>
        <w:w w:val="100"/>
        <w:sz w:val="20"/>
        <w:szCs w:val="20"/>
        <w:shd w:val="clear"/>
      </w:rPr>
    </w:tblStylePr>
  </w:style>
  <w:style w:type="table" w:customStyle="1" w:styleId="46">
    <w:name w:val="Grid Table 1 Light Accent 3"/>
    <w:basedOn w:val="25"/>
    <w:uiPriority w:val="47"/>
    <w:pPr>
      <w:widowControl/>
      <w:wordWrap/>
      <w:autoSpaceDE/>
      <w:autoSpaceDN/>
      <w:jc w:val="both"/>
    </w:p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C8C8C8" w:themeColor="accent3" w:themeTint="99" w:sz="12" w:space="0"/>
        </w:tcBorders>
      </w:tcPr>
    </w:tblStylePr>
    <w:tblStylePr w:type="lastRow">
      <w:rPr>
        <w:b/>
        <w:w w:val="100"/>
        <w:sz w:val="20"/>
        <w:szCs w:val="20"/>
        <w:shd w:val="clear"/>
      </w:rPr>
      <w:tcPr>
        <w:tcBorders>
          <w:top w:val="double" w:color="C8C8C8" w:themeColor="accent3" w:themeTint="99" w:sz="2" w:space="0"/>
        </w:tcBorders>
      </w:tcPr>
    </w:tblStylePr>
    <w:tblStylePr w:type="firstCol"/>
    <w:tblStylePr w:type="lastCol">
      <w:rPr>
        <w:b/>
        <w:w w:val="100"/>
        <w:sz w:val="20"/>
        <w:szCs w:val="20"/>
        <w:shd w:val="clear"/>
      </w:rPr>
    </w:tblStylePr>
  </w:style>
  <w:style w:type="table" w:customStyle="1" w:styleId="47">
    <w:name w:val="Grid Table 1 Light Accent 4"/>
    <w:basedOn w:val="25"/>
    <w:uiPriority w:val="48"/>
    <w:pPr>
      <w:widowControl/>
      <w:wordWrap/>
      <w:autoSpaceDE/>
      <w:autoSpaceDN/>
      <w:jc w:val="both"/>
    </w:p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FFD965" w:themeColor="accent4" w:themeTint="99" w:sz="12" w:space="0"/>
        </w:tcBorders>
      </w:tcPr>
    </w:tblStylePr>
    <w:tblStylePr w:type="lastRow">
      <w:rPr>
        <w:b/>
        <w:w w:val="100"/>
        <w:sz w:val="20"/>
        <w:szCs w:val="20"/>
        <w:shd w:val="clear"/>
      </w:rPr>
      <w:tcPr>
        <w:tcBorders>
          <w:top w:val="double" w:color="FFD965" w:themeColor="accent4" w:themeTint="99" w:sz="2" w:space="0"/>
        </w:tcBorders>
      </w:tcPr>
    </w:tblStylePr>
    <w:tblStylePr w:type="firstCol"/>
    <w:tblStylePr w:type="lastCol">
      <w:rPr>
        <w:b/>
        <w:w w:val="100"/>
        <w:sz w:val="20"/>
        <w:szCs w:val="20"/>
        <w:shd w:val="clear"/>
      </w:rPr>
    </w:tblStylePr>
  </w:style>
  <w:style w:type="table" w:customStyle="1" w:styleId="48">
    <w:name w:val="Grid Table 1 Light Accent 5"/>
    <w:basedOn w:val="25"/>
    <w:uiPriority w:val="49"/>
    <w:pPr>
      <w:widowControl/>
      <w:wordWrap/>
      <w:autoSpaceDE/>
      <w:autoSpaceDN/>
      <w:jc w:val="both"/>
    </w:p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8EAADB" w:themeColor="accent5" w:themeTint="99" w:sz="12" w:space="0"/>
        </w:tcBorders>
      </w:tcPr>
    </w:tblStylePr>
    <w:tblStylePr w:type="lastRow">
      <w:rPr>
        <w:b/>
        <w:w w:val="100"/>
        <w:sz w:val="20"/>
        <w:szCs w:val="20"/>
        <w:shd w:val="clear"/>
      </w:rPr>
      <w:tcPr>
        <w:tcBorders>
          <w:top w:val="double" w:color="8EAADB" w:themeColor="accent5" w:themeTint="99" w:sz="2" w:space="0"/>
        </w:tcBorders>
      </w:tcPr>
    </w:tblStylePr>
    <w:tblStylePr w:type="firstCol"/>
    <w:tblStylePr w:type="lastCol">
      <w:rPr>
        <w:b/>
        <w:w w:val="100"/>
        <w:sz w:val="20"/>
        <w:szCs w:val="20"/>
        <w:shd w:val="clear"/>
      </w:rPr>
    </w:tblStylePr>
  </w:style>
  <w:style w:type="table" w:customStyle="1" w:styleId="49">
    <w:name w:val="Grid Table 1 Light Accent 6"/>
    <w:basedOn w:val="25"/>
    <w:uiPriority w:val="50"/>
    <w:pPr>
      <w:widowControl/>
      <w:wordWrap/>
      <w:autoSpaceDE/>
      <w:autoSpaceDN/>
      <w:jc w:val="both"/>
    </w:p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A8D08D" w:themeColor="accent6" w:themeTint="99" w:sz="12" w:space="0"/>
        </w:tcBorders>
      </w:tcPr>
    </w:tblStylePr>
    <w:tblStylePr w:type="lastRow">
      <w:rPr>
        <w:b/>
        <w:w w:val="100"/>
        <w:sz w:val="20"/>
        <w:szCs w:val="20"/>
        <w:shd w:val="clear"/>
      </w:rPr>
      <w:tcPr>
        <w:tcBorders>
          <w:top w:val="double" w:color="A8D08D" w:themeColor="accent6" w:themeTint="99" w:sz="2" w:space="0"/>
        </w:tcBorders>
      </w:tcPr>
    </w:tblStylePr>
    <w:tblStylePr w:type="firstCol"/>
    <w:tblStylePr w:type="lastCol">
      <w:rPr>
        <w:b/>
        <w:w w:val="100"/>
        <w:sz w:val="20"/>
        <w:szCs w:val="20"/>
        <w:shd w:val="clear"/>
      </w:rPr>
    </w:tblStylePr>
  </w:style>
  <w:style w:type="table" w:customStyle="1" w:styleId="50">
    <w:name w:val="Grid Table 2"/>
    <w:basedOn w:val="25"/>
    <w:uiPriority w:val="51"/>
    <w:pPr>
      <w:widowControl/>
      <w:wordWrap/>
      <w:autoSpaceDE/>
      <w:autoSpaceDN/>
      <w:jc w:val="both"/>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666666" w:themeColor="text1"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666666" w:themeColor="text1"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51">
    <w:name w:val="Grid Table 2 Accent 1"/>
    <w:basedOn w:val="25"/>
    <w:uiPriority w:val="52"/>
    <w:pPr>
      <w:widowControl/>
      <w:wordWrap/>
      <w:autoSpaceDE/>
      <w:autoSpaceDN/>
      <w:jc w:val="both"/>
    </w:pPr>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9CC2E5" w:themeColor="accent1"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9CC2E5" w:themeColor="accent1"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52">
    <w:name w:val="Grid Table 2 Accent 2"/>
    <w:basedOn w:val="25"/>
    <w:uiPriority w:val="53"/>
    <w:pPr>
      <w:widowControl/>
      <w:wordWrap/>
      <w:autoSpaceDE/>
      <w:autoSpaceDN/>
      <w:jc w:val="both"/>
    </w:p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F4B083" w:themeColor="accent2"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F4B083" w:themeColor="accent2"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53">
    <w:name w:val="Grid Table 2 Accent 3"/>
    <w:basedOn w:val="25"/>
    <w:qFormat/>
    <w:uiPriority w:val="54"/>
    <w:pPr>
      <w:widowControl/>
      <w:wordWrap/>
      <w:autoSpaceDE/>
      <w:autoSpaceDN/>
      <w:jc w:val="both"/>
    </w:pPr>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C8C8C8" w:themeColor="accent3"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C8C8C8" w:themeColor="accent3"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54">
    <w:name w:val="Grid Table 2 Accent 4"/>
    <w:basedOn w:val="25"/>
    <w:uiPriority w:val="55"/>
    <w:pPr>
      <w:widowControl/>
      <w:wordWrap/>
      <w:autoSpaceDE/>
      <w:autoSpaceDN/>
      <w:jc w:val="both"/>
    </w:pPr>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FFD965" w:themeColor="accent4"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FFD965" w:themeColor="accent4"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55">
    <w:name w:val="Grid Table 2 Accent 5"/>
    <w:basedOn w:val="25"/>
    <w:uiPriority w:val="56"/>
    <w:pPr>
      <w:widowControl/>
      <w:wordWrap/>
      <w:autoSpaceDE/>
      <w:autoSpaceDN/>
      <w:jc w:val="both"/>
    </w:pPr>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8EAADB" w:themeColor="accent5"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8EAADB" w:themeColor="accent5"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56">
    <w:name w:val="Grid Table 2 Accent 6"/>
    <w:basedOn w:val="25"/>
    <w:uiPriority w:val="57"/>
    <w:pPr>
      <w:widowControl/>
      <w:wordWrap/>
      <w:autoSpaceDE/>
      <w:autoSpaceDN/>
      <w:jc w:val="both"/>
    </w:p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Layout w:type="fixed"/>
      <w:tblCellMar>
        <w:top w:w="0" w:type="dxa"/>
        <w:left w:w="108" w:type="dxa"/>
        <w:bottom w:w="0" w:type="dxa"/>
        <w:right w:w="108" w:type="dxa"/>
      </w:tblCellMar>
    </w:tblPr>
    <w:tblStylePr w:type="firstRow">
      <w:rPr>
        <w:b/>
        <w:w w:val="100"/>
        <w:sz w:val="20"/>
        <w:szCs w:val="20"/>
        <w:shd w:val="clear"/>
      </w:rPr>
      <w:tcPr>
        <w:tcBorders>
          <w:top w:val="nil"/>
          <w:bottom w:val="single" w:color="A8D08D" w:themeColor="accent6" w:themeTint="99" w:sz="12" w:space="0"/>
          <w:insideH w:val="nil"/>
          <w:insideV w:val="nil"/>
        </w:tcBorders>
        <w:shd w:val="clear" w:color="000000" w:fill="FFFFFF" w:themeFill="background1"/>
      </w:tcPr>
    </w:tblStylePr>
    <w:tblStylePr w:type="lastRow">
      <w:rPr>
        <w:b/>
        <w:w w:val="100"/>
        <w:sz w:val="20"/>
        <w:szCs w:val="20"/>
        <w:shd w:val="clear"/>
      </w:rPr>
      <w:tcPr>
        <w:tcBorders>
          <w:top w:val="single" w:color="A8D08D" w:themeColor="accent6" w:themeTint="99" w:sz="2" w:space="0"/>
          <w:bottom w:val="nil"/>
          <w:insideH w:val="nil"/>
          <w:insideV w:val="nil"/>
        </w:tcBorders>
        <w:shd w:val="clear" w:color="000000" w:fill="FFFFFF" w:themeFill="background1"/>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57">
    <w:name w:val="Grid Table 3"/>
    <w:basedOn w:val="25"/>
    <w:uiPriority w:val="58"/>
    <w:pPr>
      <w:widowControl/>
      <w:wordWrap/>
      <w:autoSpaceDE/>
      <w:autoSpaceDN/>
      <w:jc w:val="both"/>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CCCCCC" w:themeFill="text1" w:themeFillTint="33"/>
      </w:tcPr>
    </w:tblStylePr>
    <w:tblStylePr w:type="band1Horz">
      <w:tcPr>
        <w:shd w:val="clear" w:color="000000"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8">
    <w:name w:val="Grid Table 3 Accent 1"/>
    <w:basedOn w:val="25"/>
    <w:uiPriority w:val="59"/>
    <w:pPr>
      <w:widowControl/>
      <w:wordWrap/>
      <w:autoSpaceDE/>
      <w:autoSpaceDN/>
      <w:jc w:val="both"/>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DEEAF6" w:themeFill="accent1" w:themeFillTint="33"/>
      </w:tcPr>
    </w:tblStylePr>
    <w:tblStylePr w:type="band1Horz">
      <w:tcPr>
        <w:shd w:val="clear" w:color="000000"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59">
    <w:name w:val="Grid Table 3 Accent 2"/>
    <w:basedOn w:val="25"/>
    <w:uiPriority w:val="60"/>
    <w:pPr>
      <w:widowControl/>
      <w:wordWrap/>
      <w:autoSpaceDE/>
      <w:autoSpaceDN/>
      <w:jc w:val="both"/>
    </w:p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FBE4D5" w:themeFill="accent2" w:themeFillTint="33"/>
      </w:tcPr>
    </w:tblStylePr>
    <w:tblStylePr w:type="band1Horz">
      <w:tcPr>
        <w:shd w:val="clear" w:color="000000"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60">
    <w:name w:val="Grid Table 3 Accent 3"/>
    <w:basedOn w:val="25"/>
    <w:uiPriority w:val="61"/>
    <w:pPr>
      <w:widowControl/>
      <w:wordWrap/>
      <w:autoSpaceDE/>
      <w:autoSpaceDN/>
      <w:jc w:val="both"/>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ECECEC" w:themeFill="accent3" w:themeFillTint="33"/>
      </w:tcPr>
    </w:tblStylePr>
    <w:tblStylePr w:type="band1Horz">
      <w:tcPr>
        <w:shd w:val="clear" w:color="000000"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61">
    <w:name w:val="Grid Table 3 Accent 4"/>
    <w:basedOn w:val="25"/>
    <w:uiPriority w:val="62"/>
    <w:pPr>
      <w:widowControl/>
      <w:wordWrap/>
      <w:autoSpaceDE/>
      <w:autoSpaceDN/>
      <w:jc w:val="both"/>
    </w:p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FEF2CC" w:themeFill="accent4" w:themeFillTint="33"/>
      </w:tcPr>
    </w:tblStylePr>
    <w:tblStylePr w:type="band1Horz">
      <w:tcPr>
        <w:shd w:val="clear" w:color="000000"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62">
    <w:name w:val="Grid Table 3 Accent 5"/>
    <w:basedOn w:val="25"/>
    <w:uiPriority w:val="63"/>
    <w:pPr>
      <w:widowControl/>
      <w:wordWrap/>
      <w:autoSpaceDE/>
      <w:autoSpaceDN/>
      <w:jc w:val="both"/>
    </w:p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D9E2F3" w:themeFill="accent5" w:themeFillTint="33"/>
      </w:tcPr>
    </w:tblStylePr>
    <w:tblStylePr w:type="band1Horz">
      <w:tcPr>
        <w:shd w:val="clear" w:color="000000"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63">
    <w:name w:val="Grid Table 3 Accent 6"/>
    <w:basedOn w:val="25"/>
    <w:qFormat/>
    <w:uiPriority w:val="64"/>
    <w:pPr>
      <w:widowControl/>
      <w:wordWrap/>
      <w:autoSpaceDE/>
      <w:autoSpaceDN/>
      <w:jc w:val="both"/>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E2EFD9" w:themeFill="accent6" w:themeFillTint="33"/>
      </w:tcPr>
    </w:tblStylePr>
    <w:tblStylePr w:type="band1Horz">
      <w:tcPr>
        <w:shd w:val="clear" w:color="000000"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64">
    <w:name w:val="Grid Table 4"/>
    <w:basedOn w:val="25"/>
    <w:uiPriority w:val="65"/>
    <w:pPr>
      <w:widowControl/>
      <w:wordWrap/>
      <w:autoSpaceDE/>
      <w:autoSpaceDN/>
      <w:jc w:val="both"/>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000000" w:fill="000000" w:themeFill="text1"/>
      </w:tcPr>
    </w:tblStylePr>
    <w:tblStylePr w:type="lastRow">
      <w:rPr>
        <w:b/>
        <w:w w:val="100"/>
        <w:sz w:val="20"/>
        <w:szCs w:val="20"/>
        <w:shd w:val="clear"/>
      </w:rPr>
      <w:tcPr>
        <w:tcBorders>
          <w:top w:val="double" w:color="000000" w:themeColor="text1"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65">
    <w:name w:val="Grid Table 4 Accent 1"/>
    <w:basedOn w:val="25"/>
    <w:qFormat/>
    <w:uiPriority w:val="66"/>
    <w:pPr>
      <w:widowControl/>
      <w:wordWrap/>
      <w:autoSpaceDE/>
      <w:autoSpaceDN/>
      <w:jc w:val="both"/>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000000" w:fill="5B9BD5" w:themeFill="accent1"/>
      </w:tcPr>
    </w:tblStylePr>
    <w:tblStylePr w:type="lastRow">
      <w:rPr>
        <w:b/>
        <w:w w:val="100"/>
        <w:sz w:val="20"/>
        <w:szCs w:val="20"/>
        <w:shd w:val="clear"/>
      </w:rPr>
      <w:tcPr>
        <w:tcBorders>
          <w:top w:val="double" w:color="5B9BD5" w:themeColor="accent1"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66">
    <w:name w:val="Grid Table 4 Accent 2"/>
    <w:basedOn w:val="25"/>
    <w:uiPriority w:val="67"/>
    <w:pPr>
      <w:widowControl/>
      <w:wordWrap/>
      <w:autoSpaceDE/>
      <w:autoSpaceDN/>
      <w:jc w:val="both"/>
    </w:p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000000" w:fill="ED7D31" w:themeFill="accent2"/>
      </w:tcPr>
    </w:tblStylePr>
    <w:tblStylePr w:type="lastRow">
      <w:rPr>
        <w:b/>
        <w:w w:val="100"/>
        <w:sz w:val="20"/>
        <w:szCs w:val="20"/>
        <w:shd w:val="clear"/>
      </w:rPr>
      <w:tcPr>
        <w:tcBorders>
          <w:top w:val="double" w:color="ED7D31" w:themeColor="accent2"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67">
    <w:name w:val="Grid Table 4 Accent 3"/>
    <w:basedOn w:val="25"/>
    <w:uiPriority w:val="68"/>
    <w:pPr>
      <w:widowControl/>
      <w:wordWrap/>
      <w:autoSpaceDE/>
      <w:autoSpaceDN/>
      <w:jc w:val="both"/>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000000" w:fill="A5A5A5" w:themeFill="accent3"/>
      </w:tcPr>
    </w:tblStylePr>
    <w:tblStylePr w:type="lastRow">
      <w:rPr>
        <w:b/>
        <w:w w:val="100"/>
        <w:sz w:val="20"/>
        <w:szCs w:val="20"/>
        <w:shd w:val="clear"/>
      </w:rPr>
      <w:tcPr>
        <w:tcBorders>
          <w:top w:val="double" w:color="A5A5A5" w:themeColor="accent3"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68">
    <w:name w:val="Grid Table 4 Accent 4"/>
    <w:basedOn w:val="25"/>
    <w:qFormat/>
    <w:uiPriority w:val="69"/>
    <w:pPr>
      <w:widowControl/>
      <w:wordWrap/>
      <w:autoSpaceDE/>
      <w:autoSpaceDN/>
      <w:jc w:val="both"/>
    </w:p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000000" w:fill="FFC000" w:themeFill="accent4"/>
      </w:tcPr>
    </w:tblStylePr>
    <w:tblStylePr w:type="lastRow">
      <w:rPr>
        <w:b/>
        <w:w w:val="100"/>
        <w:sz w:val="20"/>
        <w:szCs w:val="20"/>
        <w:shd w:val="clear"/>
      </w:rPr>
      <w:tcPr>
        <w:tcBorders>
          <w:top w:val="double" w:color="FFC000" w:themeColor="accent4"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69">
    <w:name w:val="Grid Table 4 Accent 5"/>
    <w:basedOn w:val="25"/>
    <w:uiPriority w:val="70"/>
    <w:pPr>
      <w:widowControl/>
      <w:wordWrap/>
      <w:autoSpaceDE/>
      <w:autoSpaceDN/>
      <w:jc w:val="both"/>
    </w:p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000000" w:fill="4472C4" w:themeFill="accent5"/>
      </w:tcPr>
    </w:tblStylePr>
    <w:tblStylePr w:type="lastRow">
      <w:rPr>
        <w:b/>
        <w:w w:val="100"/>
        <w:sz w:val="20"/>
        <w:szCs w:val="20"/>
        <w:shd w:val="clear"/>
      </w:rPr>
      <w:tcPr>
        <w:tcBorders>
          <w:top w:val="double" w:color="4472C4" w:themeColor="accent5"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70">
    <w:name w:val="Grid Table 4 Accent 6"/>
    <w:basedOn w:val="25"/>
    <w:uiPriority w:val="71"/>
    <w:pPr>
      <w:widowControl/>
      <w:wordWrap/>
      <w:autoSpaceDE/>
      <w:autoSpaceDN/>
      <w:jc w:val="both"/>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000000" w:fill="70AD47" w:themeFill="accent6"/>
      </w:tcPr>
    </w:tblStylePr>
    <w:tblStylePr w:type="lastRow">
      <w:rPr>
        <w:b/>
        <w:w w:val="100"/>
        <w:sz w:val="20"/>
        <w:szCs w:val="20"/>
        <w:shd w:val="clear"/>
      </w:rPr>
      <w:tcPr>
        <w:tcBorders>
          <w:top w:val="double" w:color="70AD47" w:themeColor="accent6"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71">
    <w:name w:val="Grid Table 5 Dark"/>
    <w:basedOn w:val="25"/>
    <w:qFormat/>
    <w:uiPriority w:val="72"/>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CCCCCC" w:themeFill="text1"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000000" w:themeFill="text1"/>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000000" w:themeFill="text1"/>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000000" w:themeFill="text1"/>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000000" w:themeFill="text1"/>
      </w:tcPr>
    </w:tblStylePr>
    <w:tblStylePr w:type="band1Vert">
      <w:tcPr>
        <w:shd w:val="clear" w:color="000000" w:fill="999999" w:themeFill="text1" w:themeFillTint="66"/>
      </w:tcPr>
    </w:tblStylePr>
    <w:tblStylePr w:type="band1Horz">
      <w:tcPr>
        <w:shd w:val="clear" w:color="000000" w:fill="999999" w:themeFill="text1" w:themeFillTint="66"/>
      </w:tcPr>
    </w:tblStylePr>
  </w:style>
  <w:style w:type="table" w:customStyle="1" w:styleId="72">
    <w:name w:val="Grid Table 5 Dark Accent 1"/>
    <w:basedOn w:val="25"/>
    <w:qFormat/>
    <w:uiPriority w:val="73"/>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DEEAF6" w:themeFill="accent1"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5B9BD5" w:themeFill="accent1"/>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5B9BD5" w:themeFill="accent1"/>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5B9BD5" w:themeFill="accent1"/>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5B9BD5" w:themeFill="accent1"/>
      </w:tcPr>
    </w:tblStylePr>
    <w:tblStylePr w:type="band1Vert">
      <w:tcPr>
        <w:shd w:val="clear" w:color="000000" w:fill="BDD6EE" w:themeFill="accent1" w:themeFillTint="66"/>
      </w:tcPr>
    </w:tblStylePr>
    <w:tblStylePr w:type="band1Horz">
      <w:tcPr>
        <w:shd w:val="clear" w:color="000000" w:fill="BDD6EE" w:themeFill="accent1" w:themeFillTint="66"/>
      </w:tcPr>
    </w:tblStylePr>
  </w:style>
  <w:style w:type="table" w:customStyle="1" w:styleId="73">
    <w:name w:val="Grid Table 5 Dark Accent 2"/>
    <w:basedOn w:val="25"/>
    <w:qFormat/>
    <w:uiPriority w:val="74"/>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FBE4D5" w:themeFill="accent2"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ED7D31" w:themeFill="accent2"/>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ED7D31" w:themeFill="accent2"/>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ED7D31" w:themeFill="accent2"/>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ED7D31" w:themeFill="accent2"/>
      </w:tcPr>
    </w:tblStylePr>
    <w:tblStylePr w:type="band1Vert">
      <w:tcPr>
        <w:shd w:val="clear" w:color="000000" w:fill="F7CAAC" w:themeFill="accent2" w:themeFillTint="66"/>
      </w:tcPr>
    </w:tblStylePr>
    <w:tblStylePr w:type="band1Horz">
      <w:tcPr>
        <w:shd w:val="clear" w:color="000000" w:fill="F7CAAC" w:themeFill="accent2" w:themeFillTint="66"/>
      </w:tcPr>
    </w:tblStylePr>
  </w:style>
  <w:style w:type="table" w:customStyle="1" w:styleId="74">
    <w:name w:val="Grid Table 5 Dark Accent 3"/>
    <w:basedOn w:val="25"/>
    <w:qFormat/>
    <w:uiPriority w:val="75"/>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ECECEC" w:themeFill="accent3"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A5A5A5" w:themeFill="accent3"/>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A5A5A5" w:themeFill="accent3"/>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A5A5A5" w:themeFill="accent3"/>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A5A5A5" w:themeFill="accent3"/>
      </w:tcPr>
    </w:tblStylePr>
    <w:tblStylePr w:type="band1Vert">
      <w:tcPr>
        <w:shd w:val="clear" w:color="000000" w:fill="DADADA" w:themeFill="accent3" w:themeFillTint="66"/>
      </w:tcPr>
    </w:tblStylePr>
    <w:tblStylePr w:type="band1Horz">
      <w:tcPr>
        <w:shd w:val="clear" w:color="000000" w:fill="DADADA" w:themeFill="accent3" w:themeFillTint="66"/>
      </w:tcPr>
    </w:tblStylePr>
  </w:style>
  <w:style w:type="table" w:customStyle="1" w:styleId="75">
    <w:name w:val="Grid Table 5 Dark Accent 4"/>
    <w:basedOn w:val="25"/>
    <w:uiPriority w:val="76"/>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FEF2CC" w:themeFill="accent4"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FFC000" w:themeFill="accent4"/>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FFC000" w:themeFill="accent4"/>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FFC000" w:themeFill="accent4"/>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FFC000" w:themeFill="accent4"/>
      </w:tcPr>
    </w:tblStylePr>
    <w:tblStylePr w:type="band1Vert">
      <w:tcPr>
        <w:shd w:val="clear" w:color="000000" w:fill="FFE599" w:themeFill="accent4" w:themeFillTint="66"/>
      </w:tcPr>
    </w:tblStylePr>
    <w:tblStylePr w:type="band1Horz">
      <w:tcPr>
        <w:shd w:val="clear" w:color="000000" w:fill="FFE599" w:themeFill="accent4" w:themeFillTint="66"/>
      </w:tcPr>
    </w:tblStylePr>
  </w:style>
  <w:style w:type="table" w:customStyle="1" w:styleId="76">
    <w:name w:val="Grid Table 5 Dark Accent 5"/>
    <w:basedOn w:val="25"/>
    <w:qFormat/>
    <w:uiPriority w:val="77"/>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D9E2F3" w:themeFill="accent5"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4472C4" w:themeFill="accent5"/>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4472C4" w:themeFill="accent5"/>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4472C4" w:themeFill="accent5"/>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4472C4" w:themeFill="accent5"/>
      </w:tcPr>
    </w:tblStylePr>
    <w:tblStylePr w:type="band1Vert">
      <w:tcPr>
        <w:shd w:val="clear" w:color="000000" w:fill="B4C6E7" w:themeFill="accent5" w:themeFillTint="66"/>
      </w:tcPr>
    </w:tblStylePr>
    <w:tblStylePr w:type="band1Horz">
      <w:tcPr>
        <w:shd w:val="clear" w:color="000000" w:fill="B4C6E7" w:themeFill="accent5" w:themeFillTint="66"/>
      </w:tcPr>
    </w:tblStylePr>
  </w:style>
  <w:style w:type="table" w:customStyle="1" w:styleId="77">
    <w:name w:val="Grid Table 5 Dark Accent 6"/>
    <w:basedOn w:val="25"/>
    <w:uiPriority w:val="78"/>
    <w:pPr>
      <w:widowControl/>
      <w:wordWrap/>
      <w:autoSpaceDE/>
      <w:autoSpaceDN/>
      <w:jc w:val="both"/>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000000" w:fill="E2EFD9" w:themeFill="accent6" w:themeFillTint="33"/>
    </w:tcPr>
    <w:tblStylePr w:type="firstRow">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000000" w:fill="70AD47" w:themeFill="accent6"/>
      </w:tcPr>
    </w:tblStylePr>
    <w:tblStylePr w:type="lastRow">
      <w:rPr>
        <w:color w:val="FFFFFF" w:themeColor="background1"/>
        <w:w w:val="100"/>
        <w:sz w:val="20"/>
        <w:szCs w:val="20"/>
        <w:shd w:val="clear"/>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000000" w:fill="70AD47" w:themeFill="accent6"/>
      </w:tcPr>
    </w:tblStylePr>
    <w:tblStylePr w:type="firstCol">
      <w:rPr>
        <w:color w:val="FFFFFF" w:themeColor="background1"/>
        <w:w w:val="100"/>
        <w:sz w:val="20"/>
        <w:szCs w:val="20"/>
        <w:shd w:val="clear"/>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000000" w:fill="70AD47" w:themeFill="accent6"/>
      </w:tcPr>
    </w:tblStylePr>
    <w:tblStylePr w:type="lastCol">
      <w:rPr>
        <w:color w:val="FFFFFF" w:themeColor="background1"/>
        <w:w w:val="100"/>
        <w:sz w:val="20"/>
        <w:szCs w:val="20"/>
        <w:shd w:val="clear"/>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000000" w:fill="70AD47" w:themeFill="accent6"/>
      </w:tcPr>
    </w:tblStylePr>
    <w:tblStylePr w:type="band1Vert">
      <w:tcPr>
        <w:shd w:val="clear" w:color="000000" w:fill="C5E0B3" w:themeFill="accent6" w:themeFillTint="66"/>
      </w:tcPr>
    </w:tblStylePr>
    <w:tblStylePr w:type="band1Horz">
      <w:tcPr>
        <w:shd w:val="clear" w:color="000000" w:fill="C5E0B3" w:themeFill="accent6" w:themeFillTint="66"/>
      </w:tcPr>
    </w:tblStylePr>
  </w:style>
  <w:style w:type="table" w:customStyle="1" w:styleId="78">
    <w:name w:val="Grid Table 6 Colorful"/>
    <w:basedOn w:val="25"/>
    <w:qFormat/>
    <w:uiPriority w:val="79"/>
    <w:pPr>
      <w:widowControl/>
      <w:wordWrap/>
      <w:autoSpaceDE/>
      <w:autoSpaceDN/>
      <w:jc w:val="both"/>
    </w:pPr>
    <w:rPr>
      <w:color w:val="000000" w:themeColor="text1" w:themeShade="D9"/>
      <w:w w:val="100"/>
      <w:sz w:val="20"/>
      <w:szCs w:val="20"/>
      <w:shd w:val="clear"/>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666666" w:themeColor="text1" w:themeTint="99" w:sz="4" w:space="0"/>
        </w:tcBorders>
      </w:tcPr>
    </w:tblStylePr>
    <w:tblStylePr w:type="lastRow">
      <w:rPr>
        <w:b/>
        <w:w w:val="100"/>
        <w:sz w:val="20"/>
        <w:szCs w:val="20"/>
        <w:shd w:val="clear"/>
      </w:rPr>
      <w:tcPr>
        <w:tcBorders>
          <w:top w:val="single" w:color="666666" w:themeColor="text1"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79">
    <w:name w:val="Grid Table 6 Colorful Accent 1"/>
    <w:basedOn w:val="25"/>
    <w:uiPriority w:val="80"/>
    <w:pPr>
      <w:widowControl/>
      <w:wordWrap/>
      <w:autoSpaceDE/>
      <w:autoSpaceDN/>
      <w:jc w:val="both"/>
    </w:pPr>
    <w:rPr>
      <w:color w:val="3785CC" w:themeColor="accent1" w:themeShade="D9"/>
      <w:w w:val="100"/>
      <w:sz w:val="20"/>
      <w:szCs w:val="20"/>
      <w:shd w:val="clea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9CC2E5" w:themeColor="accent1" w:themeTint="99" w:sz="4" w:space="0"/>
        </w:tcBorders>
      </w:tcPr>
    </w:tblStylePr>
    <w:tblStylePr w:type="lastRow">
      <w:rPr>
        <w:b/>
        <w:w w:val="100"/>
        <w:sz w:val="20"/>
        <w:szCs w:val="20"/>
        <w:shd w:val="clear"/>
      </w:rPr>
      <w:tcPr>
        <w:tcBorders>
          <w:top w:val="single" w:color="9CC2E5" w:themeColor="accent1"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80">
    <w:name w:val="Grid Table 6 Colorful Accent 2"/>
    <w:basedOn w:val="25"/>
    <w:qFormat/>
    <w:uiPriority w:val="81"/>
    <w:pPr>
      <w:widowControl/>
      <w:wordWrap/>
      <w:autoSpaceDE/>
      <w:autoSpaceDN/>
      <w:jc w:val="both"/>
    </w:pPr>
    <w:rPr>
      <w:color w:val="E06614" w:themeColor="accent2" w:themeShade="D9"/>
      <w:w w:val="100"/>
      <w:sz w:val="20"/>
      <w:szCs w:val="20"/>
      <w:shd w:val="clear"/>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F4B083" w:themeColor="accent2" w:themeTint="99" w:sz="4" w:space="0"/>
        </w:tcBorders>
      </w:tcPr>
    </w:tblStylePr>
    <w:tblStylePr w:type="lastRow">
      <w:rPr>
        <w:b/>
        <w:w w:val="100"/>
        <w:sz w:val="20"/>
        <w:szCs w:val="20"/>
        <w:shd w:val="clear"/>
      </w:rPr>
      <w:tcPr>
        <w:tcBorders>
          <w:top w:val="single" w:color="F4B083" w:themeColor="accent2"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81">
    <w:name w:val="Grid Table 6 Colorful Accent 3"/>
    <w:basedOn w:val="25"/>
    <w:qFormat/>
    <w:uiPriority w:val="82"/>
    <w:pPr>
      <w:widowControl/>
      <w:wordWrap/>
      <w:autoSpaceDE/>
      <w:autoSpaceDN/>
      <w:jc w:val="both"/>
    </w:pPr>
    <w:rPr>
      <w:color w:val="8C8C8C" w:themeColor="accent3" w:themeShade="D9"/>
      <w:w w:val="100"/>
      <w:sz w:val="20"/>
      <w:szCs w:val="20"/>
      <w:shd w:val="clear"/>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C8C8C8" w:themeColor="accent3" w:themeTint="99" w:sz="4" w:space="0"/>
        </w:tcBorders>
      </w:tcPr>
    </w:tblStylePr>
    <w:tblStylePr w:type="lastRow">
      <w:rPr>
        <w:b/>
        <w:w w:val="100"/>
        <w:sz w:val="20"/>
        <w:szCs w:val="20"/>
        <w:shd w:val="clear"/>
      </w:rPr>
      <w:tcPr>
        <w:tcBorders>
          <w:top w:val="single" w:color="C8C8C8" w:themeColor="accent3"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82">
    <w:name w:val="Grid Table 6 Colorful Accent 4"/>
    <w:basedOn w:val="25"/>
    <w:uiPriority w:val="83"/>
    <w:pPr>
      <w:widowControl/>
      <w:wordWrap/>
      <w:autoSpaceDE/>
      <w:autoSpaceDN/>
      <w:jc w:val="both"/>
    </w:pPr>
    <w:rPr>
      <w:color w:val="D9A300" w:themeColor="accent4" w:themeShade="D9"/>
      <w:w w:val="100"/>
      <w:sz w:val="20"/>
      <w:szCs w:val="20"/>
      <w:shd w:val="clear"/>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FFD965" w:themeColor="accent4" w:themeTint="99" w:sz="4" w:space="0"/>
        </w:tcBorders>
      </w:tcPr>
    </w:tblStylePr>
    <w:tblStylePr w:type="lastRow">
      <w:rPr>
        <w:b/>
        <w:w w:val="100"/>
        <w:sz w:val="20"/>
        <w:szCs w:val="20"/>
        <w:shd w:val="clear"/>
      </w:rPr>
      <w:tcPr>
        <w:tcBorders>
          <w:top w:val="single" w:color="FFD965" w:themeColor="accent4"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83">
    <w:name w:val="Grid Table 6 Colorful Accent 5"/>
    <w:basedOn w:val="25"/>
    <w:uiPriority w:val="84"/>
    <w:pPr>
      <w:widowControl/>
      <w:wordWrap/>
      <w:autoSpaceDE/>
      <w:autoSpaceDN/>
      <w:jc w:val="both"/>
    </w:pPr>
    <w:rPr>
      <w:color w:val="3660AB" w:themeColor="accent5" w:themeShade="D9"/>
      <w:w w:val="100"/>
      <w:sz w:val="20"/>
      <w:szCs w:val="20"/>
      <w:shd w:val="clear"/>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8EAADB" w:themeColor="accent5" w:themeTint="99" w:sz="4" w:space="0"/>
        </w:tcBorders>
      </w:tcPr>
    </w:tblStylePr>
    <w:tblStylePr w:type="lastRow">
      <w:rPr>
        <w:b/>
        <w:w w:val="100"/>
        <w:sz w:val="20"/>
        <w:szCs w:val="20"/>
        <w:shd w:val="clear"/>
      </w:rPr>
      <w:tcPr>
        <w:tcBorders>
          <w:top w:val="single" w:color="8EAADB" w:themeColor="accent5"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84">
    <w:name w:val="Grid Table 6 Colorful Accent 6"/>
    <w:basedOn w:val="25"/>
    <w:qFormat/>
    <w:uiPriority w:val="85"/>
    <w:pPr>
      <w:widowControl/>
      <w:wordWrap/>
      <w:autoSpaceDE/>
      <w:autoSpaceDN/>
      <w:jc w:val="both"/>
    </w:pPr>
    <w:rPr>
      <w:color w:val="5F933C" w:themeColor="accent6" w:themeShade="D9"/>
      <w:w w:val="100"/>
      <w:sz w:val="20"/>
      <w:szCs w:val="20"/>
      <w:shd w:val="clear"/>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A8D08D" w:themeColor="accent6" w:themeTint="99" w:sz="4" w:space="0"/>
        </w:tcBorders>
      </w:tcPr>
    </w:tblStylePr>
    <w:tblStylePr w:type="lastRow">
      <w:rPr>
        <w:b/>
        <w:w w:val="100"/>
        <w:sz w:val="20"/>
        <w:szCs w:val="20"/>
        <w:shd w:val="clear"/>
      </w:rPr>
      <w:tcPr>
        <w:tcBorders>
          <w:top w:val="single" w:color="A8D08D" w:themeColor="accent6"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85">
    <w:name w:val="Grid Table 7 Colorful"/>
    <w:basedOn w:val="25"/>
    <w:qFormat/>
    <w:uiPriority w:val="86"/>
    <w:pPr>
      <w:widowControl/>
      <w:wordWrap/>
      <w:autoSpaceDE/>
      <w:autoSpaceDN/>
      <w:jc w:val="both"/>
    </w:pPr>
    <w:rPr>
      <w:color w:val="000000" w:themeColor="text1" w:themeShade="D9"/>
      <w:w w:val="100"/>
      <w:sz w:val="20"/>
      <w:szCs w:val="20"/>
      <w:shd w:val="clear"/>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CCCCCC" w:themeFill="text1" w:themeFillTint="33"/>
      </w:tcPr>
    </w:tblStylePr>
    <w:tblStylePr w:type="band1Horz">
      <w:tcPr>
        <w:shd w:val="clear" w:color="000000"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86">
    <w:name w:val="Grid Table 7 Colorful Accent 1"/>
    <w:basedOn w:val="25"/>
    <w:qFormat/>
    <w:uiPriority w:val="87"/>
    <w:pPr>
      <w:widowControl/>
      <w:wordWrap/>
      <w:autoSpaceDE/>
      <w:autoSpaceDN/>
      <w:jc w:val="both"/>
    </w:pPr>
    <w:rPr>
      <w:color w:val="3785CC" w:themeColor="accent1" w:themeShade="D9"/>
      <w:w w:val="100"/>
      <w:sz w:val="20"/>
      <w:szCs w:val="20"/>
      <w:shd w:val="clea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DEEAF6" w:themeFill="accent1" w:themeFillTint="33"/>
      </w:tcPr>
    </w:tblStylePr>
    <w:tblStylePr w:type="band1Horz">
      <w:tcPr>
        <w:shd w:val="clear" w:color="000000"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87">
    <w:name w:val="Grid Table 7 Colorful Accent 2"/>
    <w:basedOn w:val="25"/>
    <w:qFormat/>
    <w:uiPriority w:val="88"/>
    <w:pPr>
      <w:widowControl/>
      <w:wordWrap/>
      <w:autoSpaceDE/>
      <w:autoSpaceDN/>
      <w:jc w:val="both"/>
    </w:pPr>
    <w:rPr>
      <w:color w:val="E06614" w:themeColor="accent2" w:themeShade="D9"/>
      <w:w w:val="100"/>
      <w:sz w:val="20"/>
      <w:szCs w:val="20"/>
      <w:shd w:val="clear"/>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FBE4D5" w:themeFill="accent2" w:themeFillTint="33"/>
      </w:tcPr>
    </w:tblStylePr>
    <w:tblStylePr w:type="band1Horz">
      <w:tcPr>
        <w:shd w:val="clear" w:color="000000"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88">
    <w:name w:val="Grid Table 7 Colorful Accent 3"/>
    <w:basedOn w:val="25"/>
    <w:qFormat/>
    <w:uiPriority w:val="89"/>
    <w:pPr>
      <w:widowControl/>
      <w:wordWrap/>
      <w:autoSpaceDE/>
      <w:autoSpaceDN/>
      <w:jc w:val="both"/>
    </w:pPr>
    <w:rPr>
      <w:color w:val="8C8C8C" w:themeColor="accent3" w:themeShade="D9"/>
      <w:w w:val="100"/>
      <w:sz w:val="20"/>
      <w:szCs w:val="20"/>
      <w:shd w:val="clear"/>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ECECEC" w:themeFill="accent3" w:themeFillTint="33"/>
      </w:tcPr>
    </w:tblStylePr>
    <w:tblStylePr w:type="band1Horz">
      <w:tcPr>
        <w:shd w:val="clear" w:color="000000"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89">
    <w:name w:val="Grid Table 7 Colorful Accent 4"/>
    <w:basedOn w:val="25"/>
    <w:qFormat/>
    <w:uiPriority w:val="90"/>
    <w:pPr>
      <w:widowControl/>
      <w:wordWrap/>
      <w:autoSpaceDE/>
      <w:autoSpaceDN/>
      <w:jc w:val="both"/>
    </w:pPr>
    <w:rPr>
      <w:color w:val="D9A300" w:themeColor="accent4" w:themeShade="D9"/>
      <w:w w:val="100"/>
      <w:sz w:val="20"/>
      <w:szCs w:val="20"/>
      <w:shd w:val="clear"/>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FEF2CC" w:themeFill="accent4" w:themeFillTint="33"/>
      </w:tcPr>
    </w:tblStylePr>
    <w:tblStylePr w:type="band1Horz">
      <w:tcPr>
        <w:shd w:val="clear" w:color="000000"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90">
    <w:name w:val="Grid Table 7 Colorful Accent 5"/>
    <w:basedOn w:val="25"/>
    <w:qFormat/>
    <w:uiPriority w:val="91"/>
    <w:pPr>
      <w:widowControl/>
      <w:wordWrap/>
      <w:autoSpaceDE/>
      <w:autoSpaceDN/>
      <w:jc w:val="both"/>
    </w:pPr>
    <w:rPr>
      <w:color w:val="3660AB" w:themeColor="accent5" w:themeShade="D9"/>
      <w:w w:val="100"/>
      <w:sz w:val="20"/>
      <w:szCs w:val="20"/>
      <w:shd w:val="clear"/>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D9E2F3" w:themeFill="accent5" w:themeFillTint="33"/>
      </w:tcPr>
    </w:tblStylePr>
    <w:tblStylePr w:type="band1Horz">
      <w:tcPr>
        <w:shd w:val="clear" w:color="000000"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91">
    <w:name w:val="Grid Table 7 Colorful Accent 6"/>
    <w:basedOn w:val="25"/>
    <w:qFormat/>
    <w:uiPriority w:val="92"/>
    <w:pPr>
      <w:widowControl/>
      <w:wordWrap/>
      <w:autoSpaceDE/>
      <w:autoSpaceDN/>
      <w:jc w:val="both"/>
    </w:pPr>
    <w:rPr>
      <w:color w:val="5F933C" w:themeColor="accent6" w:themeShade="D9"/>
      <w:w w:val="100"/>
      <w:sz w:val="20"/>
      <w:szCs w:val="20"/>
      <w:shd w:val="clear"/>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StylePr w:type="firstRow">
      <w:rPr>
        <w:b/>
        <w:w w:val="100"/>
        <w:sz w:val="20"/>
        <w:szCs w:val="20"/>
        <w:shd w:val="clear"/>
      </w:rPr>
      <w:tcPr>
        <w:tcBorders>
          <w:top w:val="nil"/>
          <w:left w:val="nil"/>
          <w:right w:val="nil"/>
          <w:insideH w:val="nil"/>
          <w:insideV w:val="nil"/>
        </w:tcBorders>
        <w:shd w:val="clear" w:color="000000" w:fill="FFFFFF" w:themeFill="background1"/>
      </w:tcPr>
    </w:tblStylePr>
    <w:tblStylePr w:type="lastRow">
      <w:rPr>
        <w:b/>
        <w:w w:val="100"/>
        <w:sz w:val="20"/>
        <w:szCs w:val="20"/>
        <w:shd w:val="clear"/>
      </w:r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rPr>
      <w:tcPr>
        <w:tcBorders>
          <w:top w:val="nil"/>
          <w:left w:val="nil"/>
          <w:bottom w:val="nil"/>
          <w:insideH w:val="nil"/>
          <w:insideV w:val="nil"/>
        </w:tcBorders>
        <w:shd w:val="clear" w:color="000000" w:fill="FFFFFF" w:themeFill="background1"/>
      </w:tcPr>
    </w:tblStylePr>
    <w:tblStylePr w:type="lastCol">
      <w:rPr>
        <w:i/>
        <w:w w:val="100"/>
        <w:sz w:val="20"/>
        <w:szCs w:val="20"/>
        <w:shd w:val="clear"/>
      </w:rPr>
      <w:tcPr>
        <w:tcBorders>
          <w:top w:val="nil"/>
          <w:bottom w:val="nil"/>
          <w:right w:val="nil"/>
          <w:insideH w:val="nil"/>
          <w:insideV w:val="nil"/>
        </w:tcBorders>
        <w:shd w:val="clear" w:color="000000" w:fill="FFFFFF" w:themeFill="background1"/>
      </w:tcPr>
    </w:tblStylePr>
    <w:tblStylePr w:type="band1Vert">
      <w:tcPr>
        <w:shd w:val="clear" w:color="000000" w:fill="E2EFD9" w:themeFill="accent6" w:themeFillTint="33"/>
      </w:tcPr>
    </w:tblStylePr>
    <w:tblStylePr w:type="band1Horz">
      <w:tcPr>
        <w:shd w:val="clear" w:color="000000"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92">
    <w:name w:val="List Table 1 Light"/>
    <w:basedOn w:val="25"/>
    <w:qFormat/>
    <w:uiPriority w:val="93"/>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666666" w:themeColor="text1" w:themeTint="99" w:sz="4" w:space="0"/>
        </w:tcBorders>
      </w:tcPr>
    </w:tblStylePr>
    <w:tblStylePr w:type="lastRow">
      <w:rPr>
        <w:i/>
        <w:w w:val="100"/>
        <w:sz w:val="20"/>
        <w:szCs w:val="20"/>
        <w:shd w:val="clear"/>
      </w:rPr>
      <w:tcPr>
        <w:tcBorders>
          <w:top w:val="single" w:color="666666" w:themeColor="text1"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93">
    <w:name w:val="List Table 1 Light Accent 1"/>
    <w:basedOn w:val="25"/>
    <w:qFormat/>
    <w:uiPriority w:val="94"/>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9CC2E5" w:themeColor="accent1" w:themeTint="99" w:sz="4" w:space="0"/>
        </w:tcBorders>
      </w:tcPr>
    </w:tblStylePr>
    <w:tblStylePr w:type="lastRow">
      <w:rPr>
        <w:i/>
        <w:w w:val="100"/>
        <w:sz w:val="20"/>
        <w:szCs w:val="20"/>
        <w:shd w:val="clear"/>
      </w:rPr>
      <w:tcPr>
        <w:tcBorders>
          <w:top w:val="single" w:color="9CC2E5" w:themeColor="accent1"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94">
    <w:name w:val="List Table 1 Light Accent 2"/>
    <w:basedOn w:val="25"/>
    <w:qFormat/>
    <w:uiPriority w:val="95"/>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F4B083" w:themeColor="accent2" w:themeTint="99" w:sz="4" w:space="0"/>
        </w:tcBorders>
      </w:tcPr>
    </w:tblStylePr>
    <w:tblStylePr w:type="lastRow">
      <w:rPr>
        <w:i/>
        <w:w w:val="100"/>
        <w:sz w:val="20"/>
        <w:szCs w:val="20"/>
        <w:shd w:val="clear"/>
      </w:rPr>
      <w:tcPr>
        <w:tcBorders>
          <w:top w:val="single" w:color="F4B083" w:themeColor="accent2"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95">
    <w:name w:val="List Table 1 Light Accent 3"/>
    <w:basedOn w:val="25"/>
    <w:qFormat/>
    <w:uiPriority w:val="96"/>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C8C8C8" w:themeColor="accent3" w:themeTint="99" w:sz="4" w:space="0"/>
        </w:tcBorders>
      </w:tcPr>
    </w:tblStylePr>
    <w:tblStylePr w:type="lastRow">
      <w:rPr>
        <w:i/>
        <w:w w:val="100"/>
        <w:sz w:val="20"/>
        <w:szCs w:val="20"/>
        <w:shd w:val="clear"/>
      </w:rPr>
      <w:tcPr>
        <w:tcBorders>
          <w:top w:val="single" w:color="C8C8C8" w:themeColor="accent3"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96">
    <w:name w:val="List Table 1 Light Accent 4"/>
    <w:basedOn w:val="25"/>
    <w:qFormat/>
    <w:uiPriority w:val="97"/>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FFD965" w:themeColor="accent4" w:themeTint="99" w:sz="4" w:space="0"/>
        </w:tcBorders>
      </w:tcPr>
    </w:tblStylePr>
    <w:tblStylePr w:type="lastRow">
      <w:rPr>
        <w:i/>
        <w:w w:val="100"/>
        <w:sz w:val="20"/>
        <w:szCs w:val="20"/>
        <w:shd w:val="clear"/>
      </w:rPr>
      <w:tcPr>
        <w:tcBorders>
          <w:top w:val="single" w:color="FFD965" w:themeColor="accent4"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97">
    <w:name w:val="List Table 1 Light Accent 5"/>
    <w:basedOn w:val="25"/>
    <w:qFormat/>
    <w:uiPriority w:val="98"/>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8EAADB" w:themeColor="accent5" w:themeTint="99" w:sz="4" w:space="0"/>
        </w:tcBorders>
      </w:tcPr>
    </w:tblStylePr>
    <w:tblStylePr w:type="lastRow">
      <w:rPr>
        <w:i/>
        <w:w w:val="100"/>
        <w:sz w:val="20"/>
        <w:szCs w:val="20"/>
        <w:shd w:val="clear"/>
      </w:rPr>
      <w:tcPr>
        <w:tcBorders>
          <w:top w:val="single" w:color="8EAADB" w:themeColor="accent5"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98">
    <w:name w:val="List Table 1 Light Accent 6"/>
    <w:basedOn w:val="25"/>
    <w:qFormat/>
    <w:uiPriority w:val="99"/>
    <w:pPr>
      <w:widowControl/>
      <w:wordWrap/>
      <w:autoSpaceDE/>
      <w:autoSpaceDN/>
      <w:jc w:val="both"/>
    </w:pPr>
    <w:tblPr>
      <w:tblLayout w:type="fixed"/>
      <w:tblCellMar>
        <w:top w:w="0" w:type="dxa"/>
        <w:left w:w="108" w:type="dxa"/>
        <w:bottom w:w="0" w:type="dxa"/>
        <w:right w:w="108" w:type="dxa"/>
      </w:tblCellMar>
    </w:tblPr>
    <w:tblStylePr w:type="firstRow">
      <w:rPr>
        <w:i/>
        <w:w w:val="100"/>
        <w:sz w:val="20"/>
        <w:szCs w:val="20"/>
        <w:shd w:val="clear"/>
      </w:rPr>
      <w:tcPr>
        <w:tcBorders>
          <w:bottom w:val="single" w:color="A8D08D" w:themeColor="accent6" w:themeTint="99" w:sz="4" w:space="0"/>
        </w:tcBorders>
      </w:tcPr>
    </w:tblStylePr>
    <w:tblStylePr w:type="lastRow">
      <w:rPr>
        <w:i/>
        <w:w w:val="100"/>
        <w:sz w:val="20"/>
        <w:szCs w:val="20"/>
        <w:shd w:val="clear"/>
      </w:rPr>
      <w:tcPr>
        <w:tcBorders>
          <w:top w:val="single" w:color="A8D08D" w:themeColor="accent6" w:themeTint="99" w:sz="4" w:space="0"/>
        </w:tcBorders>
      </w:tcPr>
    </w:tblStylePr>
    <w:tblStylePr w:type="firstCol">
      <w:rPr>
        <w:i/>
        <w:w w:val="100"/>
        <w:sz w:val="20"/>
        <w:szCs w:val="20"/>
        <w:shd w:val="clear"/>
      </w:rPr>
    </w:tblStylePr>
    <w:tblStylePr w:type="lastCol">
      <w:rPr>
        <w:i/>
        <w:w w:val="100"/>
        <w:sz w:val="20"/>
        <w:szCs w:val="20"/>
        <w:shd w:val="clear"/>
      </w:rPr>
    </w:tblStylePr>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99">
    <w:name w:val="List Table 2"/>
    <w:basedOn w:val="25"/>
    <w:qFormat/>
    <w:uiPriority w:val="100"/>
    <w:pPr>
      <w:widowControl/>
      <w:wordWrap/>
      <w:autoSpaceDE/>
      <w:autoSpaceDN/>
      <w:jc w:val="both"/>
    </w:pPr>
    <w:tblPr>
      <w:tblBorders>
        <w:top w:val="single" w:color="666666" w:themeColor="text1" w:themeTint="99" w:sz="4" w:space="0"/>
        <w:bottom w:val="single" w:color="666666" w:themeColor="text1" w:themeTint="99" w:sz="4" w:space="0"/>
        <w:insideH w:val="single" w:color="666666" w:themeColor="text1"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100">
    <w:name w:val="List Table 2 Accent 1"/>
    <w:basedOn w:val="25"/>
    <w:qFormat/>
    <w:uiPriority w:val="101"/>
    <w:pPr>
      <w:widowControl/>
      <w:wordWrap/>
      <w:autoSpaceDE/>
      <w:autoSpaceDN/>
      <w:jc w:val="both"/>
    </w:pPr>
    <w:tblPr>
      <w:tblBorders>
        <w:top w:val="single" w:color="9CC2E5" w:themeColor="accent1" w:themeTint="99" w:sz="4" w:space="0"/>
        <w:bottom w:val="single" w:color="9CC2E5" w:themeColor="accent1" w:themeTint="99" w:sz="4" w:space="0"/>
        <w:insideH w:val="single" w:color="9CC2E5" w:themeColor="accent1"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101">
    <w:name w:val="List Table 2 Accent 2"/>
    <w:basedOn w:val="25"/>
    <w:qFormat/>
    <w:uiPriority w:val="102"/>
    <w:pPr>
      <w:widowControl/>
      <w:wordWrap/>
      <w:autoSpaceDE/>
      <w:autoSpaceDN/>
      <w:jc w:val="both"/>
    </w:pPr>
    <w:tblPr>
      <w:tblBorders>
        <w:top w:val="single" w:color="F4B083" w:themeColor="accent2" w:themeTint="99" w:sz="4" w:space="0"/>
        <w:bottom w:val="single" w:color="F4B083" w:themeColor="accent2" w:themeTint="99" w:sz="4" w:space="0"/>
        <w:insideH w:val="single" w:color="F4B083" w:themeColor="accent2"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102">
    <w:name w:val="List Table 2 Accent 3"/>
    <w:basedOn w:val="25"/>
    <w:qFormat/>
    <w:uiPriority w:val="103"/>
    <w:pPr>
      <w:widowControl/>
      <w:wordWrap/>
      <w:autoSpaceDE/>
      <w:autoSpaceDN/>
      <w:jc w:val="both"/>
    </w:pPr>
    <w:tblPr>
      <w:tblBorders>
        <w:top w:val="single" w:color="C8C8C8" w:themeColor="accent3" w:themeTint="99" w:sz="4" w:space="0"/>
        <w:bottom w:val="single" w:color="C8C8C8" w:themeColor="accent3" w:themeTint="99" w:sz="4" w:space="0"/>
        <w:insideH w:val="single" w:color="C8C8C8" w:themeColor="accent3"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103">
    <w:name w:val="List Table 2 Accent 4"/>
    <w:basedOn w:val="25"/>
    <w:qFormat/>
    <w:uiPriority w:val="104"/>
    <w:pPr>
      <w:widowControl/>
      <w:wordWrap/>
      <w:autoSpaceDE/>
      <w:autoSpaceDN/>
      <w:jc w:val="both"/>
    </w:pPr>
    <w:tblPr>
      <w:tblBorders>
        <w:top w:val="single" w:color="FFD965" w:themeColor="accent4" w:themeTint="99" w:sz="4" w:space="0"/>
        <w:bottom w:val="single" w:color="FFD965" w:themeColor="accent4" w:themeTint="99" w:sz="4" w:space="0"/>
        <w:insideH w:val="single" w:color="FFD965" w:themeColor="accent4"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104">
    <w:name w:val="List Table 2 Accent 5"/>
    <w:basedOn w:val="25"/>
    <w:qFormat/>
    <w:uiPriority w:val="105"/>
    <w:pPr>
      <w:widowControl/>
      <w:wordWrap/>
      <w:autoSpaceDE/>
      <w:autoSpaceDN/>
      <w:jc w:val="both"/>
    </w:pPr>
    <w:tblPr>
      <w:tblBorders>
        <w:top w:val="single" w:color="8EAADB" w:themeColor="accent5" w:themeTint="99" w:sz="4" w:space="0"/>
        <w:bottom w:val="single" w:color="8EAADB" w:themeColor="accent5" w:themeTint="99" w:sz="4" w:space="0"/>
        <w:insideH w:val="single" w:color="8EAADB" w:themeColor="accent5"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105">
    <w:name w:val="List Table 2 Accent 6"/>
    <w:basedOn w:val="25"/>
    <w:qFormat/>
    <w:uiPriority w:val="106"/>
    <w:pPr>
      <w:widowControl/>
      <w:wordWrap/>
      <w:autoSpaceDE/>
      <w:autoSpaceDN/>
      <w:jc w:val="both"/>
    </w:pPr>
    <w:tblPr>
      <w:tblBorders>
        <w:top w:val="single" w:color="A8D08D" w:themeColor="accent6" w:themeTint="99" w:sz="4" w:space="0"/>
        <w:bottom w:val="single" w:color="A8D08D" w:themeColor="accent6" w:themeTint="99" w:sz="4" w:space="0"/>
        <w:insideH w:val="single" w:color="A8D08D" w:themeColor="accent6" w:themeTint="99" w:sz="4" w:space="0"/>
      </w:tblBorders>
      <w:tblLayout w:type="fixed"/>
      <w:tblCellMar>
        <w:top w:w="0" w:type="dxa"/>
        <w:left w:w="108" w:type="dxa"/>
        <w:bottom w:w="0" w:type="dxa"/>
        <w:right w:w="108" w:type="dxa"/>
      </w:tblCellMar>
    </w:tblPr>
    <w:tblStylePr w:type="firstRow"/>
    <w:tblStylePr w:type="lastRow"/>
    <w:tblStylePr w:type="firstCol"/>
    <w:tblStylePr w:type="lastCol"/>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106">
    <w:name w:val="List Table 3"/>
    <w:basedOn w:val="25"/>
    <w:qFormat/>
    <w:uiPriority w:val="107"/>
    <w:pPr>
      <w:widowControl/>
      <w:wordWrap/>
      <w:autoSpaceDE/>
      <w:autoSpaceDN/>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000000" w:themeFill="text1"/>
      </w:tcPr>
    </w:tblStylePr>
    <w:tblStylePr w:type="lastRow">
      <w:rPr>
        <w:b/>
        <w:w w:val="100"/>
        <w:sz w:val="20"/>
        <w:szCs w:val="20"/>
        <w:shd w:val="clear"/>
      </w:rPr>
      <w:tcPr>
        <w:tcBorders>
          <w:top w:val="double" w:color="000000" w:themeColor="text1"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107">
    <w:name w:val="List Table 3 Accent 1"/>
    <w:basedOn w:val="25"/>
    <w:qFormat/>
    <w:uiPriority w:val="108"/>
    <w:pPr>
      <w:widowControl/>
      <w:wordWrap/>
      <w:autoSpaceDE/>
      <w:autoSpaceDN/>
      <w:jc w:val="both"/>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5B9BD5" w:themeFill="accent1"/>
      </w:tcPr>
    </w:tblStylePr>
    <w:tblStylePr w:type="lastRow">
      <w:rPr>
        <w:b/>
        <w:w w:val="100"/>
        <w:sz w:val="20"/>
        <w:szCs w:val="20"/>
        <w:shd w:val="clear"/>
      </w:rPr>
      <w:tcPr>
        <w:tcBorders>
          <w:top w:val="double" w:color="5B9BD5" w:themeColor="accent1"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108">
    <w:name w:val="List Table 3 Accent 2"/>
    <w:basedOn w:val="25"/>
    <w:qFormat/>
    <w:uiPriority w:val="109"/>
    <w:pPr>
      <w:widowControl/>
      <w:wordWrap/>
      <w:autoSpaceDE/>
      <w:autoSpaceDN/>
      <w:jc w:val="both"/>
    </w:pPr>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ED7D31" w:themeFill="accent2"/>
      </w:tcPr>
    </w:tblStylePr>
    <w:tblStylePr w:type="lastRow">
      <w:rPr>
        <w:b/>
        <w:w w:val="100"/>
        <w:sz w:val="20"/>
        <w:szCs w:val="20"/>
        <w:shd w:val="clear"/>
      </w:rPr>
      <w:tcPr>
        <w:tcBorders>
          <w:top w:val="double" w:color="ED7D31" w:themeColor="accent2"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109">
    <w:name w:val="List Table 3 Accent 3"/>
    <w:basedOn w:val="25"/>
    <w:qFormat/>
    <w:uiPriority w:val="110"/>
    <w:pPr>
      <w:widowControl/>
      <w:wordWrap/>
      <w:autoSpaceDE/>
      <w:autoSpaceDN/>
      <w:jc w:val="both"/>
    </w:pPr>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A5A5A5" w:themeFill="accent3"/>
      </w:tcPr>
    </w:tblStylePr>
    <w:tblStylePr w:type="lastRow">
      <w:rPr>
        <w:b/>
        <w:w w:val="100"/>
        <w:sz w:val="20"/>
        <w:szCs w:val="20"/>
        <w:shd w:val="clear"/>
      </w:rPr>
      <w:tcPr>
        <w:tcBorders>
          <w:top w:val="double" w:color="A5A5A5" w:themeColor="accent3"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110">
    <w:name w:val="List Table 3 Accent 4"/>
    <w:basedOn w:val="25"/>
    <w:qFormat/>
    <w:uiPriority w:val="111"/>
    <w:pPr>
      <w:widowControl/>
      <w:wordWrap/>
      <w:autoSpaceDE/>
      <w:autoSpaceDN/>
      <w:jc w:val="both"/>
    </w:pPr>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FFC000" w:themeFill="accent4"/>
      </w:tcPr>
    </w:tblStylePr>
    <w:tblStylePr w:type="lastRow">
      <w:rPr>
        <w:b/>
        <w:w w:val="100"/>
        <w:sz w:val="20"/>
        <w:szCs w:val="20"/>
        <w:shd w:val="clear"/>
      </w:rPr>
      <w:tcPr>
        <w:tcBorders>
          <w:top w:val="double" w:color="FFC000" w:themeColor="accent4"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111">
    <w:name w:val="List Table 3 Accent 5"/>
    <w:basedOn w:val="25"/>
    <w:qFormat/>
    <w:uiPriority w:val="112"/>
    <w:pPr>
      <w:widowControl/>
      <w:wordWrap/>
      <w:autoSpaceDE/>
      <w:autoSpaceDN/>
      <w:jc w:val="both"/>
    </w:pPr>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4472C4" w:themeFill="accent5"/>
      </w:tcPr>
    </w:tblStylePr>
    <w:tblStylePr w:type="lastRow">
      <w:rPr>
        <w:b/>
        <w:w w:val="100"/>
        <w:sz w:val="20"/>
        <w:szCs w:val="20"/>
        <w:shd w:val="clear"/>
      </w:rPr>
      <w:tcPr>
        <w:tcBorders>
          <w:top w:val="double" w:color="4472C4" w:themeColor="accent5"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112">
    <w:name w:val="List Table 3 Accent 6"/>
    <w:basedOn w:val="25"/>
    <w:qFormat/>
    <w:uiPriority w:val="113"/>
    <w:pPr>
      <w:widowControl/>
      <w:wordWrap/>
      <w:autoSpaceDE/>
      <w:autoSpaceDN/>
      <w:jc w:val="both"/>
    </w:pPr>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shd w:val="clear" w:color="000000" w:fill="70AD47" w:themeFill="accent6"/>
      </w:tcPr>
    </w:tblStylePr>
    <w:tblStylePr w:type="lastRow">
      <w:rPr>
        <w:b/>
        <w:w w:val="100"/>
        <w:sz w:val="20"/>
        <w:szCs w:val="20"/>
        <w:shd w:val="clear"/>
      </w:rPr>
      <w:tcPr>
        <w:tcBorders>
          <w:top w:val="double" w:color="70AD47" w:themeColor="accent6" w:sz="4" w:space="0"/>
        </w:tcBorders>
        <w:shd w:val="clear" w:color="000000" w:fill="FFFFFF" w:themeFill="background1"/>
      </w:tcPr>
    </w:tblStylePr>
    <w:tblStylePr w:type="firstCol">
      <w:rPr>
        <w:b/>
        <w:w w:val="100"/>
        <w:sz w:val="20"/>
        <w:szCs w:val="20"/>
        <w:shd w:val="clear"/>
      </w:rPr>
      <w:tcPr>
        <w:tcBorders>
          <w:right w:val="nil"/>
        </w:tcBorders>
      </w:tcPr>
    </w:tblStylePr>
    <w:tblStylePr w:type="lastCol">
      <w:tcPr>
        <w:tcBorders>
          <w:left w:val="nil"/>
        </w:tcBorders>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113">
    <w:name w:val="List Table 4"/>
    <w:basedOn w:val="25"/>
    <w:qFormat/>
    <w:uiPriority w:val="114"/>
    <w:pPr>
      <w:widowControl/>
      <w:wordWrap/>
      <w:autoSpaceDE/>
      <w:autoSpaceDN/>
      <w:jc w:val="both"/>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000000" w:fill="000000" w:themeFill="text1"/>
      </w:tcPr>
    </w:tblStylePr>
    <w:tblStylePr w:type="lastRow">
      <w:rPr>
        <w:b/>
        <w:w w:val="100"/>
        <w:sz w:val="20"/>
        <w:szCs w:val="20"/>
        <w:shd w:val="clear"/>
      </w:rPr>
      <w:tcPr>
        <w:tcBorders>
          <w:top w:val="double" w:color="666666" w:themeColor="text1"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114">
    <w:name w:val="List Table 4 Accent 1"/>
    <w:basedOn w:val="25"/>
    <w:qFormat/>
    <w:uiPriority w:val="115"/>
    <w:pPr>
      <w:widowControl/>
      <w:wordWrap/>
      <w:autoSpaceDE/>
      <w:autoSpaceDN/>
      <w:jc w:val="both"/>
    </w:p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000000" w:fill="5B9BD5" w:themeFill="accent1"/>
      </w:tcPr>
    </w:tblStylePr>
    <w:tblStylePr w:type="lastRow">
      <w:rPr>
        <w:b/>
        <w:w w:val="100"/>
        <w:sz w:val="20"/>
        <w:szCs w:val="20"/>
        <w:shd w:val="clear"/>
      </w:rPr>
      <w:tcPr>
        <w:tcBorders>
          <w:top w:val="double" w:color="9CC2E5" w:themeColor="accent1"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115">
    <w:name w:val="List Table 4 Accent 2"/>
    <w:basedOn w:val="25"/>
    <w:qFormat/>
    <w:uiPriority w:val="116"/>
    <w:pPr>
      <w:widowControl/>
      <w:wordWrap/>
      <w:autoSpaceDE/>
      <w:autoSpaceDN/>
      <w:jc w:val="both"/>
    </w:p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000000" w:fill="ED7D31" w:themeFill="accent2"/>
      </w:tcPr>
    </w:tblStylePr>
    <w:tblStylePr w:type="lastRow">
      <w:rPr>
        <w:b/>
        <w:w w:val="100"/>
        <w:sz w:val="20"/>
        <w:szCs w:val="20"/>
        <w:shd w:val="clear"/>
      </w:rPr>
      <w:tcPr>
        <w:tcBorders>
          <w:top w:val="double" w:color="F4B083" w:themeColor="accent2"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116">
    <w:name w:val="List Table 4 Accent 3"/>
    <w:basedOn w:val="25"/>
    <w:qFormat/>
    <w:uiPriority w:val="117"/>
    <w:pPr>
      <w:widowControl/>
      <w:wordWrap/>
      <w:autoSpaceDE/>
      <w:autoSpaceDN/>
      <w:jc w:val="both"/>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000000" w:fill="A5A5A5" w:themeFill="accent3"/>
      </w:tcPr>
    </w:tblStylePr>
    <w:tblStylePr w:type="lastRow">
      <w:rPr>
        <w:b/>
        <w:w w:val="100"/>
        <w:sz w:val="20"/>
        <w:szCs w:val="20"/>
        <w:shd w:val="clear"/>
      </w:rPr>
      <w:tcPr>
        <w:tcBorders>
          <w:top w:val="double" w:color="C8C8C8" w:themeColor="accent3"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117">
    <w:name w:val="List Table 4 Accent 4"/>
    <w:basedOn w:val="25"/>
    <w:qFormat/>
    <w:uiPriority w:val="118"/>
    <w:pPr>
      <w:widowControl/>
      <w:wordWrap/>
      <w:autoSpaceDE/>
      <w:autoSpaceDN/>
      <w:jc w:val="both"/>
    </w:p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000000" w:fill="FFC000" w:themeFill="accent4"/>
      </w:tcPr>
    </w:tblStylePr>
    <w:tblStylePr w:type="lastRow">
      <w:rPr>
        <w:b/>
        <w:w w:val="100"/>
        <w:sz w:val="20"/>
        <w:szCs w:val="20"/>
        <w:shd w:val="clear"/>
      </w:rPr>
      <w:tcPr>
        <w:tcBorders>
          <w:top w:val="double" w:color="FFD965" w:themeColor="accent4"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118">
    <w:name w:val="List Table 4 Accent 5"/>
    <w:basedOn w:val="25"/>
    <w:qFormat/>
    <w:uiPriority w:val="119"/>
    <w:pPr>
      <w:widowControl/>
      <w:wordWrap/>
      <w:autoSpaceDE/>
      <w:autoSpaceDN/>
      <w:jc w:val="both"/>
    </w:p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000000" w:fill="4472C4" w:themeFill="accent5"/>
      </w:tcPr>
    </w:tblStylePr>
    <w:tblStylePr w:type="lastRow">
      <w:rPr>
        <w:b/>
        <w:w w:val="100"/>
        <w:sz w:val="20"/>
        <w:szCs w:val="20"/>
        <w:shd w:val="clear"/>
      </w:rPr>
      <w:tcPr>
        <w:tcBorders>
          <w:top w:val="double" w:color="8EAADB" w:themeColor="accent5"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119">
    <w:name w:val="List Table 4 Accent 6"/>
    <w:basedOn w:val="25"/>
    <w:qFormat/>
    <w:uiPriority w:val="120"/>
    <w:pPr>
      <w:widowControl/>
      <w:wordWrap/>
      <w:autoSpaceDE/>
      <w:autoSpaceDN/>
      <w:jc w:val="both"/>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Layout w:type="fixed"/>
      <w:tblCellMar>
        <w:top w:w="0" w:type="dxa"/>
        <w:left w:w="108" w:type="dxa"/>
        <w:bottom w:w="0" w:type="dxa"/>
        <w:right w:w="108" w:type="dxa"/>
      </w:tblCellMar>
    </w:tblPr>
    <w:tblStylePr w:type="firstRow">
      <w:rPr>
        <w:b/>
        <w:color w:val="FFFFFF" w:themeColor="background1"/>
        <w:w w:val="100"/>
        <w:sz w:val="20"/>
        <w:szCs w:val="20"/>
        <w:shd w:val="clear"/>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000000" w:fill="70AD47" w:themeFill="accent6"/>
      </w:tcPr>
    </w:tblStylePr>
    <w:tblStylePr w:type="lastRow">
      <w:rPr>
        <w:b/>
        <w:w w:val="100"/>
        <w:sz w:val="20"/>
        <w:szCs w:val="20"/>
        <w:shd w:val="clear"/>
      </w:rPr>
      <w:tcPr>
        <w:tcBorders>
          <w:top w:val="double" w:color="A8D08D" w:themeColor="accent6" w:themeTint="99" w:sz="4" w:space="0"/>
        </w:tcBorders>
      </w:tcPr>
    </w:tblStylePr>
    <w:tblStylePr w:type="firstCol">
      <w:rPr>
        <w:b/>
        <w:w w:val="100"/>
        <w:sz w:val="20"/>
        <w:szCs w:val="20"/>
        <w:shd w:val="clear"/>
      </w:rPr>
    </w:tblStylePr>
    <w:tblStylePr w:type="lastCol">
      <w:rPr>
        <w:b/>
        <w:w w:val="100"/>
        <w:sz w:val="20"/>
        <w:szCs w:val="20"/>
        <w:shd w:val="clear"/>
      </w:rPr>
    </w:tblStylePr>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120">
    <w:name w:val="List Table 5"/>
    <w:basedOn w:val="25"/>
    <w:qFormat/>
    <w:uiPriority w:val="121"/>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Layout w:type="fixed"/>
      <w:tblCellMar>
        <w:top w:w="0" w:type="dxa"/>
        <w:left w:w="108" w:type="dxa"/>
        <w:bottom w:w="0" w:type="dxa"/>
        <w:right w:w="108" w:type="dxa"/>
      </w:tblCellMar>
    </w:tblPr>
    <w:tcPr>
      <w:shd w:val="clear" w:color="000000" w:fill="000000" w:themeFill="text1"/>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1">
    <w:name w:val="List Table 5 Accent 1"/>
    <w:basedOn w:val="25"/>
    <w:qFormat/>
    <w:uiPriority w:val="122"/>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Layout w:type="fixed"/>
      <w:tblCellMar>
        <w:top w:w="0" w:type="dxa"/>
        <w:left w:w="108" w:type="dxa"/>
        <w:bottom w:w="0" w:type="dxa"/>
        <w:right w:w="108" w:type="dxa"/>
      </w:tblCellMar>
    </w:tblPr>
    <w:tcPr>
      <w:shd w:val="clear" w:color="000000" w:fill="5B9BD5" w:themeFill="accent1"/>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2">
    <w:name w:val="List Table 5 Accent 2"/>
    <w:basedOn w:val="25"/>
    <w:qFormat/>
    <w:uiPriority w:val="123"/>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Layout w:type="fixed"/>
      <w:tblCellMar>
        <w:top w:w="0" w:type="dxa"/>
        <w:left w:w="108" w:type="dxa"/>
        <w:bottom w:w="0" w:type="dxa"/>
        <w:right w:w="108" w:type="dxa"/>
      </w:tblCellMar>
    </w:tblPr>
    <w:tcPr>
      <w:shd w:val="clear" w:color="000000" w:fill="ED7D31" w:themeFill="accent2"/>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3">
    <w:name w:val="List Table 5 Accent 3"/>
    <w:basedOn w:val="25"/>
    <w:qFormat/>
    <w:uiPriority w:val="124"/>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Layout w:type="fixed"/>
      <w:tblCellMar>
        <w:top w:w="0" w:type="dxa"/>
        <w:left w:w="108" w:type="dxa"/>
        <w:bottom w:w="0" w:type="dxa"/>
        <w:right w:w="108" w:type="dxa"/>
      </w:tblCellMar>
    </w:tblPr>
    <w:tcPr>
      <w:shd w:val="clear" w:color="000000" w:fill="A5A5A5" w:themeFill="accent3"/>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4">
    <w:name w:val="List Table 5 Accent 4"/>
    <w:basedOn w:val="25"/>
    <w:qFormat/>
    <w:uiPriority w:val="125"/>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Layout w:type="fixed"/>
      <w:tblCellMar>
        <w:top w:w="0" w:type="dxa"/>
        <w:left w:w="108" w:type="dxa"/>
        <w:bottom w:w="0" w:type="dxa"/>
        <w:right w:w="108" w:type="dxa"/>
      </w:tblCellMar>
    </w:tblPr>
    <w:tcPr>
      <w:shd w:val="clear" w:color="000000" w:fill="FFC000" w:themeFill="accent4"/>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5">
    <w:name w:val="List Table 5 Accent 5"/>
    <w:basedOn w:val="25"/>
    <w:qFormat/>
    <w:uiPriority w:val="126"/>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Layout w:type="fixed"/>
      <w:tblCellMar>
        <w:top w:w="0" w:type="dxa"/>
        <w:left w:w="108" w:type="dxa"/>
        <w:bottom w:w="0" w:type="dxa"/>
        <w:right w:w="108" w:type="dxa"/>
      </w:tblCellMar>
    </w:tblPr>
    <w:tcPr>
      <w:shd w:val="clear" w:color="000000" w:fill="4472C4" w:themeFill="accent5"/>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6">
    <w:name w:val="List Table 5 Accent 6"/>
    <w:basedOn w:val="25"/>
    <w:qFormat/>
    <w:uiPriority w:val="127"/>
    <w:pPr>
      <w:widowControl/>
      <w:wordWrap/>
      <w:autoSpaceDE/>
      <w:autoSpaceDN/>
      <w:jc w:val="both"/>
    </w:pPr>
    <w:rPr>
      <w:color w:val="FFFFFF" w:themeColor="background1"/>
      <w:w w:val="100"/>
      <w:sz w:val="20"/>
      <w:szCs w:val="20"/>
      <w:shd w:val="clear"/>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Layout w:type="fixed"/>
      <w:tblCellMar>
        <w:top w:w="0" w:type="dxa"/>
        <w:left w:w="108" w:type="dxa"/>
        <w:bottom w:w="0" w:type="dxa"/>
        <w:right w:w="108" w:type="dxa"/>
      </w:tblCellMar>
    </w:tblPr>
    <w:tcPr>
      <w:shd w:val="clear" w:color="000000" w:fill="70AD47" w:themeFill="accent6"/>
    </w:tcPr>
    <w:tblStylePr w:type="firstRow">
      <w:rPr>
        <w:b/>
        <w:w w:val="100"/>
        <w:sz w:val="20"/>
        <w:szCs w:val="20"/>
        <w:shd w:val="clear"/>
      </w:rPr>
      <w:tcPr>
        <w:tcBorders>
          <w:bottom w:val="single" w:color="FFFFFF" w:themeColor="background1" w:sz="18" w:space="0"/>
        </w:tcBorders>
      </w:tcPr>
    </w:tblStylePr>
    <w:tblStylePr w:type="lastRow">
      <w:rPr>
        <w:b/>
        <w:w w:val="100"/>
        <w:sz w:val="20"/>
        <w:szCs w:val="20"/>
        <w:shd w:val="clear"/>
      </w:rPr>
      <w:tcPr>
        <w:tcBorders>
          <w:top w:val="single" w:color="FFFFFF" w:themeColor="background1" w:sz="4" w:space="0"/>
        </w:tcBorders>
      </w:tcPr>
    </w:tblStylePr>
    <w:tblStylePr w:type="firstCol">
      <w:rPr>
        <w:b/>
        <w:w w:val="100"/>
        <w:sz w:val="20"/>
        <w:szCs w:val="20"/>
        <w:shd w:val="clear"/>
      </w:rPr>
      <w:tcPr>
        <w:tcBorders>
          <w:right w:val="single" w:color="FFFFFF" w:themeColor="background1" w:sz="4" w:space="0"/>
        </w:tcBorders>
      </w:tcPr>
    </w:tblStylePr>
    <w:tblStylePr w:type="lastCol">
      <w:rPr>
        <w:b/>
        <w:w w:val="100"/>
        <w:sz w:val="20"/>
        <w:szCs w:val="20"/>
        <w:shd w:val="clear"/>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127">
    <w:name w:val="List Table 6 Colorful"/>
    <w:basedOn w:val="25"/>
    <w:qFormat/>
    <w:uiPriority w:val="128"/>
    <w:pPr>
      <w:widowControl/>
      <w:wordWrap/>
      <w:autoSpaceDE/>
      <w:autoSpaceDN/>
      <w:jc w:val="both"/>
    </w:pPr>
    <w:rPr>
      <w:color w:val="000000" w:themeColor="text1"/>
      <w:w w:val="100"/>
      <w:sz w:val="20"/>
      <w:szCs w:val="20"/>
      <w:shd w:val="clear"/>
      <w14:textFill>
        <w14:solidFill>
          <w14:schemeClr w14:val="tx1"/>
        </w14:solidFill>
      </w14:textFill>
    </w:rPr>
    <w:tblPr>
      <w:tblBorders>
        <w:top w:val="single" w:color="000000" w:themeColor="text1" w:sz="4" w:space="0"/>
        <w:bottom w:val="single" w:color="000000" w:themeColor="text1"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000000" w:themeColor="text1" w:sz="4" w:space="0"/>
        </w:tcBorders>
      </w:tcPr>
    </w:tblStylePr>
    <w:tblStylePr w:type="lastRow">
      <w:tcPr>
        <w:tcBorders>
          <w:top w:val="double" w:color="000000" w:themeColor="text1" w:sz="4" w:space="0"/>
        </w:tcBorders>
      </w:tcPr>
    </w:tblStylePr>
    <w:tblStylePr w:type="firstCol">
      <w:rPr>
        <w:b/>
        <w:w w:val="100"/>
        <w:sz w:val="20"/>
        <w:szCs w:val="20"/>
        <w:shd w:val="clear"/>
      </w:rPr>
    </w:tblStylePr>
    <w:tblStylePr w:type="lastCol"/>
    <w:tblStylePr w:type="band1Vert">
      <w:tcPr>
        <w:shd w:val="clear" w:color="000000" w:fill="CCCCCC" w:themeFill="text1" w:themeFillTint="33"/>
      </w:tcPr>
    </w:tblStylePr>
    <w:tblStylePr w:type="band1Horz">
      <w:tcPr>
        <w:shd w:val="clear" w:color="000000" w:fill="CCCCCC" w:themeFill="text1" w:themeFillTint="33"/>
      </w:tcPr>
    </w:tblStylePr>
  </w:style>
  <w:style w:type="table" w:customStyle="1" w:styleId="128">
    <w:name w:val="List Table 6 Colorful Accent 1"/>
    <w:basedOn w:val="25"/>
    <w:qFormat/>
    <w:uiPriority w:val="129"/>
    <w:pPr>
      <w:widowControl/>
      <w:wordWrap/>
      <w:autoSpaceDE/>
      <w:autoSpaceDN/>
      <w:jc w:val="both"/>
    </w:pPr>
    <w:rPr>
      <w:color w:val="5B9BD5" w:themeColor="accent1"/>
      <w:w w:val="100"/>
      <w:sz w:val="20"/>
      <w:szCs w:val="20"/>
      <w:shd w:val="clear"/>
      <w14:textFill>
        <w14:solidFill>
          <w14:schemeClr w14:val="accent1"/>
        </w14:solidFill>
      </w14:textFill>
    </w:rPr>
    <w:tblPr>
      <w:tblBorders>
        <w:top w:val="single" w:color="5B9BD5" w:themeColor="accent1" w:sz="4" w:space="0"/>
        <w:bottom w:val="single" w:color="5B9BD5" w:themeColor="accent1"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5B9BD5" w:themeColor="accent1" w:sz="4" w:space="0"/>
        </w:tcBorders>
      </w:tcPr>
    </w:tblStylePr>
    <w:tblStylePr w:type="lastRow">
      <w:tcPr>
        <w:tcBorders>
          <w:top w:val="double" w:color="5B9BD5" w:themeColor="accent1" w:sz="4" w:space="0"/>
        </w:tcBorders>
      </w:tcPr>
    </w:tblStylePr>
    <w:tblStylePr w:type="firstCol">
      <w:rPr>
        <w:b/>
        <w:w w:val="100"/>
        <w:sz w:val="20"/>
        <w:szCs w:val="20"/>
        <w:shd w:val="clear"/>
      </w:rPr>
    </w:tblStylePr>
    <w:tblStylePr w:type="lastCol"/>
    <w:tblStylePr w:type="band1Vert">
      <w:tcPr>
        <w:shd w:val="clear" w:color="000000" w:fill="DEEAF6" w:themeFill="accent1" w:themeFillTint="33"/>
      </w:tcPr>
    </w:tblStylePr>
    <w:tblStylePr w:type="band1Horz">
      <w:tcPr>
        <w:shd w:val="clear" w:color="000000" w:fill="DEEAF6" w:themeFill="accent1" w:themeFillTint="33"/>
      </w:tcPr>
    </w:tblStylePr>
  </w:style>
  <w:style w:type="table" w:customStyle="1" w:styleId="129">
    <w:name w:val="List Table 6 Colorful Accent 2"/>
    <w:basedOn w:val="25"/>
    <w:qFormat/>
    <w:uiPriority w:val="130"/>
    <w:pPr>
      <w:widowControl/>
      <w:wordWrap/>
      <w:autoSpaceDE/>
      <w:autoSpaceDN/>
      <w:jc w:val="both"/>
    </w:pPr>
    <w:rPr>
      <w:color w:val="ED7D31" w:themeColor="accent2"/>
      <w:w w:val="100"/>
      <w:sz w:val="20"/>
      <w:szCs w:val="20"/>
      <w:shd w:val="clear"/>
      <w14:textFill>
        <w14:solidFill>
          <w14:schemeClr w14:val="accent2"/>
        </w14:solidFill>
      </w14:textFill>
    </w:rPr>
    <w:tblPr>
      <w:tblBorders>
        <w:top w:val="single" w:color="ED7D31" w:themeColor="accent2" w:sz="4" w:space="0"/>
        <w:bottom w:val="single" w:color="ED7D31" w:themeColor="accent2"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ED7D31" w:themeColor="accent2" w:sz="4" w:space="0"/>
        </w:tcBorders>
      </w:tcPr>
    </w:tblStylePr>
    <w:tblStylePr w:type="lastRow">
      <w:tcPr>
        <w:tcBorders>
          <w:top w:val="double" w:color="ED7D31" w:themeColor="accent2" w:sz="4" w:space="0"/>
        </w:tcBorders>
      </w:tcPr>
    </w:tblStylePr>
    <w:tblStylePr w:type="firstCol">
      <w:rPr>
        <w:b/>
        <w:w w:val="100"/>
        <w:sz w:val="20"/>
        <w:szCs w:val="20"/>
        <w:shd w:val="clear"/>
      </w:rPr>
    </w:tblStylePr>
    <w:tblStylePr w:type="lastCol"/>
    <w:tblStylePr w:type="band1Vert">
      <w:tcPr>
        <w:shd w:val="clear" w:color="000000" w:fill="FBE4D5" w:themeFill="accent2" w:themeFillTint="33"/>
      </w:tcPr>
    </w:tblStylePr>
    <w:tblStylePr w:type="band1Horz">
      <w:tcPr>
        <w:shd w:val="clear" w:color="000000" w:fill="FBE4D5" w:themeFill="accent2" w:themeFillTint="33"/>
      </w:tcPr>
    </w:tblStylePr>
  </w:style>
  <w:style w:type="table" w:customStyle="1" w:styleId="130">
    <w:name w:val="List Table 6 Colorful Accent 3"/>
    <w:basedOn w:val="25"/>
    <w:qFormat/>
    <w:uiPriority w:val="131"/>
    <w:pPr>
      <w:widowControl/>
      <w:wordWrap/>
      <w:autoSpaceDE/>
      <w:autoSpaceDN/>
      <w:jc w:val="both"/>
    </w:pPr>
    <w:rPr>
      <w:color w:val="A5A5A5" w:themeColor="accent3"/>
      <w:w w:val="100"/>
      <w:sz w:val="20"/>
      <w:szCs w:val="20"/>
      <w:shd w:val="clear"/>
      <w14:textFill>
        <w14:solidFill>
          <w14:schemeClr w14:val="accent3"/>
        </w14:solidFill>
      </w14:textFill>
    </w:rPr>
    <w:tblPr>
      <w:tblBorders>
        <w:top w:val="single" w:color="A5A5A5" w:themeColor="accent3" w:sz="4" w:space="0"/>
        <w:bottom w:val="single" w:color="A5A5A5" w:themeColor="accent3"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A5A5A5" w:themeColor="accent3" w:sz="4" w:space="0"/>
        </w:tcBorders>
      </w:tcPr>
    </w:tblStylePr>
    <w:tblStylePr w:type="lastRow">
      <w:tcPr>
        <w:tcBorders>
          <w:top w:val="double" w:color="A5A5A5" w:themeColor="accent3" w:sz="4" w:space="0"/>
        </w:tcBorders>
      </w:tcPr>
    </w:tblStylePr>
    <w:tblStylePr w:type="firstCol">
      <w:rPr>
        <w:b/>
        <w:w w:val="100"/>
        <w:sz w:val="20"/>
        <w:szCs w:val="20"/>
        <w:shd w:val="clear"/>
      </w:rPr>
    </w:tblStylePr>
    <w:tblStylePr w:type="lastCol"/>
    <w:tblStylePr w:type="band1Vert">
      <w:tcPr>
        <w:shd w:val="clear" w:color="000000" w:fill="ECECEC" w:themeFill="accent3" w:themeFillTint="33"/>
      </w:tcPr>
    </w:tblStylePr>
    <w:tblStylePr w:type="band1Horz">
      <w:tcPr>
        <w:shd w:val="clear" w:color="000000" w:fill="ECECEC" w:themeFill="accent3" w:themeFillTint="33"/>
      </w:tcPr>
    </w:tblStylePr>
  </w:style>
  <w:style w:type="table" w:customStyle="1" w:styleId="131">
    <w:name w:val="List Table 6 Colorful Accent 4"/>
    <w:basedOn w:val="25"/>
    <w:qFormat/>
    <w:uiPriority w:val="132"/>
    <w:pPr>
      <w:widowControl/>
      <w:wordWrap/>
      <w:autoSpaceDE/>
      <w:autoSpaceDN/>
      <w:jc w:val="both"/>
    </w:pPr>
    <w:rPr>
      <w:color w:val="FFC000" w:themeColor="accent4"/>
      <w:w w:val="100"/>
      <w:sz w:val="20"/>
      <w:szCs w:val="20"/>
      <w:shd w:val="clear"/>
      <w14:textFill>
        <w14:solidFill>
          <w14:schemeClr w14:val="accent4"/>
        </w14:solidFill>
      </w14:textFill>
    </w:rPr>
    <w:tblPr>
      <w:tblBorders>
        <w:top w:val="single" w:color="FFC000" w:themeColor="accent4" w:sz="4" w:space="0"/>
        <w:bottom w:val="single" w:color="FFC000" w:themeColor="accent4"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FFC000" w:themeColor="accent4" w:sz="4" w:space="0"/>
        </w:tcBorders>
      </w:tcPr>
    </w:tblStylePr>
    <w:tblStylePr w:type="lastRow">
      <w:tcPr>
        <w:tcBorders>
          <w:top w:val="double" w:color="FFC000" w:themeColor="accent4" w:sz="4" w:space="0"/>
        </w:tcBorders>
      </w:tcPr>
    </w:tblStylePr>
    <w:tblStylePr w:type="firstCol">
      <w:rPr>
        <w:b/>
        <w:w w:val="100"/>
        <w:sz w:val="20"/>
        <w:szCs w:val="20"/>
        <w:shd w:val="clear"/>
      </w:rPr>
    </w:tblStylePr>
    <w:tblStylePr w:type="lastCol"/>
    <w:tblStylePr w:type="band1Vert">
      <w:tcPr>
        <w:shd w:val="clear" w:color="000000" w:fill="FEF2CC" w:themeFill="accent4" w:themeFillTint="33"/>
      </w:tcPr>
    </w:tblStylePr>
    <w:tblStylePr w:type="band1Horz">
      <w:tcPr>
        <w:shd w:val="clear" w:color="000000" w:fill="FEF2CC" w:themeFill="accent4" w:themeFillTint="33"/>
      </w:tcPr>
    </w:tblStylePr>
  </w:style>
  <w:style w:type="table" w:customStyle="1" w:styleId="132">
    <w:name w:val="List Table 6 Colorful Accent 5"/>
    <w:basedOn w:val="25"/>
    <w:qFormat/>
    <w:uiPriority w:val="133"/>
    <w:pPr>
      <w:widowControl/>
      <w:wordWrap/>
      <w:autoSpaceDE/>
      <w:autoSpaceDN/>
      <w:jc w:val="both"/>
    </w:pPr>
    <w:rPr>
      <w:color w:val="4472C4" w:themeColor="accent5"/>
      <w:w w:val="100"/>
      <w:sz w:val="20"/>
      <w:szCs w:val="20"/>
      <w:shd w:val="clear"/>
      <w14:textFill>
        <w14:solidFill>
          <w14:schemeClr w14:val="accent5"/>
        </w14:solidFill>
      </w14:textFill>
    </w:rPr>
    <w:tblPr>
      <w:tblBorders>
        <w:top w:val="single" w:color="4472C4" w:themeColor="accent5" w:sz="4" w:space="0"/>
        <w:bottom w:val="single" w:color="4472C4" w:themeColor="accent5"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4472C4" w:themeColor="accent5" w:sz="4" w:space="0"/>
        </w:tcBorders>
      </w:tcPr>
    </w:tblStylePr>
    <w:tblStylePr w:type="lastRow">
      <w:tcPr>
        <w:tcBorders>
          <w:top w:val="double" w:color="4472C4" w:themeColor="accent5" w:sz="4" w:space="0"/>
        </w:tcBorders>
      </w:tcPr>
    </w:tblStylePr>
    <w:tblStylePr w:type="firstCol">
      <w:rPr>
        <w:b/>
        <w:w w:val="100"/>
        <w:sz w:val="20"/>
        <w:szCs w:val="20"/>
        <w:shd w:val="clear"/>
      </w:rPr>
    </w:tblStylePr>
    <w:tblStylePr w:type="lastCol"/>
    <w:tblStylePr w:type="band1Vert">
      <w:tcPr>
        <w:shd w:val="clear" w:color="000000" w:fill="D9E2F3" w:themeFill="accent5" w:themeFillTint="33"/>
      </w:tcPr>
    </w:tblStylePr>
    <w:tblStylePr w:type="band1Horz">
      <w:tcPr>
        <w:shd w:val="clear" w:color="000000" w:fill="D9E2F3" w:themeFill="accent5" w:themeFillTint="33"/>
      </w:tcPr>
    </w:tblStylePr>
  </w:style>
  <w:style w:type="table" w:customStyle="1" w:styleId="133">
    <w:name w:val="List Table 6 Colorful Accent 6"/>
    <w:basedOn w:val="25"/>
    <w:qFormat/>
    <w:uiPriority w:val="134"/>
    <w:pPr>
      <w:widowControl/>
      <w:wordWrap/>
      <w:autoSpaceDE/>
      <w:autoSpaceDN/>
      <w:jc w:val="both"/>
    </w:pPr>
    <w:rPr>
      <w:color w:val="70AD47" w:themeColor="accent6"/>
      <w:w w:val="100"/>
      <w:sz w:val="20"/>
      <w:szCs w:val="20"/>
      <w:shd w:val="clear"/>
      <w14:textFill>
        <w14:solidFill>
          <w14:schemeClr w14:val="accent6"/>
        </w14:solidFill>
      </w14:textFill>
    </w:rPr>
    <w:tblPr>
      <w:tblBorders>
        <w:top w:val="single" w:color="70AD47" w:themeColor="accent6" w:sz="4" w:space="0"/>
        <w:bottom w:val="single" w:color="70AD47" w:themeColor="accent6" w:sz="4" w:space="0"/>
      </w:tblBorders>
      <w:tblLayout w:type="fixed"/>
      <w:tblCellMar>
        <w:top w:w="0" w:type="dxa"/>
        <w:left w:w="108" w:type="dxa"/>
        <w:bottom w:w="0" w:type="dxa"/>
        <w:right w:w="108" w:type="dxa"/>
      </w:tblCellMar>
    </w:tblPr>
    <w:tblStylePr w:type="firstRow">
      <w:rPr>
        <w:b/>
        <w:w w:val="100"/>
        <w:sz w:val="20"/>
        <w:szCs w:val="20"/>
        <w:shd w:val="clear"/>
      </w:rPr>
      <w:tcPr>
        <w:tcBorders>
          <w:bottom w:val="single" w:color="70AD47" w:themeColor="accent6" w:sz="4" w:space="0"/>
        </w:tcBorders>
      </w:tcPr>
    </w:tblStylePr>
    <w:tblStylePr w:type="lastRow">
      <w:tcPr>
        <w:tcBorders>
          <w:top w:val="double" w:color="70AD47" w:themeColor="accent6" w:sz="4" w:space="0"/>
        </w:tcBorders>
      </w:tcPr>
    </w:tblStylePr>
    <w:tblStylePr w:type="firstCol">
      <w:rPr>
        <w:b/>
        <w:w w:val="100"/>
        <w:sz w:val="20"/>
        <w:szCs w:val="20"/>
        <w:shd w:val="clear"/>
      </w:rPr>
    </w:tblStylePr>
    <w:tblStylePr w:type="lastCol"/>
    <w:tblStylePr w:type="band1Vert">
      <w:tcPr>
        <w:shd w:val="clear" w:color="000000" w:fill="E2EFD9" w:themeFill="accent6" w:themeFillTint="33"/>
      </w:tcPr>
    </w:tblStylePr>
    <w:tblStylePr w:type="band1Horz">
      <w:tcPr>
        <w:shd w:val="clear" w:color="000000" w:fill="E2EFD9" w:themeFill="accent6" w:themeFillTint="33"/>
      </w:tcPr>
    </w:tblStylePr>
  </w:style>
  <w:style w:type="table" w:customStyle="1" w:styleId="134">
    <w:name w:val="List Table 7 Colorful"/>
    <w:basedOn w:val="25"/>
    <w:qFormat/>
    <w:uiPriority w:val="135"/>
    <w:pPr>
      <w:widowControl/>
      <w:wordWrap/>
      <w:autoSpaceDE/>
      <w:autoSpaceDN/>
      <w:jc w:val="both"/>
    </w:pPr>
    <w:rPr>
      <w:color w:val="000000" w:themeColor="text1"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000000" w:themeColor="text1" w:sz="4" w:space="0"/>
        </w:tcBorders>
        <w:shd w:val="clear" w:color="000000" w:fill="FFFFFF" w:themeFill="background1"/>
      </w:tcPr>
    </w:tblStylePr>
    <w:tblStylePr w:type="lastRow">
      <w:rPr>
        <w:i/>
        <w:w w:val="100"/>
        <w:sz w:val="26"/>
        <w:szCs w:val="26"/>
        <w:shd w:val="clear"/>
      </w:rPr>
      <w:tcPr>
        <w:tcBorders>
          <w:top w:val="single" w:color="000000" w:themeColor="text1" w:sz="4" w:space="0"/>
        </w:tcBorders>
        <w:shd w:val="clear" w:color="000000" w:fill="FFFFFF" w:themeFill="background1"/>
      </w:tcPr>
    </w:tblStylePr>
    <w:tblStylePr w:type="firstCol">
      <w:pPr>
        <w:jc w:val="both"/>
      </w:pPr>
      <w:rPr>
        <w:i/>
        <w:w w:val="100"/>
        <w:sz w:val="26"/>
        <w:szCs w:val="26"/>
        <w:shd w:val="clear"/>
      </w:rPr>
      <w:tcPr>
        <w:tcBorders>
          <w:right w:val="single" w:color="000000" w:themeColor="text1" w:sz="4" w:space="0"/>
        </w:tcBorders>
        <w:shd w:val="clear" w:color="000000" w:fill="FFFFFF" w:themeFill="background1"/>
      </w:tcPr>
    </w:tblStylePr>
    <w:tblStylePr w:type="lastCol">
      <w:rPr>
        <w:i/>
        <w:w w:val="100"/>
        <w:sz w:val="26"/>
        <w:szCs w:val="26"/>
        <w:shd w:val="clear"/>
      </w:rPr>
      <w:tcPr>
        <w:tcBorders>
          <w:left w:val="single" w:color="000000" w:themeColor="text1" w:sz="4" w:space="0"/>
        </w:tcBorders>
        <w:shd w:val="clear" w:color="000000" w:fill="FFFFFF" w:themeFill="background1"/>
      </w:tcPr>
    </w:tblStylePr>
    <w:tblStylePr w:type="band1Vert">
      <w:tcPr>
        <w:shd w:val="clear" w:color="000000" w:fill="CCCCCC" w:themeFill="text1" w:themeFillTint="33"/>
      </w:tcPr>
    </w:tblStylePr>
    <w:tblStylePr w:type="band1Horz">
      <w:tcPr>
        <w:shd w:val="clear" w:color="000000"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35">
    <w:name w:val="List Table 7 Colorful Accent 1"/>
    <w:basedOn w:val="25"/>
    <w:qFormat/>
    <w:uiPriority w:val="136"/>
    <w:pPr>
      <w:widowControl/>
      <w:wordWrap/>
      <w:autoSpaceDE/>
      <w:autoSpaceDN/>
      <w:jc w:val="both"/>
    </w:pPr>
    <w:rPr>
      <w:color w:val="3785CC" w:themeColor="accent1"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5B9BD5" w:themeColor="accent1" w:sz="4" w:space="0"/>
        </w:tcBorders>
        <w:shd w:val="clear" w:color="000000" w:fill="FFFFFF" w:themeFill="background1"/>
      </w:tcPr>
    </w:tblStylePr>
    <w:tblStylePr w:type="lastRow">
      <w:rPr>
        <w:i/>
        <w:w w:val="100"/>
        <w:sz w:val="26"/>
        <w:szCs w:val="26"/>
        <w:shd w:val="clear"/>
      </w:rPr>
      <w:tcPr>
        <w:tcBorders>
          <w:top w:val="single" w:color="5B9BD5" w:themeColor="accent1" w:sz="4" w:space="0"/>
        </w:tcBorders>
        <w:shd w:val="clear" w:color="000000" w:fill="FFFFFF" w:themeFill="background1"/>
      </w:tcPr>
    </w:tblStylePr>
    <w:tblStylePr w:type="firstCol">
      <w:pPr>
        <w:jc w:val="both"/>
      </w:pPr>
      <w:rPr>
        <w:i/>
        <w:w w:val="100"/>
        <w:sz w:val="26"/>
        <w:szCs w:val="26"/>
        <w:shd w:val="clear"/>
      </w:rPr>
      <w:tcPr>
        <w:tcBorders>
          <w:right w:val="single" w:color="5B9BD5" w:themeColor="accent1" w:sz="4" w:space="0"/>
        </w:tcBorders>
        <w:shd w:val="clear" w:color="000000" w:fill="FFFFFF" w:themeFill="background1"/>
      </w:tcPr>
    </w:tblStylePr>
    <w:tblStylePr w:type="lastCol">
      <w:rPr>
        <w:i/>
        <w:w w:val="100"/>
        <w:sz w:val="26"/>
        <w:szCs w:val="26"/>
        <w:shd w:val="clear"/>
      </w:rPr>
      <w:tcPr>
        <w:tcBorders>
          <w:left w:val="single" w:color="5B9BD5" w:themeColor="accent1" w:sz="4" w:space="0"/>
        </w:tcBorders>
        <w:shd w:val="clear" w:color="000000" w:fill="FFFFFF" w:themeFill="background1"/>
      </w:tcPr>
    </w:tblStylePr>
    <w:tblStylePr w:type="band1Vert">
      <w:tcPr>
        <w:shd w:val="clear" w:color="000000" w:fill="DEEAF6" w:themeFill="accent1" w:themeFillTint="33"/>
      </w:tcPr>
    </w:tblStylePr>
    <w:tblStylePr w:type="band1Horz">
      <w:tcPr>
        <w:shd w:val="clear" w:color="000000"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36">
    <w:name w:val="List Table 7 Colorful Accent 2"/>
    <w:basedOn w:val="25"/>
    <w:qFormat/>
    <w:uiPriority w:val="137"/>
    <w:pPr>
      <w:widowControl/>
      <w:wordWrap/>
      <w:autoSpaceDE/>
      <w:autoSpaceDN/>
      <w:jc w:val="both"/>
    </w:pPr>
    <w:rPr>
      <w:color w:val="E06614" w:themeColor="accent2"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ED7D31" w:themeColor="accent2" w:sz="4" w:space="0"/>
        </w:tcBorders>
        <w:shd w:val="clear" w:color="000000" w:fill="FFFFFF" w:themeFill="background1"/>
      </w:tcPr>
    </w:tblStylePr>
    <w:tblStylePr w:type="lastRow">
      <w:rPr>
        <w:i/>
        <w:w w:val="100"/>
        <w:sz w:val="26"/>
        <w:szCs w:val="26"/>
        <w:shd w:val="clear"/>
      </w:rPr>
      <w:tcPr>
        <w:tcBorders>
          <w:top w:val="single" w:color="ED7D31" w:themeColor="accent2" w:sz="4" w:space="0"/>
        </w:tcBorders>
        <w:shd w:val="clear" w:color="000000" w:fill="FFFFFF" w:themeFill="background1"/>
      </w:tcPr>
    </w:tblStylePr>
    <w:tblStylePr w:type="firstCol">
      <w:pPr>
        <w:jc w:val="both"/>
      </w:pPr>
      <w:rPr>
        <w:i/>
        <w:w w:val="100"/>
        <w:sz w:val="26"/>
        <w:szCs w:val="26"/>
        <w:shd w:val="clear"/>
      </w:rPr>
      <w:tcPr>
        <w:tcBorders>
          <w:right w:val="single" w:color="ED7D31" w:themeColor="accent2" w:sz="4" w:space="0"/>
        </w:tcBorders>
        <w:shd w:val="clear" w:color="000000" w:fill="FFFFFF" w:themeFill="background1"/>
      </w:tcPr>
    </w:tblStylePr>
    <w:tblStylePr w:type="lastCol">
      <w:rPr>
        <w:i/>
        <w:w w:val="100"/>
        <w:sz w:val="26"/>
        <w:szCs w:val="26"/>
        <w:shd w:val="clear"/>
      </w:rPr>
      <w:tcPr>
        <w:tcBorders>
          <w:left w:val="single" w:color="ED7D31" w:themeColor="accent2" w:sz="4" w:space="0"/>
        </w:tcBorders>
        <w:shd w:val="clear" w:color="000000" w:fill="FFFFFF" w:themeFill="background1"/>
      </w:tcPr>
    </w:tblStylePr>
    <w:tblStylePr w:type="band1Vert">
      <w:tcPr>
        <w:shd w:val="clear" w:color="000000" w:fill="FBE4D5" w:themeFill="accent2" w:themeFillTint="33"/>
      </w:tcPr>
    </w:tblStylePr>
    <w:tblStylePr w:type="band1Horz">
      <w:tcPr>
        <w:shd w:val="clear" w:color="000000"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37">
    <w:name w:val="List Table 7 Colorful Accent 3"/>
    <w:basedOn w:val="25"/>
    <w:qFormat/>
    <w:uiPriority w:val="138"/>
    <w:pPr>
      <w:widowControl/>
      <w:wordWrap/>
      <w:autoSpaceDE/>
      <w:autoSpaceDN/>
      <w:jc w:val="both"/>
    </w:pPr>
    <w:rPr>
      <w:color w:val="8C8C8C" w:themeColor="accent3"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A5A5A5" w:themeColor="accent3" w:sz="4" w:space="0"/>
        </w:tcBorders>
        <w:shd w:val="clear" w:color="000000" w:fill="FFFFFF" w:themeFill="background1"/>
      </w:tcPr>
    </w:tblStylePr>
    <w:tblStylePr w:type="lastRow">
      <w:rPr>
        <w:i/>
        <w:w w:val="100"/>
        <w:sz w:val="26"/>
        <w:szCs w:val="26"/>
        <w:shd w:val="clear"/>
      </w:rPr>
      <w:tcPr>
        <w:tcBorders>
          <w:top w:val="single" w:color="A5A5A5" w:themeColor="accent3" w:sz="4" w:space="0"/>
        </w:tcBorders>
        <w:shd w:val="clear" w:color="000000" w:fill="FFFFFF" w:themeFill="background1"/>
      </w:tcPr>
    </w:tblStylePr>
    <w:tblStylePr w:type="firstCol">
      <w:pPr>
        <w:jc w:val="both"/>
      </w:pPr>
      <w:rPr>
        <w:i/>
        <w:w w:val="100"/>
        <w:sz w:val="26"/>
        <w:szCs w:val="26"/>
        <w:shd w:val="clear"/>
      </w:rPr>
      <w:tcPr>
        <w:tcBorders>
          <w:right w:val="single" w:color="A5A5A5" w:themeColor="accent3" w:sz="4" w:space="0"/>
        </w:tcBorders>
        <w:shd w:val="clear" w:color="000000" w:fill="FFFFFF" w:themeFill="background1"/>
      </w:tcPr>
    </w:tblStylePr>
    <w:tblStylePr w:type="lastCol">
      <w:rPr>
        <w:i/>
        <w:w w:val="100"/>
        <w:sz w:val="26"/>
        <w:szCs w:val="26"/>
        <w:shd w:val="clear"/>
      </w:rPr>
      <w:tcPr>
        <w:tcBorders>
          <w:left w:val="single" w:color="A5A5A5" w:themeColor="accent3" w:sz="4" w:space="0"/>
        </w:tcBorders>
        <w:shd w:val="clear" w:color="000000" w:fill="FFFFFF" w:themeFill="background1"/>
      </w:tcPr>
    </w:tblStylePr>
    <w:tblStylePr w:type="band1Vert">
      <w:tcPr>
        <w:shd w:val="clear" w:color="000000" w:fill="ECECEC" w:themeFill="accent3" w:themeFillTint="33"/>
      </w:tcPr>
    </w:tblStylePr>
    <w:tblStylePr w:type="band1Horz">
      <w:tcPr>
        <w:shd w:val="clear" w:color="000000"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38">
    <w:name w:val="List Table 7 Colorful Accent 4"/>
    <w:basedOn w:val="25"/>
    <w:qFormat/>
    <w:uiPriority w:val="139"/>
    <w:pPr>
      <w:widowControl/>
      <w:wordWrap/>
      <w:autoSpaceDE/>
      <w:autoSpaceDN/>
      <w:jc w:val="both"/>
    </w:pPr>
    <w:rPr>
      <w:color w:val="D9A300" w:themeColor="accent4"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FFC000" w:themeColor="accent4" w:sz="4" w:space="0"/>
        </w:tcBorders>
        <w:shd w:val="clear" w:color="000000" w:fill="FFFFFF" w:themeFill="background1"/>
      </w:tcPr>
    </w:tblStylePr>
    <w:tblStylePr w:type="lastRow">
      <w:rPr>
        <w:i/>
        <w:w w:val="100"/>
        <w:sz w:val="26"/>
        <w:szCs w:val="26"/>
        <w:shd w:val="clear"/>
      </w:rPr>
      <w:tcPr>
        <w:tcBorders>
          <w:top w:val="single" w:color="FFC000" w:themeColor="accent4" w:sz="4" w:space="0"/>
        </w:tcBorders>
        <w:shd w:val="clear" w:color="000000" w:fill="FFFFFF" w:themeFill="background1"/>
      </w:tcPr>
    </w:tblStylePr>
    <w:tblStylePr w:type="firstCol">
      <w:pPr>
        <w:jc w:val="both"/>
      </w:pPr>
      <w:rPr>
        <w:i/>
        <w:w w:val="100"/>
        <w:sz w:val="26"/>
        <w:szCs w:val="26"/>
        <w:shd w:val="clear"/>
      </w:rPr>
      <w:tcPr>
        <w:tcBorders>
          <w:right w:val="single" w:color="FFC000" w:themeColor="accent4" w:sz="4" w:space="0"/>
        </w:tcBorders>
        <w:shd w:val="clear" w:color="000000" w:fill="FFFFFF" w:themeFill="background1"/>
      </w:tcPr>
    </w:tblStylePr>
    <w:tblStylePr w:type="lastCol">
      <w:rPr>
        <w:i/>
        <w:w w:val="100"/>
        <w:sz w:val="26"/>
        <w:szCs w:val="26"/>
        <w:shd w:val="clear"/>
      </w:rPr>
      <w:tcPr>
        <w:tcBorders>
          <w:left w:val="single" w:color="FFC000" w:themeColor="accent4" w:sz="4" w:space="0"/>
        </w:tcBorders>
        <w:shd w:val="clear" w:color="000000" w:fill="FFFFFF" w:themeFill="background1"/>
      </w:tcPr>
    </w:tblStylePr>
    <w:tblStylePr w:type="band1Vert">
      <w:tcPr>
        <w:shd w:val="clear" w:color="000000" w:fill="FEF2CC" w:themeFill="accent4" w:themeFillTint="33"/>
      </w:tcPr>
    </w:tblStylePr>
    <w:tblStylePr w:type="band1Horz">
      <w:tcPr>
        <w:shd w:val="clear" w:color="000000"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39">
    <w:name w:val="List Table 7 Colorful Accent 5"/>
    <w:basedOn w:val="25"/>
    <w:qFormat/>
    <w:uiPriority w:val="140"/>
    <w:pPr>
      <w:widowControl/>
      <w:wordWrap/>
      <w:autoSpaceDE/>
      <w:autoSpaceDN/>
      <w:jc w:val="both"/>
    </w:pPr>
    <w:rPr>
      <w:color w:val="3660AB" w:themeColor="accent5"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4472C4" w:themeColor="accent5" w:sz="4" w:space="0"/>
        </w:tcBorders>
        <w:shd w:val="clear" w:color="000000" w:fill="FFFFFF" w:themeFill="background1"/>
      </w:tcPr>
    </w:tblStylePr>
    <w:tblStylePr w:type="lastRow">
      <w:rPr>
        <w:i/>
        <w:w w:val="100"/>
        <w:sz w:val="26"/>
        <w:szCs w:val="26"/>
        <w:shd w:val="clear"/>
      </w:rPr>
      <w:tcPr>
        <w:tcBorders>
          <w:top w:val="single" w:color="4472C4" w:themeColor="accent5" w:sz="4" w:space="0"/>
        </w:tcBorders>
        <w:shd w:val="clear" w:color="000000" w:fill="FFFFFF" w:themeFill="background1"/>
      </w:tcPr>
    </w:tblStylePr>
    <w:tblStylePr w:type="firstCol">
      <w:pPr>
        <w:jc w:val="both"/>
      </w:pPr>
      <w:rPr>
        <w:i/>
        <w:w w:val="100"/>
        <w:sz w:val="26"/>
        <w:szCs w:val="26"/>
        <w:shd w:val="clear"/>
      </w:rPr>
      <w:tcPr>
        <w:tcBorders>
          <w:right w:val="single" w:color="4472C4" w:themeColor="accent5" w:sz="4" w:space="0"/>
        </w:tcBorders>
        <w:shd w:val="clear" w:color="000000" w:fill="FFFFFF" w:themeFill="background1"/>
      </w:tcPr>
    </w:tblStylePr>
    <w:tblStylePr w:type="lastCol">
      <w:rPr>
        <w:i/>
        <w:w w:val="100"/>
        <w:sz w:val="26"/>
        <w:szCs w:val="26"/>
        <w:shd w:val="clear"/>
      </w:rPr>
      <w:tcPr>
        <w:tcBorders>
          <w:left w:val="single" w:color="4472C4" w:themeColor="accent5" w:sz="4" w:space="0"/>
        </w:tcBorders>
        <w:shd w:val="clear" w:color="000000" w:fill="FFFFFF" w:themeFill="background1"/>
      </w:tcPr>
    </w:tblStylePr>
    <w:tblStylePr w:type="band1Vert">
      <w:tcPr>
        <w:shd w:val="clear" w:color="000000" w:fill="D9E2F3" w:themeFill="accent5" w:themeFillTint="33"/>
      </w:tcPr>
    </w:tblStylePr>
    <w:tblStylePr w:type="band1Horz">
      <w:tcPr>
        <w:shd w:val="clear" w:color="000000"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40">
    <w:name w:val="List Table 7 Colorful Accent 6"/>
    <w:basedOn w:val="25"/>
    <w:qFormat/>
    <w:uiPriority w:val="141"/>
    <w:pPr>
      <w:widowControl/>
      <w:wordWrap/>
      <w:autoSpaceDE/>
      <w:autoSpaceDN/>
      <w:jc w:val="both"/>
    </w:pPr>
    <w:rPr>
      <w:color w:val="5F933C" w:themeColor="accent6" w:themeShade="D9"/>
      <w:w w:val="100"/>
      <w:sz w:val="20"/>
      <w:szCs w:val="20"/>
      <w:shd w:val="clear"/>
    </w:rPr>
    <w:tblPr>
      <w:tblLayout w:type="fixed"/>
      <w:tblCellMar>
        <w:top w:w="0" w:type="dxa"/>
        <w:left w:w="108" w:type="dxa"/>
        <w:bottom w:w="0" w:type="dxa"/>
        <w:right w:w="108" w:type="dxa"/>
      </w:tblCellMar>
    </w:tblPr>
    <w:tblStylePr w:type="firstRow">
      <w:rPr>
        <w:i/>
        <w:w w:val="100"/>
        <w:sz w:val="26"/>
        <w:szCs w:val="26"/>
        <w:shd w:val="clear"/>
      </w:rPr>
      <w:tcPr>
        <w:tcBorders>
          <w:bottom w:val="single" w:color="70AD47" w:themeColor="accent6" w:sz="4" w:space="0"/>
        </w:tcBorders>
        <w:shd w:val="clear" w:color="000000" w:fill="FFFFFF" w:themeFill="background1"/>
      </w:tcPr>
    </w:tblStylePr>
    <w:tblStylePr w:type="lastRow">
      <w:rPr>
        <w:i/>
        <w:w w:val="100"/>
        <w:sz w:val="26"/>
        <w:szCs w:val="26"/>
        <w:shd w:val="clear"/>
      </w:rPr>
      <w:tcPr>
        <w:tcBorders>
          <w:top w:val="single" w:color="70AD47" w:themeColor="accent6" w:sz="4" w:space="0"/>
        </w:tcBorders>
        <w:shd w:val="clear" w:color="000000" w:fill="FFFFFF" w:themeFill="background1"/>
      </w:tcPr>
    </w:tblStylePr>
    <w:tblStylePr w:type="firstCol">
      <w:pPr>
        <w:jc w:val="both"/>
      </w:pPr>
      <w:rPr>
        <w:i/>
        <w:w w:val="100"/>
        <w:sz w:val="26"/>
        <w:szCs w:val="26"/>
        <w:shd w:val="clear"/>
      </w:rPr>
      <w:tcPr>
        <w:tcBorders>
          <w:right w:val="single" w:color="70AD47" w:themeColor="accent6" w:sz="4" w:space="0"/>
        </w:tcBorders>
        <w:shd w:val="clear" w:color="000000" w:fill="FFFFFF" w:themeFill="background1"/>
      </w:tcPr>
    </w:tblStylePr>
    <w:tblStylePr w:type="lastCol">
      <w:rPr>
        <w:i/>
        <w:w w:val="100"/>
        <w:sz w:val="26"/>
        <w:szCs w:val="26"/>
        <w:shd w:val="clear"/>
      </w:rPr>
      <w:tcPr>
        <w:tcBorders>
          <w:left w:val="single" w:color="70AD47" w:themeColor="accent6" w:sz="4" w:space="0"/>
        </w:tcBorders>
        <w:shd w:val="clear" w:color="000000" w:fill="FFFFFF" w:themeFill="background1"/>
      </w:tcPr>
    </w:tblStylePr>
    <w:tblStylePr w:type="band1Vert">
      <w:tcPr>
        <w:shd w:val="clear" w:color="000000" w:fill="E2EFD9" w:themeFill="accent6" w:themeFillTint="33"/>
      </w:tcPr>
    </w:tblStylePr>
    <w:tblStylePr w:type="band1Horz">
      <w:tcPr>
        <w:shd w:val="clear" w:color="000000"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2017-09-26T03:41:00Z</dcterms:created>
  <dc:creator>ICBC</dc:creator>
  <cp:lastModifiedBy>牛瑞锋</cp:lastModifiedBy>
  <dcterms:modified xsi:type="dcterms:W3CDTF">2017-09-26T08:58:23Z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