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8" w:rsidRPr="00E867EC" w:rsidRDefault="00DF25F8" w:rsidP="00DF25F8">
      <w:pPr>
        <w:pStyle w:val="Default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附件7</w:t>
      </w:r>
    </w:p>
    <w:p w:rsidR="00DF25F8" w:rsidRPr="00E867EC" w:rsidRDefault="00DF25F8" w:rsidP="00DF25F8">
      <w:pPr>
        <w:jc w:val="center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《国家奖学金申请审批表》填写说明</w:t>
      </w:r>
    </w:p>
    <w:p w:rsidR="003E72A1" w:rsidRPr="00E867EC" w:rsidRDefault="003E72A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</w:p>
    <w:p w:rsidR="00DF25F8" w:rsidRPr="00E867EC" w:rsidRDefault="00DF25F8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1.表格为一页，正反面印制并填写，不得随意增加页数。</w:t>
      </w:r>
    </w:p>
    <w:p w:rsidR="00DF25F8" w:rsidRPr="00E867EC" w:rsidRDefault="00DF25F8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2.表格填写应当字迹清晰、信息完整，不得涂改数据或出现空白项；如无相关信息，请填写“无”。</w:t>
      </w:r>
    </w:p>
    <w:p w:rsidR="00DF25F8" w:rsidRPr="00E867EC" w:rsidRDefault="00DF25F8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3.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 xml:space="preserve"> </w:t>
      </w:r>
      <w:r w:rsidRPr="00E867EC">
        <w:rPr>
          <w:rFonts w:ascii="微软雅黑" w:eastAsia="微软雅黑" w:hAnsi="微软雅黑" w:cs="仿宋_GB2312" w:hint="eastAsia"/>
          <w:sz w:val="30"/>
          <w:szCs w:val="30"/>
        </w:rPr>
        <w:t>表格标题中学年的填写应为评审工作开展学年的上一学年，表格标题中学年应填写“201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8</w:t>
      </w:r>
      <w:r w:rsidRPr="00E867EC">
        <w:rPr>
          <w:rFonts w:ascii="微软雅黑" w:eastAsia="微软雅黑" w:hAnsi="微软雅黑" w:cs="仿宋_GB2312" w:hint="eastAsia"/>
          <w:sz w:val="30"/>
          <w:szCs w:val="30"/>
        </w:rPr>
        <w:t>－201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9</w:t>
      </w:r>
      <w:r w:rsidRPr="00E867EC">
        <w:rPr>
          <w:rFonts w:ascii="微软雅黑" w:eastAsia="微软雅黑" w:hAnsi="微软雅黑" w:cs="仿宋_GB2312" w:hint="eastAsia"/>
          <w:sz w:val="30"/>
          <w:szCs w:val="30"/>
        </w:rPr>
        <w:t>学年”。</w:t>
      </w:r>
      <w:bookmarkStart w:id="0" w:name="_GoBack"/>
      <w:bookmarkEnd w:id="0"/>
    </w:p>
    <w:p w:rsidR="00DF25F8" w:rsidRPr="00E867EC" w:rsidRDefault="00DF25F8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4.表格中各项内容须打印，但所有签名处必须由相关人员</w:t>
      </w:r>
      <w:r w:rsidRPr="00E867EC">
        <w:rPr>
          <w:rFonts w:ascii="微软雅黑" w:eastAsia="微软雅黑" w:hAnsi="微软雅黑" w:cs="仿宋_GB2312" w:hint="eastAsia"/>
          <w:b/>
          <w:color w:val="FF0000"/>
          <w:sz w:val="30"/>
          <w:szCs w:val="30"/>
        </w:rPr>
        <w:t>手写签名</w:t>
      </w:r>
      <w:r w:rsidRPr="00E867EC">
        <w:rPr>
          <w:rFonts w:ascii="微软雅黑" w:eastAsia="微软雅黑" w:hAnsi="微软雅黑" w:cs="仿宋_GB2312" w:hint="eastAsia"/>
          <w:sz w:val="30"/>
          <w:szCs w:val="30"/>
        </w:rPr>
        <w:t xml:space="preserve">，不得使用签名章代替。 </w:t>
      </w:r>
    </w:p>
    <w:p w:rsidR="00FF07F3" w:rsidRPr="00E867EC" w:rsidRDefault="00FF07F3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5.表格中“出生年月”、“入学时间”、“大学期间主要获奖日期”只填写年、月，具体格式为“</w:t>
      </w:r>
      <w:r w:rsidRPr="00E867EC">
        <w:rPr>
          <w:rFonts w:ascii="微软雅黑" w:eastAsia="微软雅黑" w:hAnsi="微软雅黑" w:cs="仿宋_GB2312" w:hint="eastAsia"/>
          <w:b/>
          <w:color w:val="FF0000"/>
          <w:sz w:val="30"/>
          <w:szCs w:val="30"/>
        </w:rPr>
        <w:t>1998.02</w:t>
      </w:r>
      <w:r w:rsidRPr="00E867EC">
        <w:rPr>
          <w:rFonts w:ascii="微软雅黑" w:eastAsia="微软雅黑" w:hAnsi="微软雅黑" w:cs="仿宋_GB2312" w:hint="eastAsia"/>
          <w:sz w:val="30"/>
          <w:szCs w:val="30"/>
        </w:rPr>
        <w:t>”。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出生年月的日期要与身份证号保持一致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。</w:t>
      </w:r>
    </w:p>
    <w:p w:rsidR="00E867EC" w:rsidRPr="00E867EC" w:rsidRDefault="007D1514" w:rsidP="00E867EC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6.</w:t>
      </w:r>
      <w:r w:rsidR="00B83D01" w:rsidRPr="00E867EC">
        <w:rPr>
          <w:rFonts w:ascii="微软雅黑" w:eastAsia="微软雅黑" w:hAnsi="微软雅黑" w:cs="仿宋_GB2312" w:hint="eastAsia"/>
          <w:sz w:val="30"/>
          <w:szCs w:val="30"/>
        </w:rPr>
        <w:t>表格中“是□；否□”</w:t>
      </w:r>
      <w:r w:rsidR="007803F2" w:rsidRPr="00E867EC">
        <w:rPr>
          <w:rFonts w:ascii="微软雅黑" w:eastAsia="微软雅黑" w:hAnsi="微软雅黑" w:cs="仿宋_GB2312" w:hint="eastAsia"/>
          <w:sz w:val="30"/>
          <w:szCs w:val="30"/>
        </w:rPr>
        <w:t>栏</w:t>
      </w:r>
      <w:r w:rsidR="002A4E5E" w:rsidRPr="00E867EC">
        <w:rPr>
          <w:rFonts w:ascii="微软雅黑" w:eastAsia="微软雅黑" w:hAnsi="微软雅黑" w:cs="仿宋_GB2312" w:hint="eastAsia"/>
          <w:sz w:val="30"/>
          <w:szCs w:val="30"/>
        </w:rPr>
        <w:t>，</w:t>
      </w:r>
      <w:r w:rsidR="007803F2" w:rsidRPr="00E867EC">
        <w:rPr>
          <w:rFonts w:ascii="微软雅黑" w:eastAsia="微软雅黑" w:hAnsi="微软雅黑" w:cs="仿宋_GB2312" w:hint="eastAsia"/>
          <w:sz w:val="30"/>
          <w:szCs w:val="30"/>
        </w:rPr>
        <w:t>请</w:t>
      </w:r>
      <w:r w:rsidR="007803F2" w:rsidRPr="00E867EC">
        <w:rPr>
          <w:rFonts w:ascii="微软雅黑" w:eastAsia="微软雅黑" w:hAnsi="微软雅黑" w:cs="仿宋_GB2312" w:hint="eastAsia"/>
          <w:b/>
          <w:color w:val="FF0000"/>
          <w:sz w:val="30"/>
          <w:szCs w:val="30"/>
        </w:rPr>
        <w:t>选择并涂黑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；“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民族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”</w:t>
      </w:r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统一写：汉族或壮族等，不写成</w:t>
      </w:r>
      <w:proofErr w:type="gramStart"/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汉或者壮</w:t>
      </w:r>
      <w:proofErr w:type="gramEnd"/>
      <w:r w:rsidR="00E867EC" w:rsidRPr="00E867EC">
        <w:rPr>
          <w:rFonts w:ascii="微软雅黑" w:eastAsia="微软雅黑" w:hAnsi="微软雅黑" w:cs="仿宋_GB2312" w:hint="eastAsia"/>
          <w:sz w:val="30"/>
          <w:szCs w:val="30"/>
        </w:rPr>
        <w:t>；“专升本”入学时间应填本科入学时间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，学制为</w:t>
      </w:r>
      <w:proofErr w:type="gramStart"/>
      <w:r w:rsidR="00E867EC">
        <w:rPr>
          <w:rFonts w:ascii="微软雅黑" w:eastAsia="微软雅黑" w:hAnsi="微软雅黑" w:cs="仿宋_GB2312" w:hint="eastAsia"/>
          <w:sz w:val="30"/>
          <w:szCs w:val="30"/>
        </w:rPr>
        <w:t>“</w:t>
      </w:r>
      <w:proofErr w:type="gramEnd"/>
      <w:r w:rsidR="00E867EC">
        <w:rPr>
          <w:rFonts w:ascii="微软雅黑" w:eastAsia="微软雅黑" w:hAnsi="微软雅黑" w:cs="仿宋_GB2312" w:hint="eastAsia"/>
          <w:sz w:val="30"/>
          <w:szCs w:val="30"/>
        </w:rPr>
        <w:t>2“。</w:t>
      </w:r>
      <w:r w:rsidR="00912290" w:rsidRPr="00912290">
        <w:rPr>
          <w:rFonts w:ascii="微软雅黑" w:eastAsia="微软雅黑" w:hAnsi="微软雅黑" w:cs="仿宋_GB2312" w:hint="eastAsia"/>
          <w:sz w:val="30"/>
          <w:szCs w:val="30"/>
        </w:rPr>
        <w:t>大学期间主要获奖情况获奖时间</w:t>
      </w:r>
      <w:r w:rsidR="00912290" w:rsidRPr="00CE3E1B">
        <w:rPr>
          <w:rFonts w:ascii="微软雅黑" w:eastAsia="微软雅黑" w:hAnsi="微软雅黑" w:cs="仿宋_GB2312" w:hint="eastAsia"/>
          <w:b/>
          <w:bCs/>
          <w:color w:val="FF0000"/>
          <w:sz w:val="30"/>
          <w:szCs w:val="30"/>
        </w:rPr>
        <w:t>由近到远</w:t>
      </w:r>
      <w:r w:rsidR="00912290" w:rsidRPr="00912290">
        <w:rPr>
          <w:rFonts w:ascii="微软雅黑" w:eastAsia="微软雅黑" w:hAnsi="微软雅黑" w:cs="仿宋_GB2312" w:hint="eastAsia"/>
          <w:sz w:val="30"/>
          <w:szCs w:val="30"/>
        </w:rPr>
        <w:t>填写</w:t>
      </w:r>
      <w:r w:rsidR="00912290">
        <w:rPr>
          <w:rFonts w:ascii="微软雅黑" w:eastAsia="微软雅黑" w:hAnsi="微软雅黑" w:cs="仿宋_GB2312" w:hint="eastAsia"/>
          <w:sz w:val="30"/>
          <w:szCs w:val="30"/>
        </w:rPr>
        <w:t>，优秀班集体等</w:t>
      </w:r>
      <w:r w:rsidR="00912290" w:rsidRPr="00912290">
        <w:rPr>
          <w:rFonts w:ascii="微软雅黑" w:eastAsia="微软雅黑" w:hAnsi="微软雅黑" w:cs="仿宋_GB2312" w:hint="eastAsia"/>
          <w:sz w:val="30"/>
          <w:szCs w:val="30"/>
        </w:rPr>
        <w:t>集体奖不写</w:t>
      </w:r>
      <w:r w:rsidR="00912290">
        <w:rPr>
          <w:rFonts w:ascii="微软雅黑" w:eastAsia="微软雅黑" w:hAnsi="微软雅黑" w:cs="仿宋_GB2312" w:hint="eastAsia"/>
          <w:sz w:val="30"/>
          <w:szCs w:val="30"/>
        </w:rPr>
        <w:t>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7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.表格中“基本情况”和“申请理由”栏由学生本人填写，其他各项必须由学校有关部门填写。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8</w:t>
      </w:r>
      <w:r w:rsidR="003239C2" w:rsidRPr="00E867EC">
        <w:rPr>
          <w:rFonts w:ascii="微软雅黑" w:eastAsia="微软雅黑" w:hAnsi="微软雅黑" w:cs="仿宋_GB2312" w:hint="eastAsia"/>
          <w:sz w:val="30"/>
          <w:szCs w:val="30"/>
        </w:rPr>
        <w:t>.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表格中学习成绩、综合考评成绩排名范围</w:t>
      </w:r>
      <w:r w:rsidR="00A951D4" w:rsidRPr="00E867EC">
        <w:rPr>
          <w:rFonts w:ascii="微软雅黑" w:eastAsia="微软雅黑" w:hAnsi="微软雅黑" w:cs="仿宋_GB2312" w:hint="eastAsia"/>
          <w:sz w:val="30"/>
          <w:szCs w:val="30"/>
        </w:rPr>
        <w:t>按</w:t>
      </w:r>
      <w:r w:rsidR="00CE3E1B" w:rsidRPr="00CE3E1B">
        <w:rPr>
          <w:rFonts w:ascii="微软雅黑" w:eastAsia="微软雅黑" w:hAnsi="微软雅黑" w:cs="仿宋_GB2312" w:hint="eastAsia"/>
          <w:b/>
          <w:sz w:val="30"/>
          <w:szCs w:val="30"/>
        </w:rPr>
        <w:t>年级</w:t>
      </w:r>
      <w:r w:rsidR="00CE3E1B">
        <w:rPr>
          <w:rFonts w:ascii="微软雅黑" w:eastAsia="微软雅黑" w:hAnsi="微软雅黑" w:cs="仿宋_GB2312" w:hint="eastAsia"/>
          <w:sz w:val="30"/>
          <w:szCs w:val="30"/>
        </w:rPr>
        <w:t>为</w:t>
      </w:r>
      <w:r w:rsidR="00A951D4" w:rsidRPr="00E867EC">
        <w:rPr>
          <w:rFonts w:ascii="微软雅黑" w:eastAsia="微软雅黑" w:hAnsi="微软雅黑" w:cs="仿宋_GB2312" w:hint="eastAsia"/>
          <w:sz w:val="30"/>
          <w:szCs w:val="30"/>
        </w:rPr>
        <w:t>单位确定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，必须注明评选范围的总人数，总人数要与排名范围对应一致。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b/>
          <w:color w:val="FF0000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9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.表格中“申请理由”栏的填写应当全面详实，能够如实反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lastRenderedPageBreak/>
        <w:t>映学生学习成绩优异、社会实践、创新能力、综合素质等方面特别突出，字数控制在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160-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200字</w:t>
      </w:r>
      <w:r w:rsidR="00E867EC">
        <w:rPr>
          <w:rFonts w:ascii="微软雅黑" w:eastAsia="微软雅黑" w:hAnsi="微软雅黑" w:cs="仿宋_GB2312" w:hint="eastAsia"/>
          <w:sz w:val="30"/>
          <w:szCs w:val="30"/>
        </w:rPr>
        <w:t>左右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。</w:t>
      </w:r>
      <w:r w:rsidR="00E867EC" w:rsidRPr="00E867EC">
        <w:rPr>
          <w:rFonts w:ascii="微软雅黑" w:eastAsia="微软雅黑" w:hAnsi="微软雅黑" w:cs="仿宋_GB2312" w:hint="eastAsia"/>
          <w:b/>
          <w:color w:val="FF0000"/>
          <w:sz w:val="30"/>
          <w:szCs w:val="30"/>
        </w:rPr>
        <w:t>不能出现“我、本人”等字样。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10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.表格中“推荐</w:t>
      </w:r>
      <w:r w:rsidR="00974C42" w:rsidRPr="00E867EC">
        <w:rPr>
          <w:rFonts w:ascii="微软雅黑" w:eastAsia="微软雅黑" w:hAnsi="微软雅黑" w:cs="仿宋_GB2312" w:hint="eastAsia"/>
          <w:sz w:val="30"/>
          <w:szCs w:val="30"/>
        </w:rPr>
        <w:t>理由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11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 xml:space="preserve">.表格必须体现学校各级部门的意见，推荐人和学校各院系主管学生工作的领导同志必须签名，不得由他人代写推荐意见或签名。 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12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  <w:r w:rsidR="00D428CC" w:rsidRPr="00E867EC">
        <w:rPr>
          <w:rFonts w:ascii="微软雅黑" w:eastAsia="微软雅黑" w:hAnsi="微软雅黑" w:cs="仿宋_GB2312" w:hint="eastAsia"/>
          <w:sz w:val="30"/>
          <w:szCs w:val="30"/>
        </w:rPr>
        <w:t>“</w:t>
      </w:r>
      <w:r w:rsidR="0045007E" w:rsidRPr="00E867EC">
        <w:rPr>
          <w:rFonts w:ascii="微软雅黑" w:eastAsia="微软雅黑" w:hAnsi="微软雅黑" w:cs="仿宋_GB2312" w:hint="eastAsia"/>
          <w:sz w:val="30"/>
          <w:szCs w:val="30"/>
        </w:rPr>
        <w:t>院（系）公章</w:t>
      </w:r>
      <w:r w:rsidR="00D428CC" w:rsidRPr="00E867EC">
        <w:rPr>
          <w:rFonts w:ascii="微软雅黑" w:eastAsia="微软雅黑" w:hAnsi="微软雅黑" w:cs="仿宋_GB2312" w:hint="eastAsia"/>
          <w:sz w:val="30"/>
          <w:szCs w:val="30"/>
        </w:rPr>
        <w:t>”处</w:t>
      </w:r>
      <w:r w:rsidR="0045007E" w:rsidRPr="00E867EC">
        <w:rPr>
          <w:rFonts w:ascii="微软雅黑" w:eastAsia="微软雅黑" w:hAnsi="微软雅黑" w:cs="仿宋_GB2312" w:hint="eastAsia"/>
          <w:sz w:val="30"/>
          <w:szCs w:val="30"/>
        </w:rPr>
        <w:t>，</w:t>
      </w:r>
      <w:r w:rsidR="0090753E" w:rsidRPr="00E867EC">
        <w:rPr>
          <w:rFonts w:ascii="微软雅黑" w:eastAsia="微软雅黑" w:hAnsi="微软雅黑" w:cs="仿宋_GB2312" w:hint="eastAsia"/>
          <w:sz w:val="30"/>
          <w:szCs w:val="30"/>
        </w:rPr>
        <w:t>须</w:t>
      </w:r>
      <w:r w:rsidR="00B03E50" w:rsidRPr="00E867EC">
        <w:rPr>
          <w:rFonts w:ascii="微软雅黑" w:eastAsia="微软雅黑" w:hAnsi="微软雅黑" w:cs="仿宋_GB2312" w:hint="eastAsia"/>
          <w:sz w:val="30"/>
          <w:szCs w:val="30"/>
        </w:rPr>
        <w:t>加盖</w:t>
      </w:r>
      <w:r w:rsidR="00D428CC" w:rsidRPr="00E867EC">
        <w:rPr>
          <w:rFonts w:ascii="微软雅黑" w:eastAsia="微软雅黑" w:hAnsi="微软雅黑" w:cs="仿宋_GB2312" w:hint="eastAsia"/>
          <w:sz w:val="30"/>
          <w:szCs w:val="30"/>
        </w:rPr>
        <w:t>院</w:t>
      </w:r>
      <w:r w:rsidR="00C66D0F" w:rsidRPr="00E867EC">
        <w:rPr>
          <w:rFonts w:ascii="微软雅黑" w:eastAsia="微软雅黑" w:hAnsi="微软雅黑" w:cs="仿宋_GB2312" w:hint="eastAsia"/>
          <w:sz w:val="30"/>
          <w:szCs w:val="30"/>
        </w:rPr>
        <w:t>（</w:t>
      </w:r>
      <w:r w:rsidR="00D428CC" w:rsidRPr="00E867EC">
        <w:rPr>
          <w:rFonts w:ascii="微软雅黑" w:eastAsia="微软雅黑" w:hAnsi="微软雅黑" w:cs="仿宋_GB2312" w:hint="eastAsia"/>
          <w:sz w:val="30"/>
          <w:szCs w:val="30"/>
        </w:rPr>
        <w:t>系</w:t>
      </w:r>
      <w:r w:rsidR="00C66D0F" w:rsidRPr="00E867EC">
        <w:rPr>
          <w:rFonts w:ascii="微软雅黑" w:eastAsia="微软雅黑" w:hAnsi="微软雅黑" w:cs="仿宋_GB2312" w:hint="eastAsia"/>
          <w:sz w:val="30"/>
          <w:szCs w:val="30"/>
        </w:rPr>
        <w:t>）</w:t>
      </w:r>
      <w:r w:rsidR="00D428CC" w:rsidRPr="00E867EC">
        <w:rPr>
          <w:rFonts w:ascii="微软雅黑" w:eastAsia="微软雅黑" w:hAnsi="微软雅黑" w:cs="仿宋_GB2312" w:hint="eastAsia"/>
          <w:sz w:val="30"/>
          <w:szCs w:val="30"/>
        </w:rPr>
        <w:t>的</w:t>
      </w:r>
      <w:r w:rsidR="0045007E" w:rsidRPr="00E867EC">
        <w:rPr>
          <w:rFonts w:ascii="微软雅黑" w:eastAsia="微软雅黑" w:hAnsi="微软雅黑" w:cs="仿宋_GB2312" w:hint="eastAsia"/>
          <w:sz w:val="30"/>
          <w:szCs w:val="30"/>
        </w:rPr>
        <w:t>行政</w:t>
      </w:r>
      <w:r w:rsidR="00C66D0F" w:rsidRPr="00E867EC">
        <w:rPr>
          <w:rFonts w:ascii="微软雅黑" w:eastAsia="微软雅黑" w:hAnsi="微软雅黑" w:cs="仿宋_GB2312" w:hint="eastAsia"/>
          <w:sz w:val="30"/>
          <w:szCs w:val="30"/>
        </w:rPr>
        <w:t>印</w:t>
      </w:r>
      <w:r w:rsidR="0045007E" w:rsidRPr="00E867EC">
        <w:rPr>
          <w:rFonts w:ascii="微软雅黑" w:eastAsia="微软雅黑" w:hAnsi="微软雅黑" w:cs="仿宋_GB2312" w:hint="eastAsia"/>
          <w:sz w:val="30"/>
          <w:szCs w:val="30"/>
        </w:rPr>
        <w:t>章。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13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.表格中“学校意见”</w:t>
      </w:r>
      <w:proofErr w:type="gramStart"/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栏必须</w:t>
      </w:r>
      <w:proofErr w:type="gramEnd"/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 xml:space="preserve">加盖学校公章。设立院（系）的学校必须加盖院（系）公章，不设立院（系）的学校，必须在“院（系）意见”栏中说明。 </w:t>
      </w:r>
    </w:p>
    <w:p w:rsidR="00DF25F8" w:rsidRPr="00E867EC" w:rsidRDefault="000E4B11" w:rsidP="00DF25F8">
      <w:pPr>
        <w:pStyle w:val="Default"/>
        <w:ind w:firstLine="660"/>
        <w:rPr>
          <w:rFonts w:ascii="微软雅黑" w:eastAsia="微软雅黑" w:hAnsi="微软雅黑" w:cs="仿宋_GB2312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14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.申请表上的填表时间必须按照评审程序填写，从学生申请开始，到辅导员或班主任推荐，院（系）出具推荐意见，完成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lastRenderedPageBreak/>
        <w:t>校内公示，国家奖学金评审委员会审核，国家奖学金评审领导小组审批，每个步骤要严格按照完成时间认真填写，不应出现违反时间逻辑的情况。</w:t>
      </w:r>
    </w:p>
    <w:p w:rsidR="00B93C6E" w:rsidRPr="00E867EC" w:rsidRDefault="000E4B11" w:rsidP="005304EC">
      <w:pPr>
        <w:pStyle w:val="Default"/>
        <w:ind w:firstLine="660"/>
        <w:rPr>
          <w:rFonts w:ascii="微软雅黑" w:eastAsia="微软雅黑" w:hAnsi="微软雅黑"/>
          <w:sz w:val="30"/>
          <w:szCs w:val="30"/>
        </w:rPr>
      </w:pPr>
      <w:r w:rsidRPr="00E867EC">
        <w:rPr>
          <w:rFonts w:ascii="微软雅黑" w:eastAsia="微软雅黑" w:hAnsi="微软雅黑" w:cs="仿宋_GB2312" w:hint="eastAsia"/>
          <w:sz w:val="30"/>
          <w:szCs w:val="30"/>
        </w:rPr>
        <w:t>15</w:t>
      </w:r>
      <w:r w:rsidR="00DF25F8" w:rsidRPr="00E867EC">
        <w:rPr>
          <w:rFonts w:ascii="微软雅黑" w:eastAsia="微软雅黑" w:hAnsi="微软雅黑" w:cs="仿宋_GB2312" w:hint="eastAsia"/>
          <w:sz w:val="30"/>
          <w:szCs w:val="30"/>
        </w:rPr>
        <w:t>.上报表格一律为原件，不得使用复印件。学生成绩单、获奖证书等证明材料只需学校审查，不必随表报送。上报材料经评审后不予退回，各校根据需要自行准备存档材料。</w:t>
      </w:r>
    </w:p>
    <w:sectPr w:rsidR="00B93C6E" w:rsidRPr="00E867EC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4" w:rsidRDefault="00485524" w:rsidP="00E84520">
      <w:r>
        <w:separator/>
      </w:r>
    </w:p>
  </w:endnote>
  <w:endnote w:type="continuationSeparator" w:id="0">
    <w:p w:rsidR="00485524" w:rsidRDefault="00485524" w:rsidP="00E8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4" w:rsidRDefault="00485524" w:rsidP="00E84520">
      <w:r>
        <w:separator/>
      </w:r>
    </w:p>
  </w:footnote>
  <w:footnote w:type="continuationSeparator" w:id="0">
    <w:p w:rsidR="00485524" w:rsidRDefault="00485524" w:rsidP="00E84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5F8"/>
    <w:rsid w:val="0002331E"/>
    <w:rsid w:val="00032AFC"/>
    <w:rsid w:val="00056573"/>
    <w:rsid w:val="000E4B11"/>
    <w:rsid w:val="001D7978"/>
    <w:rsid w:val="001F00CA"/>
    <w:rsid w:val="002A4E5E"/>
    <w:rsid w:val="00304415"/>
    <w:rsid w:val="00310C47"/>
    <w:rsid w:val="003239C2"/>
    <w:rsid w:val="0033190C"/>
    <w:rsid w:val="003D3123"/>
    <w:rsid w:val="003E72A1"/>
    <w:rsid w:val="0045007E"/>
    <w:rsid w:val="00485524"/>
    <w:rsid w:val="004D6187"/>
    <w:rsid w:val="005304EC"/>
    <w:rsid w:val="00551A7E"/>
    <w:rsid w:val="005F28C2"/>
    <w:rsid w:val="0072343F"/>
    <w:rsid w:val="0075143B"/>
    <w:rsid w:val="007803F2"/>
    <w:rsid w:val="007D1514"/>
    <w:rsid w:val="00871640"/>
    <w:rsid w:val="0090753E"/>
    <w:rsid w:val="00912290"/>
    <w:rsid w:val="00974C42"/>
    <w:rsid w:val="009C263D"/>
    <w:rsid w:val="00A951D4"/>
    <w:rsid w:val="00B03E50"/>
    <w:rsid w:val="00B83D01"/>
    <w:rsid w:val="00B93C6E"/>
    <w:rsid w:val="00BA258E"/>
    <w:rsid w:val="00BF650C"/>
    <w:rsid w:val="00C0198A"/>
    <w:rsid w:val="00C52E4B"/>
    <w:rsid w:val="00C66D0F"/>
    <w:rsid w:val="00CE3E1B"/>
    <w:rsid w:val="00D428CC"/>
    <w:rsid w:val="00DC2B0C"/>
    <w:rsid w:val="00DF25F8"/>
    <w:rsid w:val="00E50AB1"/>
    <w:rsid w:val="00E84520"/>
    <w:rsid w:val="00E867EC"/>
    <w:rsid w:val="00F53A03"/>
    <w:rsid w:val="00F803A6"/>
    <w:rsid w:val="00FB6794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0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F387-ACED-43C5-97FE-01602A23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171</Words>
  <Characters>979</Characters>
  <Application>Microsoft Office Word</Application>
  <DocSecurity>0</DocSecurity>
  <Lines>8</Lines>
  <Paragraphs>2</Paragraphs>
  <ScaleCrop>false</ScaleCrop>
  <Company>lenovo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高彦芳</cp:lastModifiedBy>
  <cp:revision>37</cp:revision>
  <cp:lastPrinted>2018-09-13T07:21:00Z</cp:lastPrinted>
  <dcterms:created xsi:type="dcterms:W3CDTF">2014-09-01T02:01:00Z</dcterms:created>
  <dcterms:modified xsi:type="dcterms:W3CDTF">2019-09-19T08:26:00Z</dcterms:modified>
</cp:coreProperties>
</file>