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28" w:rsidRPr="001E7A6F" w:rsidRDefault="00A35B44" w:rsidP="00472175">
      <w:pPr>
        <w:widowControl/>
        <w:spacing w:before="100" w:beforeAutospacing="1" w:after="100" w:afterAutospacing="1"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1E7A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立</w:t>
      </w:r>
      <w:proofErr w:type="gramStart"/>
      <w:r w:rsidRPr="001E7A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邦</w:t>
      </w:r>
      <w:proofErr w:type="gramEnd"/>
      <w:r w:rsidRPr="001E7A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涂料中国集团</w:t>
      </w:r>
      <w:r w:rsidR="00AB1E28" w:rsidRPr="001E7A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简介</w:t>
      </w:r>
    </w:p>
    <w:p w:rsidR="00BB4F66" w:rsidRPr="001E7A6F" w:rsidRDefault="00BB4F66" w:rsidP="007A3FB0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1962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年立时集团成立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(</w:t>
      </w:r>
      <w:proofErr w:type="spellStart"/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Nipsea</w:t>
      </w:r>
      <w:proofErr w:type="spellEnd"/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 xml:space="preserve"> Group-Nippon Paint Southeast Asia)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，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 xml:space="preserve"> 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负责管理东南亚区域立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漆的所有业务活动，先后建立制造工厂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25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家，员工超过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6000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多名。立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漆在近几年的全球涂料厂家排名统计中显示，立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漆产量及销售额在亚太地区稳居首位，在全球名列前茅</w:t>
      </w:r>
      <w:r w:rsidR="00565EBE">
        <w:rPr>
          <w:rFonts w:ascii="微软雅黑" w:eastAsia="微软雅黑" w:hAnsi="微软雅黑" w:cs="Times New Roman" w:hint="eastAsia"/>
          <w:kern w:val="0"/>
          <w:sz w:val="24"/>
          <w:szCs w:val="24"/>
        </w:rPr>
        <w:t>。</w:t>
      </w:r>
      <w:r w:rsidRPr="001E7A6F">
        <w:rPr>
          <w:rFonts w:ascii="微软雅黑" w:eastAsia="微软雅黑" w:hAnsi="微软雅黑" w:cs="Times New Roman"/>
          <w:kern w:val="0"/>
          <w:sz w:val="24"/>
          <w:szCs w:val="24"/>
        </w:rPr>
        <w:t>1992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年进入中国的立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漆，一直以美化和保护人们的生活为己任，不断创造出品质优越的产品</w:t>
      </w:r>
      <w:r w:rsidR="001F44FC"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。</w:t>
      </w:r>
    </w:p>
    <w:p w:rsidR="00BB4F66" w:rsidRPr="001E7A6F" w:rsidRDefault="00BB4F66" w:rsidP="001F44FC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涂料公司，是由新加坡吴德南集团和日本涂料公司在华投资的外资企业，依托中国强大的经济、技术和人力资源的优势，</w:t>
      </w:r>
      <w:r w:rsidRPr="001E7A6F">
        <w:rPr>
          <w:rFonts w:ascii="微软雅黑" w:eastAsia="微软雅黑" w:hAnsi="微软雅黑" w:cs="Times New Roman" w:hint="eastAsia"/>
          <w:sz w:val="24"/>
          <w:szCs w:val="24"/>
        </w:rPr>
        <w:t>现已在上海、苏州、常州、江阴、廊坊、北京、广州、佛山、成都、重庆等地设有</w:t>
      </w:r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独资及合资制造工厂，“立邦漆”品牌家喻户晓。根据产品种类的不同，立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内部成立了各个不同的事业部门，包括民用漆、工程漆、工业漆、汽车漆、防腐漆、粉末涂料等等；不仅在建筑领域，在工业漆等领域立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邦漆同样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有建树，广州本田、天津丰田、日本的关西机场、高速子弹列车等，他们的表面无不在立</w:t>
      </w:r>
      <w:proofErr w:type="gramStart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邦</w:t>
      </w:r>
      <w:proofErr w:type="gramEnd"/>
      <w:r w:rsidRPr="001E7A6F">
        <w:rPr>
          <w:rFonts w:ascii="微软雅黑" w:eastAsia="微软雅黑" w:hAnsi="微软雅黑" w:cs="Times New Roman" w:hint="eastAsia"/>
          <w:kern w:val="0"/>
          <w:sz w:val="24"/>
          <w:szCs w:val="24"/>
        </w:rPr>
        <w:t>漆的保护下熠熠生辉。</w:t>
      </w:r>
    </w:p>
    <w:p w:rsidR="00AB1E28" w:rsidRPr="001E7A6F" w:rsidRDefault="00BB4F66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       </w:t>
      </w:r>
      <w:r w:rsidRPr="001E7A6F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 xml:space="preserve">     立</w:t>
      </w:r>
      <w:proofErr w:type="gramStart"/>
      <w:r w:rsidRPr="001E7A6F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邦</w:t>
      </w:r>
      <w:proofErr w:type="gramEnd"/>
      <w:r w:rsidRPr="001E7A6F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涂料（成都）有限公司介绍</w:t>
      </w:r>
    </w:p>
    <w:p w:rsidR="00BB4F66" w:rsidRPr="001E7A6F" w:rsidRDefault="00BB4F66" w:rsidP="007A3FB0">
      <w:pPr>
        <w:pStyle w:val="a5"/>
        <w:ind w:firstLineChars="300" w:firstLine="720"/>
        <w:jc w:val="left"/>
        <w:rPr>
          <w:rFonts w:ascii="微软雅黑" w:eastAsia="微软雅黑" w:hAnsi="微软雅黑"/>
          <w:szCs w:val="24"/>
        </w:rPr>
      </w:pPr>
      <w:r w:rsidRPr="001E7A6F">
        <w:rPr>
          <w:rFonts w:ascii="微软雅黑" w:eastAsia="微软雅黑" w:hAnsi="微软雅黑" w:hint="eastAsia"/>
          <w:szCs w:val="24"/>
        </w:rPr>
        <w:t>立邦涂料（成都）有限公司于200</w:t>
      </w:r>
      <w:r w:rsidR="009E304F" w:rsidRPr="001E7A6F">
        <w:rPr>
          <w:rFonts w:ascii="微软雅黑" w:eastAsia="微软雅黑" w:hAnsi="微软雅黑" w:hint="eastAsia"/>
          <w:szCs w:val="24"/>
        </w:rPr>
        <w:t>5</w:t>
      </w:r>
      <w:r w:rsidRPr="001E7A6F">
        <w:rPr>
          <w:rFonts w:ascii="微软雅黑" w:eastAsia="微软雅黑" w:hAnsi="微软雅黑" w:hint="eastAsia"/>
          <w:szCs w:val="24"/>
        </w:rPr>
        <w:t>年</w:t>
      </w:r>
      <w:r w:rsidR="009E304F" w:rsidRPr="001E7A6F">
        <w:rPr>
          <w:rFonts w:ascii="微软雅黑" w:eastAsia="微软雅黑" w:hAnsi="微软雅黑" w:hint="eastAsia"/>
          <w:szCs w:val="24"/>
        </w:rPr>
        <w:t>12</w:t>
      </w:r>
      <w:r w:rsidRPr="001E7A6F">
        <w:rPr>
          <w:rFonts w:ascii="微软雅黑" w:eastAsia="微软雅黑" w:hAnsi="微软雅黑" w:hint="eastAsia"/>
          <w:szCs w:val="24"/>
        </w:rPr>
        <w:t>月正式成立，覆盖西南、西北两大片区九省一市的涂料生产和销售工作。我们提供完善的福利，如五险一金、丰富的员工活动，富有竞争力的薪酬待遇，上下班接送班车，免费健康的工作午餐，具有凝聚力的团队，现代化的办公环境，诸多个人发展空间和培训机会。</w:t>
      </w:r>
    </w:p>
    <w:p w:rsidR="00BB4F66" w:rsidRPr="001E7A6F" w:rsidRDefault="00BB4F66" w:rsidP="007A3FB0">
      <w:pPr>
        <w:pStyle w:val="a5"/>
        <w:ind w:firstLineChars="300" w:firstLine="720"/>
        <w:jc w:val="left"/>
        <w:rPr>
          <w:rFonts w:ascii="微软雅黑" w:eastAsia="微软雅黑" w:hAnsi="微软雅黑"/>
          <w:szCs w:val="24"/>
        </w:rPr>
      </w:pPr>
      <w:r w:rsidRPr="001E7A6F">
        <w:rPr>
          <w:rFonts w:ascii="微软雅黑" w:eastAsia="微软雅黑" w:hAnsi="微软雅黑" w:hint="eastAsia"/>
          <w:szCs w:val="24"/>
        </w:rPr>
        <w:t>我们正在向更广泛领域发展，这一切都依赖于我们拥有优秀的员工。一流的企业需要一流的人才，所以我们极为重视员工素质的培养，我们将为在本公司</w:t>
      </w:r>
      <w:r w:rsidRPr="001E7A6F">
        <w:rPr>
          <w:rFonts w:ascii="微软雅黑" w:eastAsia="微软雅黑" w:hAnsi="微软雅黑" w:hint="eastAsia"/>
          <w:szCs w:val="24"/>
        </w:rPr>
        <w:lastRenderedPageBreak/>
        <w:t>工作的员工提供充分的个人发展机会。我们不仅仅满足于生产出优质的产品，发展成为能够培养现代化人才的高品质企业才是我们的宗旨，公司渴望着与您共同前进！</w:t>
      </w:r>
    </w:p>
    <w:p w:rsidR="009A3352" w:rsidRDefault="001F44FC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招聘职位信息：</w:t>
      </w:r>
      <w:r w:rsidR="00FC6D62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</w:p>
    <w:p w:rsidR="00763F08" w:rsidRDefault="00F14047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生产供应链  </w:t>
      </w:r>
      <w:r w:rsidR="00904EE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实习生</w:t>
      </w:r>
      <w:r w:rsidR="00FC6D6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、优秀者可以直接试用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1140"/>
        <w:gridCol w:w="2000"/>
        <w:gridCol w:w="3493"/>
        <w:gridCol w:w="738"/>
      </w:tblGrid>
      <w:tr w:rsidR="005C108A" w:rsidRPr="005C108A" w:rsidTr="00925EA3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A56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预设岗位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岗位简述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108A" w:rsidRPr="005C108A" w:rsidRDefault="005C108A" w:rsidP="005C108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5C108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</w:tr>
      <w:tr w:rsidR="005C108A" w:rsidRPr="005C108A" w:rsidTr="00925EA3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F73" w:rsidRPr="005C108A" w:rsidRDefault="00A56F73" w:rsidP="00A56F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生产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0D607C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化工专业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A56F7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储备干部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负责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生产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安排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、监督及质量控制等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A56F7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</w:t>
            </w:r>
          </w:p>
        </w:tc>
      </w:tr>
      <w:tr w:rsidR="005C108A" w:rsidRPr="005C108A" w:rsidTr="00925EA3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A56F73" w:rsidP="00A56F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物流部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物流专业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运输员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车辆调度、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运输路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线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及异常处理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</w:t>
            </w:r>
          </w:p>
        </w:tc>
      </w:tr>
      <w:tr w:rsidR="005C108A" w:rsidRPr="005C108A" w:rsidTr="00925EA3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A56F7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粉料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化工专业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质检员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成品及原料检测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08A" w:rsidRPr="005C108A" w:rsidRDefault="00925EA3" w:rsidP="005C10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</w:t>
            </w:r>
          </w:p>
        </w:tc>
      </w:tr>
    </w:tbl>
    <w:p w:rsidR="00AB1E28" w:rsidRDefault="00AB1E28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职位要求： </w:t>
      </w: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br/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1. </w:t>
      </w:r>
      <w:r w:rsidR="0086094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良好的</w:t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专业基础、</w:t>
      </w:r>
      <w:r w:rsidR="0086094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学习能力及动手能力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>2. 勤奋踏实，积极主动</w:t>
      </w:r>
      <w:r w:rsidR="00F14047">
        <w:rPr>
          <w:rFonts w:ascii="微软雅黑" w:eastAsia="微软雅黑" w:hAnsi="微软雅黑" w:cs="宋体" w:hint="eastAsia"/>
          <w:kern w:val="0"/>
          <w:sz w:val="24"/>
          <w:szCs w:val="24"/>
        </w:rPr>
        <w:t>，学习工作热情高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. 具有良好的人际沟通协调能力</w:t>
      </w:r>
      <w:r w:rsidR="0086094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与逻辑能力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，能够在压力下保持高效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. 具有良好的团队合作精神及开拓创新精神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. 具有一定的社会实践或实习经验（有</w:t>
      </w:r>
      <w:r w:rsidR="007767D1">
        <w:rPr>
          <w:rFonts w:ascii="微软雅黑" w:eastAsia="微软雅黑" w:hAnsi="微软雅黑" w:cs="宋体" w:hint="eastAsia"/>
          <w:kern w:val="0"/>
          <w:sz w:val="24"/>
          <w:szCs w:val="24"/>
        </w:rPr>
        <w:t>化工单位实习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经验者优先）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="00A813BA"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6</w:t>
      </w:r>
      <w:r w:rsidRPr="001E7A6F">
        <w:rPr>
          <w:rFonts w:ascii="微软雅黑" w:eastAsia="微软雅黑" w:hAnsi="微软雅黑" w:cs="宋体" w:hint="eastAsia"/>
          <w:kern w:val="0"/>
          <w:sz w:val="24"/>
          <w:szCs w:val="24"/>
        </w:rPr>
        <w:t>. 有学校学生会或社团工作经验者优先</w:t>
      </w:r>
    </w:p>
    <w:p w:rsidR="004F70BA" w:rsidRPr="001E7A6F" w:rsidRDefault="004F70BA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定岗实习：</w:t>
      </w:r>
    </w:p>
    <w:p w:rsidR="004F70BA" w:rsidRPr="001E7A6F" w:rsidRDefault="004F70BA" w:rsidP="004F70BA">
      <w:pPr>
        <w:spacing w:line="500" w:lineRule="exact"/>
        <w:ind w:leftChars="228" w:left="899" w:hangingChars="175" w:hanging="420"/>
        <w:rPr>
          <w:rStyle w:val="a14"/>
          <w:rFonts w:ascii="微软雅黑" w:eastAsia="微软雅黑" w:hAnsi="微软雅黑"/>
          <w:sz w:val="24"/>
        </w:rPr>
      </w:pPr>
      <w:r w:rsidRPr="001E7A6F">
        <w:rPr>
          <w:rStyle w:val="a14"/>
          <w:rFonts w:ascii="微软雅黑" w:eastAsia="微软雅黑" w:hAnsi="微软雅黑" w:hint="eastAsia"/>
          <w:sz w:val="24"/>
        </w:rPr>
        <w:t>1、</w:t>
      </w:r>
      <w:r w:rsidR="009A3352">
        <w:rPr>
          <w:rStyle w:val="a14"/>
          <w:rFonts w:ascii="微软雅黑" w:eastAsia="微软雅黑" w:hAnsi="微软雅黑" w:hint="eastAsia"/>
          <w:sz w:val="24"/>
        </w:rPr>
        <w:t>培训</w:t>
      </w:r>
      <w:r w:rsidRPr="001E7A6F">
        <w:rPr>
          <w:rStyle w:val="a14"/>
          <w:rFonts w:ascii="微软雅黑" w:eastAsia="微软雅黑" w:hAnsi="微软雅黑" w:hint="eastAsia"/>
          <w:sz w:val="24"/>
        </w:rPr>
        <w:t>方式：采用</w:t>
      </w:r>
      <w:r w:rsidRPr="001E7A6F">
        <w:rPr>
          <w:rStyle w:val="a14"/>
          <w:rFonts w:ascii="微软雅黑" w:eastAsia="微软雅黑" w:hAnsi="微软雅黑" w:hint="eastAsia"/>
          <w:b/>
          <w:i/>
          <w:sz w:val="24"/>
          <w:u w:val="single"/>
        </w:rPr>
        <w:t>实操培训</w:t>
      </w:r>
      <w:r w:rsidR="00904EE3">
        <w:rPr>
          <w:rStyle w:val="a14"/>
          <w:rFonts w:ascii="微软雅黑" w:eastAsia="微软雅黑" w:hAnsi="微软雅黑" w:hint="eastAsia"/>
          <w:b/>
          <w:i/>
          <w:sz w:val="24"/>
          <w:u w:val="single"/>
        </w:rPr>
        <w:t xml:space="preserve"> </w:t>
      </w:r>
      <w:r w:rsidR="00904EE3">
        <w:rPr>
          <w:rStyle w:val="a14"/>
          <w:rFonts w:ascii="微软雅黑" w:eastAsia="微软雅黑" w:hAnsi="微软雅黑" w:hint="eastAsia"/>
          <w:sz w:val="24"/>
        </w:rPr>
        <w:t>形式</w:t>
      </w:r>
      <w:r w:rsidR="00904EE3" w:rsidRPr="001E7A6F">
        <w:rPr>
          <w:rStyle w:val="a14"/>
          <w:rFonts w:ascii="微软雅黑" w:eastAsia="微软雅黑" w:hAnsi="微软雅黑"/>
          <w:sz w:val="24"/>
        </w:rPr>
        <w:t xml:space="preserve"> </w:t>
      </w:r>
    </w:p>
    <w:p w:rsidR="004F70BA" w:rsidRDefault="009A3352" w:rsidP="004F70BA">
      <w:pPr>
        <w:spacing w:line="500" w:lineRule="exact"/>
        <w:ind w:leftChars="228" w:left="719" w:hangingChars="100" w:hanging="240"/>
        <w:rPr>
          <w:rFonts w:ascii="微软雅黑" w:eastAsia="微软雅黑" w:hAnsi="微软雅黑"/>
          <w:sz w:val="24"/>
        </w:rPr>
      </w:pPr>
      <w:r>
        <w:rPr>
          <w:rStyle w:val="a14"/>
          <w:rFonts w:ascii="微软雅黑" w:eastAsia="微软雅黑" w:hAnsi="微软雅黑"/>
          <w:sz w:val="24"/>
        </w:rPr>
        <w:t>2</w:t>
      </w:r>
      <w:r w:rsidR="004F70BA" w:rsidRPr="001E7A6F">
        <w:rPr>
          <w:rStyle w:val="a14"/>
          <w:rFonts w:ascii="微软雅黑" w:eastAsia="微软雅黑" w:hAnsi="微软雅黑" w:hint="eastAsia"/>
          <w:sz w:val="24"/>
        </w:rPr>
        <w:t>、实习期间用人单位须指定一对一</w:t>
      </w:r>
      <w:r w:rsidR="00F14047">
        <w:rPr>
          <w:rStyle w:val="a14"/>
          <w:rFonts w:ascii="微软雅黑" w:eastAsia="微软雅黑" w:hAnsi="微软雅黑" w:hint="eastAsia"/>
          <w:sz w:val="24"/>
        </w:rPr>
        <w:t>带教</w:t>
      </w:r>
      <w:r w:rsidR="004F70BA" w:rsidRPr="001E7A6F">
        <w:rPr>
          <w:rStyle w:val="a14"/>
          <w:rFonts w:ascii="微软雅黑" w:eastAsia="微软雅黑" w:hAnsi="微软雅黑" w:hint="eastAsia"/>
          <w:sz w:val="24"/>
        </w:rPr>
        <w:t>老师对实习生进行工作辅导，并在</w:t>
      </w:r>
      <w:r w:rsidR="004F70BA" w:rsidRPr="001E7A6F">
        <w:rPr>
          <w:rStyle w:val="a14"/>
          <w:rFonts w:ascii="微软雅黑" w:eastAsia="微软雅黑" w:hAnsi="微软雅黑" w:hint="eastAsia"/>
          <w:sz w:val="24"/>
        </w:rPr>
        <w:lastRenderedPageBreak/>
        <w:t>实习期满前，根据其工作表现对其</w:t>
      </w:r>
      <w:r w:rsidR="004F70BA" w:rsidRPr="001E7A6F">
        <w:rPr>
          <w:rStyle w:val="a14"/>
          <w:rFonts w:ascii="微软雅黑" w:eastAsia="微软雅黑" w:hAnsi="微软雅黑"/>
          <w:sz w:val="24"/>
        </w:rPr>
        <w:t>工作态度、能力、</w:t>
      </w:r>
      <w:r w:rsidR="00763F08">
        <w:rPr>
          <w:rStyle w:val="a14"/>
          <w:rFonts w:ascii="微软雅黑" w:eastAsia="微软雅黑" w:hAnsi="微软雅黑" w:hint="eastAsia"/>
          <w:sz w:val="24"/>
        </w:rPr>
        <w:t>发展潜力等做出客观的评价。</w:t>
      </w:r>
      <w:r w:rsidR="004F70BA" w:rsidRPr="001E7A6F">
        <w:rPr>
          <w:rFonts w:ascii="微软雅黑" w:eastAsia="微软雅黑" w:hAnsi="微软雅黑"/>
          <w:sz w:val="24"/>
        </w:rPr>
        <w:t xml:space="preserve"> </w:t>
      </w:r>
    </w:p>
    <w:p w:rsidR="009A3352" w:rsidRDefault="009A3352" w:rsidP="004F70BA">
      <w:pPr>
        <w:spacing w:line="500" w:lineRule="exact"/>
        <w:ind w:leftChars="228" w:left="719" w:hangingChars="100" w:hanging="240"/>
        <w:rPr>
          <w:rFonts w:ascii="微软雅黑" w:eastAsia="微软雅黑" w:hAnsi="微软雅黑"/>
          <w:sz w:val="24"/>
        </w:rPr>
      </w:pPr>
    </w:p>
    <w:p w:rsidR="00763F08" w:rsidRDefault="00086A96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  <w:u w:val="single"/>
        </w:rPr>
      </w:pPr>
      <w:r w:rsidRPr="00086A96">
        <w:rPr>
          <w:rFonts w:ascii="微软雅黑" w:eastAsia="微软雅黑" w:hAnsi="微软雅黑" w:hint="eastAsia"/>
          <w:b/>
          <w:sz w:val="24"/>
        </w:rPr>
        <w:t>简历请</w:t>
      </w:r>
      <w:r w:rsidRPr="00086A96">
        <w:rPr>
          <w:rFonts w:ascii="微软雅黑" w:eastAsia="微软雅黑" w:hAnsi="微软雅黑"/>
          <w:b/>
          <w:sz w:val="24"/>
        </w:rPr>
        <w:t>投递至</w:t>
      </w:r>
      <w:r w:rsidRPr="00086A96">
        <w:rPr>
          <w:rFonts w:ascii="微软雅黑" w:eastAsia="微软雅黑" w:hAnsi="微软雅黑" w:hint="eastAsia"/>
          <w:b/>
          <w:sz w:val="24"/>
        </w:rPr>
        <w:t xml:space="preserve"> </w:t>
      </w:r>
      <w:hyperlink r:id="rId7" w:history="1">
        <w:r w:rsidR="000D607C" w:rsidRPr="00C91299">
          <w:rPr>
            <w:rStyle w:val="a6"/>
            <w:rFonts w:ascii="微软雅黑" w:eastAsia="微软雅黑" w:hAnsi="微软雅黑" w:hint="eastAsia"/>
            <w:b/>
            <w:sz w:val="24"/>
          </w:rPr>
          <w:t>liaodan</w:t>
        </w:r>
        <w:r w:rsidR="000D607C" w:rsidRPr="00C91299">
          <w:rPr>
            <w:rStyle w:val="a6"/>
            <w:rFonts w:ascii="微软雅黑" w:eastAsia="微软雅黑" w:hAnsi="微软雅黑"/>
            <w:b/>
            <w:sz w:val="24"/>
          </w:rPr>
          <w:t>@nipponpaint.com.cn</w:t>
        </w:r>
      </w:hyperlink>
    </w:p>
    <w:p w:rsidR="00763F08" w:rsidRDefault="00763F08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</w:rPr>
      </w:pPr>
      <w:r w:rsidRPr="00763F08">
        <w:rPr>
          <w:rFonts w:ascii="微软雅黑" w:eastAsia="微软雅黑" w:hAnsi="微软雅黑" w:hint="eastAsia"/>
          <w:b/>
          <w:sz w:val="24"/>
        </w:rPr>
        <w:t>（请在</w:t>
      </w:r>
      <w:r w:rsidRPr="00763F08">
        <w:rPr>
          <w:rFonts w:ascii="微软雅黑" w:eastAsia="微软雅黑" w:hAnsi="微软雅黑"/>
          <w:b/>
          <w:sz w:val="24"/>
        </w:rPr>
        <w:t>简历中或</w:t>
      </w:r>
      <w:r w:rsidRPr="00763F08">
        <w:rPr>
          <w:rFonts w:ascii="微软雅黑" w:eastAsia="微软雅黑" w:hAnsi="微软雅黑" w:hint="eastAsia"/>
          <w:b/>
          <w:sz w:val="24"/>
        </w:rPr>
        <w:t>邮件</w:t>
      </w:r>
      <w:r w:rsidRPr="00763F08">
        <w:rPr>
          <w:rFonts w:ascii="微软雅黑" w:eastAsia="微软雅黑" w:hAnsi="微软雅黑"/>
          <w:b/>
          <w:sz w:val="24"/>
        </w:rPr>
        <w:t>标题备注</w:t>
      </w:r>
      <w:r w:rsidRPr="00763F08">
        <w:rPr>
          <w:rFonts w:ascii="微软雅黑" w:eastAsia="微软雅黑" w:hAnsi="微软雅黑" w:hint="eastAsia"/>
          <w:b/>
          <w:sz w:val="24"/>
        </w:rPr>
        <w:t>写明</w:t>
      </w:r>
      <w:r w:rsidRPr="00763F08">
        <w:rPr>
          <w:rFonts w:ascii="微软雅黑" w:eastAsia="微软雅黑" w:hAnsi="微软雅黑"/>
          <w:b/>
          <w:sz w:val="24"/>
        </w:rPr>
        <w:t>有意向岗位</w:t>
      </w:r>
      <w:r w:rsidRPr="00763F08">
        <w:rPr>
          <w:rFonts w:ascii="微软雅黑" w:eastAsia="微软雅黑" w:hAnsi="微软雅黑" w:hint="eastAsia"/>
          <w:b/>
          <w:sz w:val="24"/>
        </w:rPr>
        <w:t>）</w:t>
      </w:r>
    </w:p>
    <w:p w:rsidR="00565EBE" w:rsidRDefault="00565EBE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</w:rPr>
      </w:pPr>
    </w:p>
    <w:p w:rsidR="00565EBE" w:rsidRDefault="00565EBE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公司地址</w:t>
      </w:r>
      <w:r>
        <w:rPr>
          <w:rFonts w:ascii="微软雅黑" w:eastAsia="微软雅黑" w:hAnsi="微软雅黑"/>
          <w:b/>
          <w:sz w:val="24"/>
        </w:rPr>
        <w:t>：成都市龙泉驿区成龙大道</w:t>
      </w:r>
      <w:r>
        <w:rPr>
          <w:rFonts w:ascii="微软雅黑" w:eastAsia="微软雅黑" w:hAnsi="微软雅黑" w:hint="eastAsia"/>
          <w:b/>
          <w:sz w:val="24"/>
        </w:rPr>
        <w:t xml:space="preserve">600号  </w:t>
      </w:r>
      <w:r>
        <w:rPr>
          <w:rFonts w:ascii="微软雅黑" w:eastAsia="微软雅黑" w:hAnsi="微软雅黑"/>
          <w:b/>
          <w:sz w:val="24"/>
        </w:rPr>
        <w:t xml:space="preserve"> </w:t>
      </w:r>
    </w:p>
    <w:p w:rsidR="00A4668D" w:rsidRDefault="00565EBE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联系</w:t>
      </w:r>
      <w:r>
        <w:rPr>
          <w:rFonts w:ascii="微软雅黑" w:eastAsia="微软雅黑" w:hAnsi="微软雅黑"/>
          <w:b/>
          <w:sz w:val="24"/>
        </w:rPr>
        <w:t>电话：</w:t>
      </w:r>
      <w:r>
        <w:rPr>
          <w:rFonts w:ascii="微软雅黑" w:eastAsia="微软雅黑" w:hAnsi="微软雅黑" w:hint="eastAsia"/>
          <w:b/>
          <w:sz w:val="24"/>
        </w:rPr>
        <w:t>人力</w:t>
      </w:r>
      <w:r>
        <w:rPr>
          <w:rFonts w:ascii="微软雅黑" w:eastAsia="微软雅黑" w:hAnsi="微软雅黑"/>
          <w:b/>
          <w:sz w:val="24"/>
        </w:rPr>
        <w:t>资源部</w:t>
      </w:r>
      <w:r>
        <w:rPr>
          <w:rFonts w:ascii="微软雅黑" w:eastAsia="微软雅黑" w:hAnsi="微软雅黑" w:hint="eastAsia"/>
          <w:b/>
          <w:sz w:val="24"/>
        </w:rPr>
        <w:t xml:space="preserve"> 028</w:t>
      </w:r>
      <w:r>
        <w:rPr>
          <w:rFonts w:ascii="微软雅黑" w:eastAsia="微软雅黑" w:hAnsi="微软雅黑"/>
          <w:b/>
          <w:sz w:val="24"/>
        </w:rPr>
        <w:t>-88</w:t>
      </w:r>
      <w:r w:rsidR="00801AF7">
        <w:rPr>
          <w:rFonts w:ascii="微软雅黑" w:eastAsia="微软雅黑" w:hAnsi="微软雅黑" w:hint="eastAsia"/>
          <w:b/>
          <w:sz w:val="24"/>
        </w:rPr>
        <w:t>645255</w:t>
      </w:r>
      <w:bookmarkStart w:id="0" w:name="_GoBack"/>
      <w:bookmarkEnd w:id="0"/>
      <w:r w:rsidRPr="00763F08">
        <w:rPr>
          <w:rFonts w:ascii="微软雅黑" w:eastAsia="微软雅黑" w:hAnsi="微软雅黑" w:hint="eastAsia"/>
          <w:b/>
          <w:sz w:val="24"/>
        </w:rPr>
        <w:t xml:space="preserve"> </w:t>
      </w:r>
    </w:p>
    <w:p w:rsidR="00A4668D" w:rsidRPr="00A4668D" w:rsidRDefault="00A4668D" w:rsidP="00086A96">
      <w:pPr>
        <w:tabs>
          <w:tab w:val="left" w:pos="479"/>
        </w:tabs>
        <w:spacing w:line="50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联系人：廖丹（18111271907）</w:t>
      </w:r>
    </w:p>
    <w:p w:rsidR="00AB1E28" w:rsidRPr="001E7A6F" w:rsidRDefault="00AB1E28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更多信息，请登录</w:t>
      </w:r>
      <w:r w:rsidR="007767D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公司</w:t>
      </w:r>
      <w:r w:rsidR="009A3352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官</w:t>
      </w:r>
      <w:r w:rsidR="007767D1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网</w:t>
      </w: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：</w:t>
      </w: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www.</w:t>
      </w:r>
      <w:r w:rsidR="007767D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nipponpaint</w:t>
      </w:r>
      <w:r w:rsidR="007767D1">
        <w:rPr>
          <w:rFonts w:ascii="微软雅黑" w:eastAsia="微软雅黑" w:hAnsi="微软雅黑" w:cs="宋体"/>
          <w:b/>
          <w:bCs/>
          <w:kern w:val="0"/>
          <w:sz w:val="24"/>
          <w:szCs w:val="24"/>
          <w:u w:val="single"/>
        </w:rPr>
        <w:t>.</w:t>
      </w:r>
      <w:r w:rsidR="0053271A"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com.cn</w:t>
      </w:r>
    </w:p>
    <w:p w:rsidR="00611340" w:rsidRDefault="00611340" w:rsidP="0061134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1E7A6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同学们，你们准备好了吗？</w:t>
      </w:r>
      <w:r w:rsidR="00763F0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立</w:t>
      </w:r>
      <w:proofErr w:type="gramStart"/>
      <w:r w:rsidR="00763F0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邦</w:t>
      </w:r>
      <w:proofErr w:type="gramEnd"/>
      <w:r w:rsidR="00763F0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期待</w:t>
      </w:r>
      <w:r w:rsidR="0039712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你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的加入！</w:t>
      </w:r>
    </w:p>
    <w:p w:rsidR="00611340" w:rsidRPr="00611340" w:rsidRDefault="00611340" w:rsidP="007A3FB0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1C075A" w:rsidRPr="00611340" w:rsidRDefault="001C075A" w:rsidP="007A3FB0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sectPr w:rsidR="001C075A" w:rsidRPr="00611340" w:rsidSect="001C075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AD" w:rsidRDefault="00C439AD" w:rsidP="00AB1E28">
      <w:r>
        <w:separator/>
      </w:r>
    </w:p>
  </w:endnote>
  <w:endnote w:type="continuationSeparator" w:id="0">
    <w:p w:rsidR="00C439AD" w:rsidRDefault="00C439AD" w:rsidP="00A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AD" w:rsidRDefault="00C439AD" w:rsidP="00AB1E28">
      <w:r>
        <w:separator/>
      </w:r>
    </w:p>
  </w:footnote>
  <w:footnote w:type="continuationSeparator" w:id="0">
    <w:p w:rsidR="00C439AD" w:rsidRDefault="00C439AD" w:rsidP="00AB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10" w:rsidRDefault="00F14047" w:rsidP="006171DB">
    <w:pPr>
      <w:pStyle w:val="a3"/>
      <w:jc w:val="left"/>
    </w:pPr>
    <w:r>
      <w:rPr>
        <w:noProof/>
      </w:rPr>
      <w:drawing>
        <wp:inline distT="0" distB="0" distL="0" distR="0">
          <wp:extent cx="666750" cy="441026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241" cy="441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E28"/>
    <w:rsid w:val="00013659"/>
    <w:rsid w:val="0003664F"/>
    <w:rsid w:val="00086A96"/>
    <w:rsid w:val="000B0C87"/>
    <w:rsid w:val="000C67D9"/>
    <w:rsid w:val="000D607C"/>
    <w:rsid w:val="000F370D"/>
    <w:rsid w:val="0019597A"/>
    <w:rsid w:val="001C075A"/>
    <w:rsid w:val="001E7A6F"/>
    <w:rsid w:val="001F44FC"/>
    <w:rsid w:val="001F7454"/>
    <w:rsid w:val="00251624"/>
    <w:rsid w:val="002A221B"/>
    <w:rsid w:val="00334112"/>
    <w:rsid w:val="00397120"/>
    <w:rsid w:val="004165CD"/>
    <w:rsid w:val="00472175"/>
    <w:rsid w:val="004F4B6D"/>
    <w:rsid w:val="004F70BA"/>
    <w:rsid w:val="0053271A"/>
    <w:rsid w:val="00552A5A"/>
    <w:rsid w:val="00560BC7"/>
    <w:rsid w:val="00560D13"/>
    <w:rsid w:val="00565EBE"/>
    <w:rsid w:val="005766DF"/>
    <w:rsid w:val="005A540A"/>
    <w:rsid w:val="005C108A"/>
    <w:rsid w:val="005E3CA7"/>
    <w:rsid w:val="00611340"/>
    <w:rsid w:val="006171DB"/>
    <w:rsid w:val="006B3A5F"/>
    <w:rsid w:val="006C5F30"/>
    <w:rsid w:val="006D07B5"/>
    <w:rsid w:val="00715110"/>
    <w:rsid w:val="00735552"/>
    <w:rsid w:val="00763F08"/>
    <w:rsid w:val="0076450A"/>
    <w:rsid w:val="007767D1"/>
    <w:rsid w:val="007A3FB0"/>
    <w:rsid w:val="00801AF7"/>
    <w:rsid w:val="008338A6"/>
    <w:rsid w:val="0086094A"/>
    <w:rsid w:val="008737EF"/>
    <w:rsid w:val="00894E0B"/>
    <w:rsid w:val="009025F5"/>
    <w:rsid w:val="00904EE3"/>
    <w:rsid w:val="009051ED"/>
    <w:rsid w:val="009119A7"/>
    <w:rsid w:val="00925EA3"/>
    <w:rsid w:val="009A3352"/>
    <w:rsid w:val="009E304F"/>
    <w:rsid w:val="009F21FC"/>
    <w:rsid w:val="00A32D42"/>
    <w:rsid w:val="00A35B44"/>
    <w:rsid w:val="00A4668D"/>
    <w:rsid w:val="00A54B42"/>
    <w:rsid w:val="00A56F73"/>
    <w:rsid w:val="00A703B6"/>
    <w:rsid w:val="00A813BA"/>
    <w:rsid w:val="00AB1E28"/>
    <w:rsid w:val="00B07CAA"/>
    <w:rsid w:val="00B17892"/>
    <w:rsid w:val="00B67039"/>
    <w:rsid w:val="00BB4F66"/>
    <w:rsid w:val="00BB69B1"/>
    <w:rsid w:val="00BC6550"/>
    <w:rsid w:val="00C0390A"/>
    <w:rsid w:val="00C439AD"/>
    <w:rsid w:val="00CA2C2D"/>
    <w:rsid w:val="00DA07A3"/>
    <w:rsid w:val="00DD24CA"/>
    <w:rsid w:val="00E33531"/>
    <w:rsid w:val="00E37DDB"/>
    <w:rsid w:val="00F14047"/>
    <w:rsid w:val="00F828B6"/>
    <w:rsid w:val="00F932E3"/>
    <w:rsid w:val="00FC6D62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D7B8B0-DD11-4753-90E9-3DAA417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E28"/>
    <w:rPr>
      <w:sz w:val="18"/>
      <w:szCs w:val="18"/>
    </w:rPr>
  </w:style>
  <w:style w:type="paragraph" w:customStyle="1" w:styleId="p0">
    <w:name w:val="p0"/>
    <w:basedOn w:val="a"/>
    <w:rsid w:val="00AB1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B1E28"/>
  </w:style>
  <w:style w:type="paragraph" w:styleId="a5">
    <w:name w:val="Body Text Indent"/>
    <w:basedOn w:val="a"/>
    <w:link w:val="Char1"/>
    <w:rsid w:val="00BB4F66"/>
    <w:pPr>
      <w:widowControl/>
      <w:spacing w:line="360" w:lineRule="auto"/>
      <w:ind w:firstLine="630"/>
    </w:pPr>
    <w:rPr>
      <w:rFonts w:ascii="楷体" w:eastAsia="楷体" w:hAnsi="Arial" w:cs="Times New Roman"/>
      <w:kern w:val="0"/>
      <w:sz w:val="24"/>
      <w:szCs w:val="20"/>
    </w:rPr>
  </w:style>
  <w:style w:type="character" w:customStyle="1" w:styleId="Char1">
    <w:name w:val="正文文本缩进 Char"/>
    <w:basedOn w:val="a0"/>
    <w:link w:val="a5"/>
    <w:rsid w:val="00BB4F66"/>
    <w:rPr>
      <w:rFonts w:ascii="楷体" w:eastAsia="楷体" w:hAnsi="Arial" w:cs="Times New Roman"/>
      <w:kern w:val="0"/>
      <w:sz w:val="24"/>
      <w:szCs w:val="20"/>
    </w:rPr>
  </w:style>
  <w:style w:type="character" w:customStyle="1" w:styleId="a14">
    <w:name w:val="a14"/>
    <w:basedOn w:val="a0"/>
    <w:rsid w:val="004F70BA"/>
  </w:style>
  <w:style w:type="character" w:styleId="a6">
    <w:name w:val="Hyperlink"/>
    <w:basedOn w:val="a0"/>
    <w:rsid w:val="004F70BA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71511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aodan@nipponpaint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BFB16-8288-4A8A-88B5-CA458496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HR\LiaoDan</cp:lastModifiedBy>
  <cp:revision>7</cp:revision>
  <dcterms:created xsi:type="dcterms:W3CDTF">2017-05-02T03:18:00Z</dcterms:created>
  <dcterms:modified xsi:type="dcterms:W3CDTF">2017-12-12T07:27:00Z</dcterms:modified>
</cp:coreProperties>
</file>