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jc w:val="center"/>
        <w:textAlignment w:val="auto"/>
        <w:rPr>
          <w:rFonts w:hint="default" w:ascii="Times New Roman" w:hAnsi="Times New Roman" w:eastAsia="仿宋_GB2312" w:cs="Times New Roman"/>
          <w:kern w:val="2"/>
          <w:lang w:val="en-US"/>
        </w:rPr>
      </w:pPr>
      <w:r>
        <w:rPr>
          <w:rFonts w:hint="default" w:ascii="Times New Roman" w:hAnsi="Times New Roman" w:eastAsia="黑体" w:cs="Times New Roman"/>
          <w:sz w:val="36"/>
        </w:rPr>
        <w:t>四川轻化工大学</w:t>
      </w:r>
      <w:r>
        <w:rPr>
          <w:rFonts w:hint="default" w:ascii="Times New Roman" w:hAnsi="Times New Roman" w:eastAsia="黑体" w:cs="Times New Roman"/>
          <w:sz w:val="36"/>
          <w:lang w:val="en-US" w:eastAsia="zh-CN"/>
        </w:rPr>
        <w:t>重大（重点）科研项目子课题备案表</w:t>
      </w:r>
    </w:p>
    <w:tbl>
      <w:tblPr>
        <w:tblStyle w:val="1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430"/>
        <w:gridCol w:w="1567"/>
        <w:gridCol w:w="821"/>
        <w:gridCol w:w="540"/>
        <w:gridCol w:w="1652"/>
        <w:gridCol w:w="1242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总课题信息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</w:tc>
        <w:tc>
          <w:tcPr>
            <w:tcW w:w="15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财务编码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-88" w:leftChars="-40" w:right="-132" w:rightChars="-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2"/>
                <w:sz w:val="24"/>
                <w:szCs w:val="24"/>
                <w:vertAlign w:val="baseline"/>
                <w:lang w:val="en-US" w:eastAsia="zh-CN"/>
              </w:rPr>
              <w:t>经费(万元)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子课题信息*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</w:tc>
        <w:tc>
          <w:tcPr>
            <w:tcW w:w="15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财务编码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  <w:t>经    费(万元)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425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（一）直接费用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设备费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（1）购置设备费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（2）其他设备费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业务费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-110" w:leftChars="-50" w:right="-110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业务接待费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劳务费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外协费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425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  <w:t>（二）间接费用</w:t>
            </w:r>
          </w:p>
        </w:tc>
        <w:tc>
          <w:tcPr>
            <w:tcW w:w="15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提示：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1、请确认子课题的设立符合项目下达方有关规定和任务书要求。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请总课题负责人对子课题所提交申请材料的真实性、完整性和合规性进行审核，对申请人编制项目预算的目标相关性、政策相符性和经济合理性进行审核。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子课题应当按国家、省部等相关科研管理规定使用经费，并配合总课题完成课题中期财务检查、审计检查和结题等工作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，并承诺：如若子课题未履行相关项目任务书要求和财务规定，愿意承担相应责任，直至法律责任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子课题负责人签字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 w:bidi="zh-CN"/>
              </w:rPr>
              <w:t>（手写）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 w:bidi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总课题负责人签字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 w:bidi="zh-CN"/>
              </w:rPr>
              <w:t>（手写）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  <w:t>学院意见：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  <w:t xml:space="preserve">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5060" w:firstLineChars="23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  <w:t>学院负责人（签章）: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7040" w:firstLineChars="32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4860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科技处意见：                </w:t>
            </w:r>
          </w:p>
          <w:p>
            <w:pPr>
              <w:ind w:firstLine="3480" w:firstLineChars="145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3120" w:right="0" w:hanging="3120" w:hangingChars="13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科技处负责人（签章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年   月   日</w:t>
            </w:r>
          </w:p>
        </w:tc>
        <w:tc>
          <w:tcPr>
            <w:tcW w:w="5030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计划财务处意见：                </w:t>
            </w:r>
          </w:p>
          <w:p>
            <w:pPr>
              <w:ind w:firstLine="3480" w:firstLineChars="145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880" w:right="0" w:hanging="2880" w:hangingChars="1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计划财务处负责人（签章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240" w:lineRule="auto"/>
        <w:textAlignment w:val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>备注：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（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）</w:t>
      </w:r>
      <w:r>
        <w:rPr>
          <w:rFonts w:hint="default" w:ascii="Times New Roman" w:hAnsi="Times New Roman" w:cs="Times New Roman"/>
          <w:sz w:val="20"/>
          <w:szCs w:val="20"/>
        </w:rPr>
        <w:t>此表一式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四</w:t>
      </w:r>
      <w:r>
        <w:rPr>
          <w:rFonts w:hint="default" w:ascii="Times New Roman" w:hAnsi="Times New Roman" w:cs="Times New Roman"/>
          <w:sz w:val="20"/>
          <w:szCs w:val="20"/>
        </w:rPr>
        <w:t>份，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总课题</w:t>
      </w:r>
      <w:r>
        <w:rPr>
          <w:rFonts w:hint="default" w:ascii="Times New Roman" w:hAnsi="Times New Roman" w:cs="Times New Roman"/>
          <w:sz w:val="20"/>
          <w:szCs w:val="20"/>
        </w:rPr>
        <w:t>负责人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、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子课题</w:t>
      </w:r>
      <w:r>
        <w:rPr>
          <w:rFonts w:hint="default" w:ascii="Times New Roman" w:hAnsi="Times New Roman" w:cs="Times New Roman"/>
          <w:sz w:val="20"/>
          <w:szCs w:val="20"/>
        </w:rPr>
        <w:t>负责人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各</w:t>
      </w:r>
      <w:r>
        <w:rPr>
          <w:rFonts w:hint="default" w:ascii="Times New Roman" w:hAnsi="Times New Roman" w:cs="Times New Roman"/>
          <w:sz w:val="20"/>
          <w:szCs w:val="20"/>
        </w:rPr>
        <w:t>存一份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，</w:t>
      </w:r>
      <w:r>
        <w:rPr>
          <w:rFonts w:hint="default" w:ascii="Times New Roman" w:hAnsi="Times New Roman" w:cs="Times New Roman"/>
          <w:sz w:val="20"/>
          <w:szCs w:val="20"/>
        </w:rPr>
        <w:t>科技处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和计划财务处各</w:t>
      </w:r>
      <w:r>
        <w:rPr>
          <w:rFonts w:hint="default" w:ascii="Times New Roman" w:hAnsi="Times New Roman" w:cs="Times New Roman"/>
          <w:sz w:val="20"/>
          <w:szCs w:val="20"/>
        </w:rPr>
        <w:t>存一份。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（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）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*-表示一个子课题对应一份备案表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（费用名录可以根据实际情况进行修改和调整）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。</w:t>
      </w:r>
    </w:p>
    <w:sectPr>
      <w:footerReference r:id="rId3" w:type="default"/>
      <w:pgSz w:w="11910" w:h="16840"/>
      <w:pgMar w:top="1440" w:right="1080" w:bottom="1100" w:left="1080" w:header="0" w:footer="9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8C34D-D4F8-4106-9E87-6EC6D3961D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82A899-4058-4468-8498-06643B4A54F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098E4F-B177-4D55-BD66-BE66DD4117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3892550</wp:posOffset>
              </wp:positionH>
              <wp:positionV relativeFrom="page">
                <wp:posOffset>9924415</wp:posOffset>
              </wp:positionV>
              <wp:extent cx="107950" cy="1524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6.5pt;margin-top:781.4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s8dYtoAAAANAQAADwAAAAAAAAABACAAAAAiAAAAZHJzL2Rvd25yZXYueG1s&#10;UEsBAhQAFAAAAAgAh07iQDE8tey9AQAAfw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97851"/>
    <w:rsid w:val="00172A27"/>
    <w:rsid w:val="006771C2"/>
    <w:rsid w:val="007749BE"/>
    <w:rsid w:val="00A85975"/>
    <w:rsid w:val="00C64BC7"/>
    <w:rsid w:val="00CA5345"/>
    <w:rsid w:val="022B38A6"/>
    <w:rsid w:val="044E37A3"/>
    <w:rsid w:val="0677706F"/>
    <w:rsid w:val="06832C20"/>
    <w:rsid w:val="06FC4B75"/>
    <w:rsid w:val="072B7D8D"/>
    <w:rsid w:val="07FE4CF8"/>
    <w:rsid w:val="080D4B60"/>
    <w:rsid w:val="0BC560E6"/>
    <w:rsid w:val="0C1E444B"/>
    <w:rsid w:val="0C475251"/>
    <w:rsid w:val="102A2753"/>
    <w:rsid w:val="1562517C"/>
    <w:rsid w:val="158A3E5B"/>
    <w:rsid w:val="15CD7A9E"/>
    <w:rsid w:val="16476399"/>
    <w:rsid w:val="170B39E2"/>
    <w:rsid w:val="1DF7676C"/>
    <w:rsid w:val="221F0644"/>
    <w:rsid w:val="24AF4B7D"/>
    <w:rsid w:val="257007B0"/>
    <w:rsid w:val="285A74F6"/>
    <w:rsid w:val="2B597FF9"/>
    <w:rsid w:val="2C3C6552"/>
    <w:rsid w:val="2CC95FEE"/>
    <w:rsid w:val="2D281D80"/>
    <w:rsid w:val="2E705295"/>
    <w:rsid w:val="31BA4361"/>
    <w:rsid w:val="325D5680"/>
    <w:rsid w:val="34AA710F"/>
    <w:rsid w:val="351C0338"/>
    <w:rsid w:val="353229F0"/>
    <w:rsid w:val="372F1CF4"/>
    <w:rsid w:val="374D5CDE"/>
    <w:rsid w:val="3BAF3220"/>
    <w:rsid w:val="3BCE40FA"/>
    <w:rsid w:val="3C1E5790"/>
    <w:rsid w:val="3CF65384"/>
    <w:rsid w:val="3DE06ED9"/>
    <w:rsid w:val="3EAD40DA"/>
    <w:rsid w:val="45F14B9E"/>
    <w:rsid w:val="472C0D22"/>
    <w:rsid w:val="4A9B77CE"/>
    <w:rsid w:val="4BEC672C"/>
    <w:rsid w:val="4E665E08"/>
    <w:rsid w:val="51B86227"/>
    <w:rsid w:val="52062E6C"/>
    <w:rsid w:val="5293306C"/>
    <w:rsid w:val="5316296E"/>
    <w:rsid w:val="53AB4043"/>
    <w:rsid w:val="569D79DE"/>
    <w:rsid w:val="589A4E75"/>
    <w:rsid w:val="59525996"/>
    <w:rsid w:val="5ADE798F"/>
    <w:rsid w:val="5C335BD1"/>
    <w:rsid w:val="5DEA5C33"/>
    <w:rsid w:val="5ED95992"/>
    <w:rsid w:val="5F332BCD"/>
    <w:rsid w:val="60CE59FE"/>
    <w:rsid w:val="618206DB"/>
    <w:rsid w:val="64BE4FD2"/>
    <w:rsid w:val="66DF40CF"/>
    <w:rsid w:val="66FA5EDE"/>
    <w:rsid w:val="67CF3F71"/>
    <w:rsid w:val="68EC06B7"/>
    <w:rsid w:val="6AC078A1"/>
    <w:rsid w:val="6C30791F"/>
    <w:rsid w:val="6CD81C1E"/>
    <w:rsid w:val="6CFE1F3A"/>
    <w:rsid w:val="6E1C57B7"/>
    <w:rsid w:val="72B50B7E"/>
    <w:rsid w:val="74707796"/>
    <w:rsid w:val="747D68AF"/>
    <w:rsid w:val="74AD5EDF"/>
    <w:rsid w:val="751A116C"/>
    <w:rsid w:val="758259AE"/>
    <w:rsid w:val="776719F2"/>
    <w:rsid w:val="7D0E294F"/>
    <w:rsid w:val="7D700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33" w:lineRule="exact"/>
      <w:ind w:left="403" w:right="555"/>
      <w:jc w:val="center"/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500" w:lineRule="exact"/>
      <w:ind w:left="12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7">
    <w:name w:val="Plain Text"/>
    <w:basedOn w:val="1"/>
    <w:qFormat/>
    <w:uiPriority w:val="99"/>
    <w:pPr>
      <w:widowControl/>
      <w:jc w:val="left"/>
    </w:pPr>
    <w:rPr>
      <w:rFonts w:ascii="宋体" w:hAnsi="Courier New"/>
      <w:kern w:val="0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6"/>
    <w:next w:val="1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table" w:customStyle="1" w:styleId="1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批注框文本 Char"/>
    <w:basedOn w:val="15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页眉 Char"/>
    <w:basedOn w:val="15"/>
    <w:link w:val="10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2">
    <w:name w:val="页脚 Char"/>
    <w:basedOn w:val="15"/>
    <w:link w:val="9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679</Characters>
  <Lines>5</Lines>
  <Paragraphs>1</Paragraphs>
  <TotalTime>21</TotalTime>
  <ScaleCrop>false</ScaleCrop>
  <LinksUpToDate>false</LinksUpToDate>
  <CharactersWithSpaces>797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2023-01-09T07:52:00Z</dcterms:created>
  <dc:creator>Administrator</dc:creator>
  <cp:lastModifiedBy>朱渝</cp:lastModifiedBy>
  <cp:lastPrinted>2023-10-12T06:09:00Z</cp:lastPrinted>
  <dcterms:modified xsi:type="dcterms:W3CDTF">2023-11-08T07:10:33Z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2023-01-09T00:00:00Z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A2E4A654B59D466C98CDB1AC11A28FCF_13</vt:lpwstr>
  </property>
</Properties>
</file>