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jc w:val="center"/>
        <w:rPr>
          <w:rFonts w:hint="default" w:cs="PingFang SC Regular" w:asciiTheme="minorEastAsia" w:hAnsiTheme="minorEastAsia" w:eastAsiaTheme="minorEastAsia"/>
          <w:b/>
          <w:bCs/>
          <w:color w:val="333333"/>
          <w:sz w:val="28"/>
          <w:szCs w:val="28"/>
        </w:rPr>
      </w:pPr>
      <w:r>
        <w:rPr>
          <w:rFonts w:asciiTheme="minorEastAsia" w:hAnsiTheme="minorEastAsia" w:eastAsiaTheme="minorEastAsia"/>
          <w:b/>
          <w:bCs/>
          <w:color w:val="333333"/>
          <w:sz w:val="28"/>
          <w:szCs w:val="28"/>
          <w:shd w:val="clear" w:color="auto" w:fill="FFFFFF"/>
        </w:rPr>
        <w:t>自信学院国家奖学金、国家励志奖学金申请通</w:t>
      </w:r>
      <w:r>
        <w:rPr>
          <w:rFonts w:asciiTheme="minorEastAsia" w:hAnsiTheme="minorEastAsia" w:eastAsiaTheme="minorEastAsia"/>
          <w:b/>
          <w:bCs/>
          <w:color w:val="333333"/>
          <w:sz w:val="28"/>
          <w:szCs w:val="28"/>
        </w:rPr>
        <w:t>知</w:t>
      </w:r>
    </w:p>
    <w:p>
      <w:pPr>
        <w:pStyle w:val="8"/>
        <w:spacing w:before="0" w:after="200"/>
        <w:ind w:left="200" w:right="1198" w:firstLine="760"/>
        <w:rPr>
          <w:rFonts w:hint="default" w:cs="PingFang SC Regular" w:asciiTheme="minorEastAsia" w:hAnsiTheme="minorEastAsia" w:eastAsiaTheme="minorEastAsia"/>
          <w:color w:val="333333"/>
          <w:sz w:val="28"/>
          <w:szCs w:val="28"/>
          <w:shd w:val="clear" w:color="auto" w:fill="FFFFFF"/>
        </w:rPr>
      </w:pPr>
      <w:r>
        <w:rPr>
          <w:rFonts w:asciiTheme="minorEastAsia" w:hAnsiTheme="minorEastAsia" w:eastAsiaTheme="minorEastAsia"/>
          <w:color w:val="333333"/>
          <w:sz w:val="28"/>
          <w:szCs w:val="28"/>
          <w:shd w:val="clear" w:color="auto" w:fill="FFFFFF"/>
        </w:rPr>
        <w:t>根据上级相关文件精神和学校通知要求，现对我院20</w:t>
      </w:r>
      <w:r>
        <w:rPr>
          <w:rFonts w:hint="eastAsia" w:asciiTheme="minorEastAsia" w:hAnsiTheme="minorEastAsia" w:eastAsiaTheme="minorEastAsia"/>
          <w:color w:val="333333"/>
          <w:sz w:val="28"/>
          <w:szCs w:val="28"/>
          <w:shd w:val="clear" w:color="auto" w:fill="FFFFFF"/>
          <w:lang w:val="en-US" w:eastAsia="zh-CN"/>
        </w:rPr>
        <w:t>20</w:t>
      </w:r>
      <w:r>
        <w:rPr>
          <w:rFonts w:hint="default" w:asciiTheme="minorEastAsia" w:hAnsiTheme="minorEastAsia" w:eastAsiaTheme="minorEastAsia"/>
          <w:color w:val="333333"/>
          <w:sz w:val="28"/>
          <w:szCs w:val="28"/>
          <w:shd w:val="clear" w:color="auto" w:fill="FFFFFF"/>
        </w:rPr>
        <w:t>-</w:t>
      </w:r>
      <w:r>
        <w:rPr>
          <w:rFonts w:asciiTheme="minorEastAsia" w:hAnsiTheme="minorEastAsia" w:eastAsiaTheme="minorEastAsia"/>
          <w:color w:val="333333"/>
          <w:sz w:val="28"/>
          <w:szCs w:val="28"/>
          <w:shd w:val="clear" w:color="auto" w:fill="FFFFFF"/>
        </w:rPr>
        <w:t>20</w:t>
      </w:r>
      <w:r>
        <w:rPr>
          <w:rFonts w:hint="default" w:asciiTheme="minorEastAsia" w:hAnsiTheme="minorEastAsia" w:eastAsiaTheme="minorEastAsia"/>
          <w:color w:val="333333"/>
          <w:sz w:val="28"/>
          <w:szCs w:val="28"/>
          <w:shd w:val="clear" w:color="auto" w:fill="FFFFFF"/>
        </w:rPr>
        <w:t>2</w:t>
      </w:r>
      <w:r>
        <w:rPr>
          <w:rFonts w:hint="eastAsia" w:asciiTheme="minorEastAsia" w:hAnsiTheme="minorEastAsia" w:eastAsiaTheme="minorEastAsia"/>
          <w:color w:val="333333"/>
          <w:sz w:val="28"/>
          <w:szCs w:val="28"/>
          <w:shd w:val="clear" w:color="auto" w:fill="FFFFFF"/>
          <w:lang w:val="en-US" w:eastAsia="zh-CN"/>
        </w:rPr>
        <w:t>1</w:t>
      </w:r>
      <w:r>
        <w:rPr>
          <w:rFonts w:asciiTheme="minorEastAsia" w:hAnsiTheme="minorEastAsia" w:eastAsiaTheme="minorEastAsia"/>
          <w:color w:val="333333"/>
          <w:sz w:val="28"/>
          <w:szCs w:val="28"/>
          <w:shd w:val="clear" w:color="auto" w:fill="FFFFFF"/>
        </w:rPr>
        <w:t>学年国家奖学金和国家励志奖学金评选推荐和材料报送工作安排如下：</w:t>
      </w:r>
    </w:p>
    <w:p>
      <w:pPr>
        <w:pStyle w:val="8"/>
        <w:spacing w:before="0" w:after="200"/>
        <w:ind w:right="1198"/>
        <w:rPr>
          <w:rFonts w:hint="default" w:cs="PingFang SC Regular" w:asciiTheme="minorEastAsia" w:hAnsiTheme="minorEastAsia" w:eastAsiaTheme="minorEastAsia"/>
          <w:color w:val="333333"/>
          <w:sz w:val="28"/>
          <w:szCs w:val="28"/>
          <w:shd w:val="clear" w:color="auto" w:fill="FFFFFF"/>
        </w:rPr>
      </w:pPr>
      <w:r>
        <w:rPr>
          <w:rFonts w:asciiTheme="minorEastAsia" w:hAnsiTheme="minorEastAsia" w:eastAsiaTheme="minorEastAsia"/>
          <w:color w:val="333333"/>
          <w:sz w:val="28"/>
          <w:szCs w:val="28"/>
          <w:shd w:val="clear" w:color="auto" w:fill="FFFFFF"/>
        </w:rPr>
        <w:t>一、评审对象</w:t>
      </w:r>
    </w:p>
    <w:p>
      <w:pPr>
        <w:pStyle w:val="8"/>
        <w:spacing w:before="0" w:after="200"/>
        <w:ind w:left="200" w:right="1198" w:firstLine="760"/>
        <w:rPr>
          <w:rFonts w:hint="default" w:cs="PingFang SC Regular" w:asciiTheme="minorEastAsia" w:hAnsiTheme="minorEastAsia" w:eastAsiaTheme="minorEastAsia"/>
          <w:color w:val="333333"/>
          <w:sz w:val="28"/>
          <w:szCs w:val="28"/>
          <w:shd w:val="clear" w:color="auto" w:fill="FFFFFF"/>
        </w:rPr>
      </w:pPr>
      <w:r>
        <w:rPr>
          <w:rFonts w:asciiTheme="minorEastAsia" w:hAnsiTheme="minorEastAsia" w:eastAsiaTheme="minorEastAsia"/>
          <w:color w:val="333333"/>
          <w:sz w:val="28"/>
          <w:szCs w:val="28"/>
          <w:shd w:val="clear" w:color="auto" w:fill="FFFFFF"/>
        </w:rPr>
        <w:t>（一）国家奖学金</w:t>
      </w:r>
    </w:p>
    <w:p>
      <w:pPr>
        <w:pStyle w:val="8"/>
        <w:spacing w:before="0" w:after="200"/>
        <w:ind w:left="200" w:right="1198" w:firstLine="760"/>
        <w:rPr>
          <w:rFonts w:hint="default" w:cs="PingFang SC Regular" w:asciiTheme="minorEastAsia" w:hAnsiTheme="minorEastAsia" w:eastAsiaTheme="minorEastAsia"/>
          <w:color w:val="333333"/>
          <w:sz w:val="28"/>
          <w:szCs w:val="28"/>
          <w:shd w:val="clear" w:color="auto" w:fill="FFFFFF"/>
        </w:rPr>
      </w:pPr>
      <w:r>
        <w:rPr>
          <w:rFonts w:asciiTheme="minorEastAsia" w:hAnsiTheme="minorEastAsia" w:eastAsiaTheme="minorEastAsia"/>
          <w:color w:val="333333"/>
          <w:sz w:val="28"/>
          <w:szCs w:val="28"/>
          <w:shd w:val="clear" w:color="auto" w:fill="FFFFFF"/>
        </w:rPr>
        <w:t>国家奖学金用于奖励高校表现优异的全日制本专科二年级以上（含二年级）学生中特别优秀的学生。 20</w:t>
      </w:r>
      <w:r>
        <w:rPr>
          <w:rFonts w:hint="eastAsia" w:asciiTheme="minorEastAsia" w:hAnsiTheme="minorEastAsia" w:eastAsiaTheme="minorEastAsia"/>
          <w:color w:val="333333"/>
          <w:sz w:val="28"/>
          <w:szCs w:val="28"/>
          <w:shd w:val="clear" w:color="auto" w:fill="FFFFFF"/>
          <w:lang w:val="en-US" w:eastAsia="zh-CN"/>
        </w:rPr>
        <w:t>20</w:t>
      </w:r>
      <w:r>
        <w:rPr>
          <w:rFonts w:asciiTheme="minorEastAsia" w:hAnsiTheme="minorEastAsia" w:eastAsiaTheme="minorEastAsia"/>
          <w:color w:val="333333"/>
          <w:sz w:val="28"/>
          <w:szCs w:val="28"/>
          <w:shd w:val="clear" w:color="auto" w:fill="FFFFFF"/>
        </w:rPr>
        <w:t>-20</w:t>
      </w:r>
      <w:r>
        <w:rPr>
          <w:rFonts w:hint="default" w:asciiTheme="minorEastAsia" w:hAnsiTheme="minorEastAsia" w:eastAsiaTheme="minorEastAsia"/>
          <w:color w:val="333333"/>
          <w:sz w:val="28"/>
          <w:szCs w:val="28"/>
          <w:shd w:val="clear" w:color="auto" w:fill="FFFFFF"/>
        </w:rPr>
        <w:t>2</w:t>
      </w:r>
      <w:r>
        <w:rPr>
          <w:rFonts w:hint="eastAsia" w:asciiTheme="minorEastAsia" w:hAnsiTheme="minorEastAsia" w:eastAsiaTheme="minorEastAsia"/>
          <w:color w:val="333333"/>
          <w:sz w:val="28"/>
          <w:szCs w:val="28"/>
          <w:shd w:val="clear" w:color="auto" w:fill="FFFFFF"/>
          <w:lang w:val="en-US" w:eastAsia="zh-CN"/>
        </w:rPr>
        <w:t>1</w:t>
      </w:r>
      <w:r>
        <w:rPr>
          <w:rFonts w:asciiTheme="minorEastAsia" w:hAnsiTheme="minorEastAsia" w:eastAsiaTheme="minorEastAsia"/>
          <w:color w:val="333333"/>
          <w:sz w:val="28"/>
          <w:szCs w:val="28"/>
          <w:shd w:val="clear" w:color="auto" w:fill="FFFFFF"/>
        </w:rPr>
        <w:t>学年我院共计</w:t>
      </w:r>
      <w:r>
        <w:rPr>
          <w:rFonts w:asciiTheme="minorEastAsia" w:hAnsiTheme="minorEastAsia" w:eastAsiaTheme="minorEastAsia"/>
          <w:color w:val="FF0000"/>
          <w:sz w:val="28"/>
          <w:szCs w:val="28"/>
          <w:shd w:val="clear" w:color="auto" w:fill="FFFFFF"/>
        </w:rPr>
        <w:t>4</w:t>
      </w:r>
      <w:r>
        <w:rPr>
          <w:rFonts w:asciiTheme="minorEastAsia" w:hAnsiTheme="minorEastAsia" w:eastAsiaTheme="minorEastAsia"/>
          <w:color w:val="333333"/>
          <w:sz w:val="28"/>
          <w:szCs w:val="28"/>
          <w:shd w:val="clear" w:color="auto" w:fill="FFFFFF"/>
        </w:rPr>
        <w:t>个名额。</w:t>
      </w:r>
    </w:p>
    <w:p>
      <w:pPr>
        <w:pStyle w:val="8"/>
        <w:spacing w:before="0" w:after="200"/>
        <w:ind w:left="200" w:right="1198" w:firstLine="760"/>
        <w:rPr>
          <w:rFonts w:hint="default" w:cs="PingFang SC Regular" w:asciiTheme="minorEastAsia" w:hAnsiTheme="minorEastAsia" w:eastAsiaTheme="minorEastAsia"/>
          <w:color w:val="333333"/>
          <w:sz w:val="28"/>
          <w:szCs w:val="28"/>
          <w:shd w:val="clear" w:color="auto" w:fill="FFFFFF"/>
        </w:rPr>
      </w:pPr>
      <w:r>
        <w:rPr>
          <w:rFonts w:asciiTheme="minorEastAsia" w:hAnsiTheme="minorEastAsia" w:eastAsiaTheme="minorEastAsia"/>
          <w:color w:val="333333"/>
          <w:sz w:val="28"/>
          <w:szCs w:val="28"/>
          <w:shd w:val="clear" w:color="auto" w:fill="FFFFFF"/>
        </w:rPr>
        <w:t>（二）国家励志奖学金</w:t>
      </w:r>
    </w:p>
    <w:p>
      <w:pPr>
        <w:pStyle w:val="8"/>
        <w:spacing w:before="0" w:after="200"/>
        <w:ind w:left="200" w:right="1198" w:firstLine="760"/>
        <w:rPr>
          <w:rFonts w:hint="default" w:cs="PingFang SC Regular" w:asciiTheme="minorEastAsia" w:hAnsiTheme="minorEastAsia" w:eastAsiaTheme="minorEastAsia"/>
          <w:color w:val="333333"/>
          <w:sz w:val="28"/>
          <w:szCs w:val="28"/>
          <w:shd w:val="clear" w:color="auto" w:fill="FFFFFF"/>
        </w:rPr>
      </w:pPr>
      <w:r>
        <w:rPr>
          <w:rFonts w:asciiTheme="minorEastAsia" w:hAnsiTheme="minorEastAsia" w:eastAsiaTheme="minorEastAsia"/>
          <w:color w:val="333333"/>
          <w:sz w:val="28"/>
          <w:szCs w:val="28"/>
          <w:shd w:val="clear" w:color="auto" w:fill="FFFFFF"/>
        </w:rPr>
        <w:t>国家励志奖学金用于奖励资助高校全日制本专科二年级以上（含二年级）学生中品学兼优的家庭经济困难学生（即</w:t>
      </w:r>
      <w:r>
        <w:rPr>
          <w:rFonts w:asciiTheme="minorEastAsia" w:hAnsiTheme="minorEastAsia" w:eastAsiaTheme="minorEastAsia"/>
          <w:color w:val="FF0000"/>
          <w:sz w:val="28"/>
          <w:szCs w:val="28"/>
          <w:shd w:val="clear" w:color="auto" w:fill="FFFFFF"/>
        </w:rPr>
        <w:t>20</w:t>
      </w:r>
      <w:r>
        <w:rPr>
          <w:rFonts w:hint="eastAsia" w:asciiTheme="minorEastAsia" w:hAnsiTheme="minorEastAsia" w:eastAsiaTheme="minorEastAsia"/>
          <w:color w:val="FF0000"/>
          <w:sz w:val="28"/>
          <w:szCs w:val="28"/>
          <w:shd w:val="clear" w:color="auto" w:fill="FFFFFF"/>
          <w:lang w:val="en-US" w:eastAsia="zh-CN"/>
        </w:rPr>
        <w:t>20</w:t>
      </w:r>
      <w:r>
        <w:rPr>
          <w:rFonts w:asciiTheme="minorEastAsia" w:hAnsiTheme="minorEastAsia" w:eastAsiaTheme="minorEastAsia"/>
          <w:color w:val="FF0000"/>
          <w:sz w:val="28"/>
          <w:szCs w:val="28"/>
          <w:shd w:val="clear" w:color="auto" w:fill="FFFFFF"/>
        </w:rPr>
        <w:t>-20</w:t>
      </w:r>
      <w:r>
        <w:rPr>
          <w:rFonts w:hint="default" w:asciiTheme="minorEastAsia" w:hAnsiTheme="minorEastAsia" w:eastAsiaTheme="minorEastAsia"/>
          <w:color w:val="FF0000"/>
          <w:sz w:val="28"/>
          <w:szCs w:val="28"/>
          <w:shd w:val="clear" w:color="auto" w:fill="FFFFFF"/>
        </w:rPr>
        <w:t>2</w:t>
      </w:r>
      <w:r>
        <w:rPr>
          <w:rFonts w:hint="eastAsia" w:asciiTheme="minorEastAsia" w:hAnsiTheme="minorEastAsia" w:eastAsiaTheme="minorEastAsia"/>
          <w:color w:val="FF0000"/>
          <w:sz w:val="28"/>
          <w:szCs w:val="28"/>
          <w:shd w:val="clear" w:color="auto" w:fill="FFFFFF"/>
          <w:lang w:val="en-US" w:eastAsia="zh-CN"/>
        </w:rPr>
        <w:t>1</w:t>
      </w:r>
      <w:r>
        <w:rPr>
          <w:rFonts w:asciiTheme="minorEastAsia" w:hAnsiTheme="minorEastAsia" w:eastAsiaTheme="minorEastAsia"/>
          <w:color w:val="FF0000"/>
          <w:sz w:val="28"/>
          <w:szCs w:val="28"/>
          <w:shd w:val="clear" w:color="auto" w:fill="FFFFFF"/>
        </w:rPr>
        <w:t>学年度，被建档认定为家庭经济困难学生</w:t>
      </w:r>
      <w:r>
        <w:rPr>
          <w:rFonts w:asciiTheme="minorEastAsia" w:hAnsiTheme="minorEastAsia" w:eastAsiaTheme="minorEastAsia"/>
          <w:color w:val="333333"/>
          <w:sz w:val="28"/>
          <w:szCs w:val="28"/>
          <w:shd w:val="clear" w:color="auto" w:fill="FFFFFF"/>
        </w:rPr>
        <w:t>）。20</w:t>
      </w:r>
      <w:r>
        <w:rPr>
          <w:rFonts w:hint="eastAsia" w:asciiTheme="minorEastAsia" w:hAnsiTheme="minorEastAsia" w:eastAsiaTheme="minorEastAsia"/>
          <w:color w:val="333333"/>
          <w:sz w:val="28"/>
          <w:szCs w:val="28"/>
          <w:shd w:val="clear" w:color="auto" w:fill="FFFFFF"/>
          <w:lang w:val="en-US" w:eastAsia="zh-CN"/>
        </w:rPr>
        <w:t>20</w:t>
      </w:r>
      <w:r>
        <w:rPr>
          <w:rFonts w:asciiTheme="minorEastAsia" w:hAnsiTheme="minorEastAsia" w:eastAsiaTheme="minorEastAsia"/>
          <w:color w:val="333333"/>
          <w:sz w:val="28"/>
          <w:szCs w:val="28"/>
          <w:shd w:val="clear" w:color="auto" w:fill="FFFFFF"/>
        </w:rPr>
        <w:t>-20</w:t>
      </w:r>
      <w:r>
        <w:rPr>
          <w:rFonts w:hint="default" w:asciiTheme="minorEastAsia" w:hAnsiTheme="minorEastAsia" w:eastAsiaTheme="minorEastAsia"/>
          <w:color w:val="333333"/>
          <w:sz w:val="28"/>
          <w:szCs w:val="28"/>
          <w:shd w:val="clear" w:color="auto" w:fill="FFFFFF"/>
        </w:rPr>
        <w:t>2</w:t>
      </w:r>
      <w:r>
        <w:rPr>
          <w:rFonts w:hint="eastAsia" w:asciiTheme="minorEastAsia" w:hAnsiTheme="minorEastAsia" w:eastAsiaTheme="minorEastAsia"/>
          <w:color w:val="333333"/>
          <w:sz w:val="28"/>
          <w:szCs w:val="28"/>
          <w:shd w:val="clear" w:color="auto" w:fill="FFFFFF"/>
          <w:lang w:val="en-US" w:eastAsia="zh-CN"/>
        </w:rPr>
        <w:t>1</w:t>
      </w:r>
      <w:r>
        <w:rPr>
          <w:rFonts w:asciiTheme="minorEastAsia" w:hAnsiTheme="minorEastAsia" w:eastAsiaTheme="minorEastAsia"/>
          <w:color w:val="333333"/>
          <w:sz w:val="28"/>
          <w:szCs w:val="28"/>
          <w:shd w:val="clear" w:color="auto" w:fill="FFFFFF"/>
        </w:rPr>
        <w:t>学年我院共计</w:t>
      </w:r>
      <w:r>
        <w:rPr>
          <w:rFonts w:hint="eastAsia" w:asciiTheme="minorEastAsia" w:hAnsiTheme="minorEastAsia" w:eastAsiaTheme="minorEastAsia"/>
          <w:color w:val="FF0000"/>
          <w:sz w:val="28"/>
          <w:szCs w:val="28"/>
          <w:shd w:val="clear" w:color="auto" w:fill="FFFFFF"/>
          <w:lang w:val="en-US" w:eastAsia="zh-CN"/>
        </w:rPr>
        <w:t>66</w:t>
      </w:r>
      <w:r>
        <w:rPr>
          <w:rFonts w:asciiTheme="minorEastAsia" w:hAnsiTheme="minorEastAsia" w:eastAsiaTheme="minorEastAsia"/>
          <w:color w:val="333333"/>
          <w:sz w:val="28"/>
          <w:szCs w:val="28"/>
          <w:shd w:val="clear" w:color="auto" w:fill="FFFFFF"/>
        </w:rPr>
        <w:t>个名额（各专业年级分配名额见附件1）。</w:t>
      </w:r>
    </w:p>
    <w:p>
      <w:pPr>
        <w:pStyle w:val="8"/>
        <w:spacing w:before="0" w:after="200"/>
        <w:ind w:right="1198"/>
        <w:rPr>
          <w:rFonts w:hint="default" w:cs="PingFang SC Regular" w:asciiTheme="minorEastAsia" w:hAnsiTheme="minorEastAsia" w:eastAsiaTheme="minorEastAsia"/>
          <w:color w:val="333333"/>
          <w:sz w:val="28"/>
          <w:szCs w:val="28"/>
          <w:shd w:val="clear" w:color="auto" w:fill="FFFFFF"/>
        </w:rPr>
      </w:pPr>
      <w:r>
        <w:rPr>
          <w:rFonts w:asciiTheme="minorEastAsia" w:hAnsiTheme="minorEastAsia" w:eastAsiaTheme="minorEastAsia"/>
          <w:color w:val="333333"/>
          <w:sz w:val="28"/>
          <w:szCs w:val="28"/>
          <w:shd w:val="clear" w:color="auto" w:fill="FFFFFF"/>
        </w:rPr>
        <w:t>二、申请条件</w:t>
      </w:r>
    </w:p>
    <w:p>
      <w:pPr>
        <w:pStyle w:val="8"/>
        <w:spacing w:before="0" w:after="200"/>
        <w:ind w:left="200" w:right="1198" w:firstLine="760"/>
        <w:rPr>
          <w:rFonts w:hint="default" w:cs="PingFang SC Regular" w:asciiTheme="minorEastAsia" w:hAnsiTheme="minorEastAsia" w:eastAsiaTheme="minorEastAsia"/>
          <w:color w:val="333333"/>
          <w:sz w:val="28"/>
          <w:szCs w:val="28"/>
          <w:shd w:val="clear" w:color="auto" w:fill="FFFFFF"/>
        </w:rPr>
      </w:pPr>
      <w:r>
        <w:rPr>
          <w:rFonts w:asciiTheme="minorEastAsia" w:hAnsiTheme="minorEastAsia" w:eastAsiaTheme="minorEastAsia"/>
          <w:color w:val="333333"/>
          <w:sz w:val="28"/>
          <w:szCs w:val="28"/>
          <w:shd w:val="clear" w:color="auto" w:fill="FFFFFF"/>
        </w:rPr>
        <w:t>（一）国家奖学金</w:t>
      </w:r>
    </w:p>
    <w:p>
      <w:pPr>
        <w:pStyle w:val="8"/>
        <w:spacing w:before="0" w:after="200"/>
        <w:ind w:left="200" w:right="1198" w:firstLine="760"/>
        <w:rPr>
          <w:rFonts w:hint="default" w:cs="PingFang SC Regular" w:asciiTheme="minorEastAsia" w:hAnsiTheme="minorEastAsia" w:eastAsiaTheme="minorEastAsia"/>
          <w:color w:val="333333"/>
          <w:sz w:val="28"/>
          <w:szCs w:val="28"/>
          <w:shd w:val="clear" w:color="auto" w:fill="FFFFFF"/>
        </w:rPr>
      </w:pPr>
      <w:r>
        <w:rPr>
          <w:rFonts w:asciiTheme="minorEastAsia" w:hAnsiTheme="minorEastAsia" w:eastAsiaTheme="minorEastAsia"/>
          <w:color w:val="333333"/>
          <w:sz w:val="28"/>
          <w:szCs w:val="28"/>
          <w:shd w:val="clear" w:color="auto" w:fill="FFFFFF"/>
        </w:rPr>
        <w:t>1.本专科生国家奖学金</w:t>
      </w:r>
    </w:p>
    <w:p>
      <w:pPr>
        <w:pStyle w:val="8"/>
        <w:spacing w:before="0" w:after="200"/>
        <w:ind w:left="200" w:right="1198" w:firstLine="760"/>
        <w:rPr>
          <w:rFonts w:hint="default" w:cs="PingFang SC Regular" w:asciiTheme="minorEastAsia" w:hAnsiTheme="minorEastAsia" w:eastAsiaTheme="minorEastAsia"/>
          <w:color w:val="333333"/>
          <w:sz w:val="28"/>
          <w:szCs w:val="28"/>
          <w:shd w:val="clear" w:color="auto" w:fill="FFFFFF"/>
        </w:rPr>
      </w:pPr>
      <w:r>
        <w:rPr>
          <w:rFonts w:asciiTheme="minorEastAsia" w:hAnsiTheme="minorEastAsia" w:eastAsiaTheme="minorEastAsia"/>
          <w:color w:val="333333"/>
          <w:sz w:val="28"/>
          <w:szCs w:val="28"/>
          <w:shd w:val="clear" w:color="auto" w:fill="FFFFFF"/>
        </w:rPr>
        <w:t>申请人必须符合《普通本科高校、高等职业学校国家奖学金管理暂行办法》第五条的规定，具体应满足以下条件：</w:t>
      </w:r>
    </w:p>
    <w:p>
      <w:pPr>
        <w:pStyle w:val="8"/>
        <w:spacing w:before="0" w:after="200"/>
        <w:ind w:left="200" w:right="1198" w:firstLine="760"/>
        <w:rPr>
          <w:rFonts w:hint="default" w:cs="PingFang SC Regular" w:asciiTheme="minorEastAsia" w:hAnsiTheme="minorEastAsia" w:eastAsiaTheme="minorEastAsia"/>
          <w:color w:val="333333"/>
          <w:sz w:val="28"/>
          <w:szCs w:val="28"/>
          <w:shd w:val="clear" w:color="auto" w:fill="FFFFFF"/>
        </w:rPr>
      </w:pPr>
      <w:r>
        <w:rPr>
          <w:rFonts w:asciiTheme="minorEastAsia" w:hAnsiTheme="minorEastAsia" w:eastAsiaTheme="minorEastAsia"/>
          <w:color w:val="333333"/>
          <w:sz w:val="28"/>
          <w:szCs w:val="28"/>
          <w:shd w:val="clear" w:color="auto" w:fill="FFFFFF"/>
        </w:rPr>
        <w:t>（1）学习年限。</w:t>
      </w:r>
    </w:p>
    <w:p>
      <w:pPr>
        <w:pStyle w:val="8"/>
        <w:spacing w:before="0" w:after="200"/>
        <w:ind w:left="200" w:right="1198" w:firstLine="760"/>
        <w:rPr>
          <w:rFonts w:hint="default" w:cs="PingFang SC Regular" w:asciiTheme="minorEastAsia" w:hAnsiTheme="minorEastAsia" w:eastAsiaTheme="minorEastAsia"/>
          <w:color w:val="333333"/>
          <w:sz w:val="28"/>
          <w:szCs w:val="28"/>
          <w:shd w:val="clear" w:color="auto" w:fill="FFFFFF"/>
        </w:rPr>
      </w:pPr>
      <w:r>
        <w:rPr>
          <w:rFonts w:asciiTheme="minorEastAsia" w:hAnsiTheme="minorEastAsia" w:eastAsiaTheme="minorEastAsia"/>
          <w:color w:val="333333"/>
          <w:sz w:val="28"/>
          <w:szCs w:val="28"/>
          <w:shd w:val="clear" w:color="auto" w:fill="FFFFFF"/>
        </w:rPr>
        <w:t>本专科二年级（含二年级）以上，专升本学生进入本科阶段第2年（含第2</w:t>
      </w:r>
      <w:r>
        <w:rPr>
          <w:rFonts w:asciiTheme="minorEastAsia" w:hAnsiTheme="minorEastAsia" w:eastAsiaTheme="minorEastAsia"/>
          <w:color w:val="333333"/>
          <w:sz w:val="28"/>
          <w:szCs w:val="28"/>
          <w:shd w:val="clear" w:color="auto" w:fill="FFFFFF"/>
          <w:lang w:val="ja-JP" w:eastAsia="ja-JP"/>
        </w:rPr>
        <w:t>年）以上。</w:t>
      </w:r>
    </w:p>
    <w:p>
      <w:pPr>
        <w:pStyle w:val="8"/>
        <w:spacing w:before="0" w:after="200"/>
        <w:ind w:left="200" w:right="1198" w:firstLine="760"/>
        <w:rPr>
          <w:rFonts w:hint="default" w:cs="PingFang SC Regular" w:asciiTheme="minorEastAsia" w:hAnsiTheme="minorEastAsia" w:eastAsiaTheme="minorEastAsia"/>
          <w:color w:val="333333"/>
          <w:sz w:val="28"/>
          <w:szCs w:val="28"/>
          <w:shd w:val="clear" w:color="auto" w:fill="FFFFFF"/>
        </w:rPr>
      </w:pPr>
      <w:r>
        <w:rPr>
          <w:rFonts w:asciiTheme="minorEastAsia" w:hAnsiTheme="minorEastAsia" w:eastAsiaTheme="minorEastAsia"/>
          <w:color w:val="333333"/>
          <w:sz w:val="28"/>
          <w:szCs w:val="28"/>
          <w:shd w:val="clear" w:color="auto" w:fill="FFFFFF"/>
        </w:rPr>
        <w:t>（2）成绩要求。</w:t>
      </w:r>
    </w:p>
    <w:p>
      <w:pPr>
        <w:pStyle w:val="8"/>
        <w:spacing w:before="0" w:after="200"/>
        <w:ind w:right="1198" w:firstLine="280" w:firstLineChars="100"/>
        <w:rPr>
          <w:rFonts w:hint="default" w:cs="PingFang SC Regular" w:asciiTheme="minorEastAsia" w:hAnsiTheme="minorEastAsia" w:eastAsiaTheme="minorEastAsia"/>
          <w:color w:val="333333"/>
          <w:sz w:val="28"/>
          <w:szCs w:val="28"/>
          <w:shd w:val="clear" w:color="auto" w:fill="FFFFFF"/>
        </w:rPr>
      </w:pPr>
      <w:r>
        <w:rPr>
          <w:rFonts w:hint="default" w:asciiTheme="minorEastAsia" w:hAnsiTheme="minorEastAsia" w:eastAsiaTheme="minorEastAsia"/>
          <w:color w:val="333333"/>
          <w:sz w:val="28"/>
          <w:szCs w:val="28"/>
          <w:shd w:val="clear" w:color="auto" w:fill="FFFFFF"/>
        </w:rPr>
        <w:t>①</w:t>
      </w:r>
      <w:r>
        <w:rPr>
          <w:rFonts w:asciiTheme="minorEastAsia" w:hAnsiTheme="minorEastAsia" w:eastAsiaTheme="minorEastAsia"/>
          <w:color w:val="333333"/>
          <w:sz w:val="28"/>
          <w:szCs w:val="28"/>
          <w:shd w:val="clear" w:color="auto" w:fill="FFFFFF"/>
        </w:rPr>
        <w:t>学习成绩（以评奖学金公示的绩点为准）排名位于</w:t>
      </w:r>
      <w:r>
        <w:rPr>
          <w:rFonts w:asciiTheme="minorEastAsia" w:hAnsiTheme="minorEastAsia" w:eastAsiaTheme="minorEastAsia"/>
          <w:color w:val="FF0000"/>
          <w:sz w:val="28"/>
          <w:szCs w:val="28"/>
          <w:shd w:val="clear" w:color="auto" w:fill="FFFFFF"/>
        </w:rPr>
        <w:t>年级</w:t>
      </w:r>
      <w:r>
        <w:rPr>
          <w:rFonts w:asciiTheme="minorEastAsia" w:hAnsiTheme="minorEastAsia" w:eastAsiaTheme="minorEastAsia"/>
          <w:color w:val="333333"/>
          <w:sz w:val="28"/>
          <w:szCs w:val="28"/>
          <w:shd w:val="clear" w:color="auto" w:fill="FFFFFF"/>
        </w:rPr>
        <w:t>前10%（含10%，下同），绩点成绩为M，M*22.25=M2。</w:t>
      </w:r>
    </w:p>
    <w:p>
      <w:pPr>
        <w:pStyle w:val="8"/>
        <w:spacing w:before="0" w:after="200"/>
        <w:ind w:left="200" w:right="1198" w:firstLine="760"/>
        <w:rPr>
          <w:rFonts w:hint="default" w:cs="PingFang SC Regular" w:asciiTheme="minorEastAsia" w:hAnsiTheme="minorEastAsia" w:eastAsiaTheme="minorEastAsia"/>
          <w:color w:val="333333"/>
          <w:sz w:val="28"/>
          <w:szCs w:val="28"/>
          <w:shd w:val="clear" w:color="auto" w:fill="FFFFFF"/>
        </w:rPr>
      </w:pPr>
      <w:r>
        <w:rPr>
          <w:rFonts w:hint="default" w:asciiTheme="minorEastAsia" w:hAnsiTheme="minorEastAsia" w:eastAsiaTheme="minorEastAsia"/>
          <w:color w:val="333333"/>
          <w:sz w:val="28"/>
          <w:szCs w:val="28"/>
          <w:shd w:val="clear" w:color="auto" w:fill="FFFFFF"/>
        </w:rPr>
        <w:t>②</w:t>
      </w:r>
      <w:r>
        <w:rPr>
          <w:rFonts w:asciiTheme="minorEastAsia" w:hAnsiTheme="minorEastAsia" w:eastAsiaTheme="minorEastAsia"/>
          <w:color w:val="333333"/>
          <w:sz w:val="28"/>
          <w:szCs w:val="28"/>
          <w:shd w:val="clear" w:color="auto" w:fill="FFFFFF"/>
        </w:rPr>
        <w:t>符合上述条件的同学递交综合考评支撑材料，完成综合考评，此项成绩为D。</w:t>
      </w:r>
    </w:p>
    <w:p>
      <w:pPr>
        <w:pStyle w:val="8"/>
        <w:spacing w:before="0" w:after="200"/>
        <w:ind w:left="200" w:right="1198" w:firstLine="760"/>
        <w:rPr>
          <w:rFonts w:hint="default" w:cs="PingFang SC Regular" w:asciiTheme="minorEastAsia" w:hAnsiTheme="minorEastAsia" w:eastAsiaTheme="minorEastAsia"/>
          <w:color w:val="333333"/>
          <w:sz w:val="28"/>
          <w:szCs w:val="28"/>
          <w:shd w:val="clear" w:color="auto" w:fill="FFFFFF"/>
        </w:rPr>
      </w:pPr>
      <w:r>
        <w:rPr>
          <w:rFonts w:hint="default" w:asciiTheme="minorEastAsia" w:hAnsiTheme="minorEastAsia" w:eastAsiaTheme="minorEastAsia"/>
          <w:color w:val="333333"/>
          <w:sz w:val="28"/>
          <w:szCs w:val="28"/>
          <w:shd w:val="clear" w:color="auto" w:fill="FFFFFF"/>
        </w:rPr>
        <w:t>③</w:t>
      </w:r>
      <w:r>
        <w:rPr>
          <w:rFonts w:asciiTheme="minorEastAsia" w:hAnsiTheme="minorEastAsia" w:eastAsiaTheme="minorEastAsia"/>
          <w:color w:val="333333"/>
          <w:sz w:val="28"/>
          <w:szCs w:val="28"/>
          <w:shd w:val="clear" w:color="auto" w:fill="FFFFFF"/>
        </w:rPr>
        <w:t>各年级M2+D成绩排名第一者直接</w:t>
      </w:r>
      <w:r>
        <w:rPr>
          <w:rFonts w:hint="eastAsia" w:asciiTheme="minorEastAsia" w:hAnsiTheme="minorEastAsia" w:eastAsiaTheme="minorEastAsia"/>
          <w:color w:val="333333"/>
          <w:sz w:val="28"/>
          <w:szCs w:val="28"/>
          <w:shd w:val="clear" w:color="auto" w:fill="FFFFFF"/>
          <w:lang w:eastAsia="zh-CN"/>
        </w:rPr>
        <w:t>评定</w:t>
      </w:r>
      <w:r>
        <w:rPr>
          <w:rFonts w:asciiTheme="minorEastAsia" w:hAnsiTheme="minorEastAsia" w:eastAsiaTheme="minorEastAsia"/>
          <w:color w:val="333333"/>
          <w:sz w:val="28"/>
          <w:szCs w:val="28"/>
          <w:shd w:val="clear" w:color="auto" w:fill="FFFFFF"/>
        </w:rPr>
        <w:t>，各年级M2+D成绩排名第二的M2+D成绩最高者</w:t>
      </w:r>
      <w:r>
        <w:rPr>
          <w:rFonts w:hint="eastAsia" w:asciiTheme="minorEastAsia" w:hAnsiTheme="minorEastAsia" w:eastAsiaTheme="minorEastAsia"/>
          <w:color w:val="333333"/>
          <w:sz w:val="28"/>
          <w:szCs w:val="28"/>
          <w:shd w:val="clear" w:color="auto" w:fill="FFFFFF"/>
          <w:lang w:eastAsia="zh-CN"/>
        </w:rPr>
        <w:t>评定</w:t>
      </w:r>
      <w:r>
        <w:rPr>
          <w:rFonts w:asciiTheme="minorEastAsia" w:hAnsiTheme="minorEastAsia" w:eastAsiaTheme="minorEastAsia"/>
          <w:color w:val="333333"/>
          <w:sz w:val="28"/>
          <w:szCs w:val="28"/>
          <w:shd w:val="clear" w:color="auto" w:fill="FFFFFF"/>
        </w:rPr>
        <w:t>。</w:t>
      </w:r>
    </w:p>
    <w:p>
      <w:pPr>
        <w:pStyle w:val="8"/>
        <w:spacing w:before="0" w:after="200"/>
        <w:ind w:left="200" w:right="1198" w:firstLine="760"/>
        <w:rPr>
          <w:rFonts w:hint="default" w:cs="PingFang SC Regular" w:asciiTheme="minorEastAsia" w:hAnsiTheme="minorEastAsia" w:eastAsiaTheme="minorEastAsia"/>
          <w:color w:val="333333"/>
          <w:sz w:val="28"/>
          <w:szCs w:val="28"/>
          <w:shd w:val="clear" w:color="auto" w:fill="FFFFFF"/>
        </w:rPr>
      </w:pPr>
      <w:r>
        <w:rPr>
          <w:rFonts w:asciiTheme="minorEastAsia" w:hAnsiTheme="minorEastAsia" w:eastAsiaTheme="minorEastAsia"/>
          <w:color w:val="333333"/>
          <w:sz w:val="28"/>
          <w:szCs w:val="28"/>
          <w:shd w:val="clear" w:color="auto" w:fill="FFFFFF"/>
        </w:rPr>
        <w:t>（二）国家励志奖学金</w:t>
      </w:r>
    </w:p>
    <w:p>
      <w:pPr>
        <w:pStyle w:val="8"/>
        <w:spacing w:before="0" w:after="200"/>
        <w:ind w:left="200" w:right="1198" w:firstLine="760"/>
        <w:rPr>
          <w:rFonts w:hint="default" w:cs="PingFang SC Regular" w:asciiTheme="minorEastAsia" w:hAnsiTheme="minorEastAsia" w:eastAsiaTheme="minorEastAsia"/>
          <w:color w:val="333333"/>
          <w:sz w:val="28"/>
          <w:szCs w:val="28"/>
          <w:shd w:val="clear" w:color="auto" w:fill="FFFFFF"/>
        </w:rPr>
      </w:pPr>
      <w:r>
        <w:rPr>
          <w:rFonts w:asciiTheme="minorEastAsia" w:hAnsiTheme="minorEastAsia" w:eastAsiaTheme="minorEastAsia"/>
          <w:color w:val="333333"/>
          <w:sz w:val="28"/>
          <w:szCs w:val="28"/>
          <w:shd w:val="clear" w:color="auto" w:fill="FFFFFF"/>
        </w:rPr>
        <w:t>申请人必须符合《普通本科高校、高等职业学校国家励志奖学金管理暂行办法》第六条的规定，具体应满足以下条件：</w:t>
      </w:r>
    </w:p>
    <w:p>
      <w:pPr>
        <w:pStyle w:val="8"/>
        <w:spacing w:before="0" w:after="200"/>
        <w:ind w:left="200" w:right="1198" w:firstLine="760"/>
        <w:rPr>
          <w:rFonts w:hint="default" w:cs="PingFang SC Regular" w:asciiTheme="minorEastAsia" w:hAnsiTheme="minorEastAsia" w:eastAsiaTheme="minorEastAsia"/>
          <w:color w:val="333333"/>
          <w:sz w:val="28"/>
          <w:szCs w:val="28"/>
          <w:shd w:val="clear" w:color="auto" w:fill="FFFFFF"/>
        </w:rPr>
      </w:pPr>
      <w:r>
        <w:rPr>
          <w:rFonts w:asciiTheme="minorEastAsia" w:hAnsiTheme="minorEastAsia" w:eastAsiaTheme="minorEastAsia"/>
          <w:color w:val="333333"/>
          <w:sz w:val="28"/>
          <w:szCs w:val="28"/>
          <w:shd w:val="clear" w:color="auto" w:fill="FFFFFF"/>
        </w:rPr>
        <w:t>1.学习年限。按照国家奖学金</w:t>
      </w:r>
      <w:r>
        <w:rPr>
          <w:rFonts w:hint="default" w:asciiTheme="minorEastAsia" w:hAnsiTheme="minorEastAsia" w:eastAsiaTheme="minorEastAsia"/>
          <w:color w:val="333333"/>
          <w:sz w:val="28"/>
          <w:szCs w:val="28"/>
          <w:shd w:val="clear" w:color="auto" w:fill="FFFFFF"/>
        </w:rPr>
        <w:t>“</w:t>
      </w:r>
      <w:r>
        <w:rPr>
          <w:rFonts w:asciiTheme="minorEastAsia" w:hAnsiTheme="minorEastAsia" w:eastAsiaTheme="minorEastAsia"/>
          <w:color w:val="333333"/>
          <w:sz w:val="28"/>
          <w:szCs w:val="28"/>
          <w:shd w:val="clear" w:color="auto" w:fill="FFFFFF"/>
        </w:rPr>
        <w:t>学习年限</w:t>
      </w:r>
      <w:r>
        <w:rPr>
          <w:rFonts w:hint="default" w:asciiTheme="minorEastAsia" w:hAnsiTheme="minorEastAsia" w:eastAsiaTheme="minorEastAsia"/>
          <w:color w:val="333333"/>
          <w:sz w:val="28"/>
          <w:szCs w:val="28"/>
          <w:shd w:val="clear" w:color="auto" w:fill="FFFFFF"/>
        </w:rPr>
        <w:t>”</w:t>
      </w:r>
      <w:r>
        <w:rPr>
          <w:rFonts w:asciiTheme="minorEastAsia" w:hAnsiTheme="minorEastAsia" w:eastAsiaTheme="minorEastAsia"/>
          <w:color w:val="333333"/>
          <w:sz w:val="28"/>
          <w:szCs w:val="28"/>
          <w:shd w:val="clear" w:color="auto" w:fill="FFFFFF"/>
        </w:rPr>
        <w:t>规定执行。</w:t>
      </w:r>
    </w:p>
    <w:p>
      <w:pPr>
        <w:pStyle w:val="8"/>
        <w:spacing w:before="0" w:after="200"/>
        <w:ind w:left="200" w:right="1198" w:firstLine="760"/>
        <w:rPr>
          <w:rFonts w:hint="default" w:cs="PingFang SC Regular" w:asciiTheme="minorEastAsia" w:hAnsiTheme="minorEastAsia" w:eastAsiaTheme="minorEastAsia"/>
          <w:color w:val="333333"/>
          <w:sz w:val="28"/>
          <w:szCs w:val="28"/>
          <w:shd w:val="clear" w:color="auto" w:fill="FFFFFF"/>
        </w:rPr>
      </w:pPr>
      <w:r>
        <w:rPr>
          <w:rFonts w:asciiTheme="minorEastAsia" w:hAnsiTheme="minorEastAsia" w:eastAsiaTheme="minorEastAsia"/>
          <w:color w:val="333333"/>
          <w:sz w:val="28"/>
          <w:szCs w:val="28"/>
          <w:shd w:val="clear" w:color="auto" w:fill="FFFFFF"/>
        </w:rPr>
        <w:t>2.学习成绩。</w:t>
      </w:r>
    </w:p>
    <w:p>
      <w:pPr>
        <w:pStyle w:val="8"/>
        <w:spacing w:before="0" w:after="200"/>
        <w:ind w:left="200" w:right="1198" w:firstLine="760"/>
        <w:rPr>
          <w:rFonts w:hint="default" w:cs="PingFang SC Regular" w:asciiTheme="minorEastAsia" w:hAnsiTheme="minorEastAsia" w:eastAsiaTheme="minorEastAsia"/>
          <w:color w:val="333333"/>
          <w:sz w:val="28"/>
          <w:szCs w:val="28"/>
          <w:shd w:val="clear" w:color="auto" w:fill="FFFFFF"/>
        </w:rPr>
      </w:pPr>
      <w:r>
        <w:rPr>
          <w:rFonts w:hint="default" w:asciiTheme="minorEastAsia" w:hAnsiTheme="minorEastAsia" w:eastAsiaTheme="minorEastAsia"/>
          <w:color w:val="333333"/>
          <w:sz w:val="28"/>
          <w:szCs w:val="28"/>
          <w:shd w:val="clear" w:color="auto" w:fill="FFFFFF"/>
        </w:rPr>
        <w:t>①</w:t>
      </w:r>
      <w:r>
        <w:rPr>
          <w:rFonts w:asciiTheme="minorEastAsia" w:hAnsiTheme="minorEastAsia" w:eastAsiaTheme="minorEastAsia"/>
          <w:color w:val="333333"/>
          <w:sz w:val="28"/>
          <w:szCs w:val="28"/>
          <w:shd w:val="clear" w:color="auto" w:fill="FFFFFF"/>
        </w:rPr>
        <w:t>学习成绩排名（以评奖学金公示的绩点为准）原则上应在本</w:t>
      </w:r>
      <w:r>
        <w:rPr>
          <w:rFonts w:asciiTheme="minorEastAsia" w:hAnsiTheme="minorEastAsia" w:eastAsiaTheme="minorEastAsia"/>
          <w:color w:val="FF0000"/>
          <w:sz w:val="28"/>
          <w:szCs w:val="28"/>
          <w:shd w:val="clear" w:color="auto" w:fill="FFFFFF"/>
        </w:rPr>
        <w:t>专业年级</w:t>
      </w:r>
      <w:r>
        <w:rPr>
          <w:rFonts w:asciiTheme="minorEastAsia" w:hAnsiTheme="minorEastAsia" w:eastAsiaTheme="minorEastAsia"/>
          <w:color w:val="333333"/>
          <w:sz w:val="28"/>
          <w:szCs w:val="28"/>
          <w:shd w:val="clear" w:color="auto" w:fill="FFFFFF"/>
        </w:rPr>
        <w:t>内位于前10%，学习成绩排名超出前10%，但均位于前30%的，必须在参评学年度（</w:t>
      </w:r>
      <w:r>
        <w:rPr>
          <w:rFonts w:hint="eastAsia" w:asciiTheme="minorEastAsia" w:hAnsiTheme="minorEastAsia" w:eastAsiaTheme="minorEastAsia"/>
          <w:color w:val="333333"/>
          <w:sz w:val="28"/>
          <w:szCs w:val="28"/>
          <w:shd w:val="clear" w:color="auto" w:fill="FFFFFF"/>
          <w:lang w:val="en-US" w:eastAsia="zh-CN"/>
        </w:rPr>
        <w:t>2020-2021</w:t>
      </w:r>
      <w:r>
        <w:rPr>
          <w:rFonts w:asciiTheme="minorEastAsia" w:hAnsiTheme="minorEastAsia" w:eastAsiaTheme="minorEastAsia"/>
          <w:color w:val="333333"/>
          <w:sz w:val="28"/>
          <w:szCs w:val="28"/>
          <w:shd w:val="clear" w:color="auto" w:fill="FFFFFF"/>
        </w:rPr>
        <w:t>学年）获得1次及以上校级表彰奖励。</w:t>
      </w:r>
      <w:r>
        <w:rPr>
          <w:rFonts w:asciiTheme="minorEastAsia" w:hAnsiTheme="minorEastAsia" w:eastAsiaTheme="minorEastAsia"/>
          <w:color w:val="FF0000"/>
          <w:sz w:val="28"/>
          <w:szCs w:val="28"/>
          <w:shd w:val="clear" w:color="auto" w:fill="FFFFFF"/>
        </w:rPr>
        <w:t>我校认定的校级表彰奖励如下：优秀学生奖学金、优秀学生标兵、优秀学生干部、三好学生、优秀团干部、优秀团员、社会活动积极分子、五四年度人物、优秀党员。</w:t>
      </w:r>
      <w:r>
        <w:rPr>
          <w:rFonts w:asciiTheme="minorEastAsia" w:hAnsiTheme="minorEastAsia" w:eastAsiaTheme="minorEastAsia"/>
          <w:color w:val="333333"/>
          <w:sz w:val="28"/>
          <w:szCs w:val="28"/>
          <w:shd w:val="clear" w:color="auto" w:fill="FFFFFF"/>
        </w:rPr>
        <w:t>此项成绩计算方法同国家奖学金，得到M2。</w:t>
      </w:r>
    </w:p>
    <w:p>
      <w:pPr>
        <w:pStyle w:val="8"/>
        <w:spacing w:before="0" w:after="200"/>
        <w:ind w:left="200" w:right="1198" w:firstLine="760"/>
        <w:rPr>
          <w:rFonts w:hint="default" w:cs="PingFang SC Regular" w:asciiTheme="minorEastAsia" w:hAnsiTheme="minorEastAsia" w:eastAsiaTheme="minorEastAsia"/>
          <w:color w:val="333333"/>
          <w:sz w:val="28"/>
          <w:szCs w:val="28"/>
          <w:shd w:val="clear" w:color="auto" w:fill="FFFFFF"/>
        </w:rPr>
      </w:pPr>
      <w:r>
        <w:rPr>
          <w:rFonts w:hint="default" w:asciiTheme="minorEastAsia" w:hAnsiTheme="minorEastAsia" w:eastAsiaTheme="minorEastAsia"/>
          <w:color w:val="333333"/>
          <w:sz w:val="28"/>
          <w:szCs w:val="28"/>
          <w:shd w:val="clear" w:color="auto" w:fill="FFFFFF"/>
        </w:rPr>
        <w:t>②</w:t>
      </w:r>
      <w:r>
        <w:rPr>
          <w:rFonts w:asciiTheme="minorEastAsia" w:hAnsiTheme="minorEastAsia" w:eastAsiaTheme="minorEastAsia"/>
          <w:color w:val="333333"/>
          <w:sz w:val="28"/>
          <w:szCs w:val="28"/>
          <w:shd w:val="clear" w:color="auto" w:fill="FFFFFF"/>
        </w:rPr>
        <w:t>符合上述条件的同学递交综合考评支撑材料，完成综合考评，此项成绩为D。</w:t>
      </w:r>
    </w:p>
    <w:p>
      <w:pPr>
        <w:pStyle w:val="8"/>
        <w:spacing w:before="0" w:after="200"/>
        <w:ind w:left="200" w:right="1198" w:firstLine="760"/>
        <w:rPr>
          <w:rFonts w:hint="default" w:cs="PingFang SC Regular" w:asciiTheme="minorEastAsia" w:hAnsiTheme="minorEastAsia" w:eastAsiaTheme="minorEastAsia"/>
          <w:color w:val="333333"/>
          <w:sz w:val="28"/>
          <w:szCs w:val="28"/>
          <w:shd w:val="clear" w:color="auto" w:fill="FFFFFF"/>
        </w:rPr>
      </w:pPr>
      <w:r>
        <w:rPr>
          <w:rFonts w:hint="default" w:asciiTheme="minorEastAsia" w:hAnsiTheme="minorEastAsia" w:eastAsiaTheme="minorEastAsia"/>
          <w:color w:val="333333"/>
          <w:sz w:val="28"/>
          <w:szCs w:val="28"/>
          <w:shd w:val="clear" w:color="auto" w:fill="FFFFFF"/>
        </w:rPr>
        <w:t>③</w:t>
      </w:r>
      <w:r>
        <w:rPr>
          <w:rFonts w:asciiTheme="minorEastAsia" w:hAnsiTheme="minorEastAsia" w:eastAsiaTheme="minorEastAsia"/>
          <w:color w:val="333333"/>
          <w:sz w:val="28"/>
          <w:szCs w:val="28"/>
          <w:shd w:val="clear" w:color="auto" w:fill="FFFFFF"/>
        </w:rPr>
        <w:t>对M2+D成绩进行排名，按照各专业年级评奖名额指标确定获奖人员。</w:t>
      </w:r>
    </w:p>
    <w:p>
      <w:pPr>
        <w:pStyle w:val="8"/>
        <w:spacing w:before="0" w:after="200"/>
        <w:ind w:right="1198"/>
        <w:rPr>
          <w:rFonts w:hint="default" w:cs="PingFang SC Regular" w:asciiTheme="minorEastAsia" w:hAnsiTheme="minorEastAsia" w:eastAsiaTheme="minorEastAsia"/>
          <w:color w:val="333333"/>
          <w:sz w:val="28"/>
          <w:szCs w:val="28"/>
          <w:shd w:val="clear" w:color="auto" w:fill="FFFFFF"/>
        </w:rPr>
      </w:pPr>
      <w:r>
        <w:rPr>
          <w:rFonts w:asciiTheme="minorEastAsia" w:hAnsiTheme="minorEastAsia" w:eastAsiaTheme="minorEastAsia"/>
          <w:color w:val="333333"/>
          <w:sz w:val="28"/>
          <w:szCs w:val="28"/>
          <w:shd w:val="clear" w:color="auto" w:fill="FFFFFF"/>
        </w:rPr>
        <w:t>三、材料申报</w:t>
      </w:r>
    </w:p>
    <w:p>
      <w:pPr>
        <w:pStyle w:val="8"/>
        <w:spacing w:before="0" w:after="200"/>
        <w:ind w:left="200" w:right="1198" w:firstLine="760"/>
        <w:rPr>
          <w:rFonts w:hint="default" w:cs="PingFang SC Regular" w:asciiTheme="minorEastAsia" w:hAnsiTheme="minorEastAsia" w:eastAsiaTheme="minorEastAsia"/>
          <w:color w:val="333333"/>
          <w:sz w:val="28"/>
          <w:szCs w:val="28"/>
          <w:shd w:val="clear" w:color="auto" w:fill="FFFFFF"/>
        </w:rPr>
      </w:pPr>
      <w:r>
        <w:rPr>
          <w:rFonts w:asciiTheme="minorEastAsia" w:hAnsiTheme="minorEastAsia" w:eastAsiaTheme="minorEastAsia"/>
          <w:color w:val="333333"/>
          <w:sz w:val="28"/>
          <w:szCs w:val="28"/>
          <w:shd w:val="clear" w:color="auto" w:fill="FFFFFF"/>
        </w:rPr>
        <w:t>1. 学习成绩</w:t>
      </w:r>
    </w:p>
    <w:p>
      <w:pPr>
        <w:pStyle w:val="8"/>
        <w:spacing w:before="0" w:after="200"/>
        <w:ind w:left="200" w:right="1198" w:firstLine="760"/>
        <w:rPr>
          <w:rFonts w:hint="default" w:cs="PingFang SC Regular" w:asciiTheme="minorEastAsia" w:hAnsiTheme="minorEastAsia" w:eastAsiaTheme="minorEastAsia"/>
          <w:color w:val="333333"/>
          <w:sz w:val="28"/>
          <w:szCs w:val="28"/>
          <w:shd w:val="clear" w:color="auto" w:fill="FFFFFF"/>
        </w:rPr>
      </w:pPr>
      <w:r>
        <w:rPr>
          <w:rFonts w:asciiTheme="minorEastAsia" w:hAnsiTheme="minorEastAsia" w:eastAsiaTheme="minorEastAsia"/>
          <w:color w:val="333333"/>
          <w:sz w:val="28"/>
          <w:szCs w:val="28"/>
          <w:shd w:val="clear" w:color="auto" w:fill="FFFFFF"/>
        </w:rPr>
        <w:t>各专业年级成绩排名暂时按未经公示的校级优秀学生奖学金绩点计算结果为准，如果公示后有变化，以公示无异议的结果为最终参评依据。该文件请见附件5，该绩点作为M。此项不需提交纸质材料。</w:t>
      </w:r>
      <w:bookmarkStart w:id="0" w:name="_GoBack"/>
      <w:bookmarkEnd w:id="0"/>
    </w:p>
    <w:p>
      <w:pPr>
        <w:pStyle w:val="8"/>
        <w:spacing w:before="0" w:after="200"/>
        <w:ind w:left="200" w:right="1198" w:firstLine="760"/>
        <w:rPr>
          <w:rFonts w:hint="default" w:cs="PingFang SC Regular" w:asciiTheme="minorEastAsia" w:hAnsiTheme="minorEastAsia" w:eastAsiaTheme="minorEastAsia"/>
          <w:color w:val="333333"/>
          <w:sz w:val="28"/>
          <w:szCs w:val="28"/>
          <w:shd w:val="clear" w:color="auto" w:fill="FFFFFF"/>
        </w:rPr>
      </w:pPr>
      <w:r>
        <w:rPr>
          <w:rFonts w:asciiTheme="minorEastAsia" w:hAnsiTheme="minorEastAsia" w:eastAsiaTheme="minorEastAsia"/>
          <w:color w:val="333333"/>
          <w:sz w:val="28"/>
          <w:szCs w:val="28"/>
          <w:shd w:val="clear" w:color="auto" w:fill="FFFFFF"/>
        </w:rPr>
        <w:t>2．综合考评材料</w:t>
      </w:r>
    </w:p>
    <w:p>
      <w:pPr>
        <w:pStyle w:val="8"/>
        <w:spacing w:before="0" w:after="200"/>
        <w:ind w:left="200" w:right="1198" w:firstLine="760"/>
        <w:rPr>
          <w:rFonts w:hint="default" w:cs="PingFang SC Regular" w:asciiTheme="minorEastAsia" w:hAnsiTheme="minorEastAsia" w:eastAsiaTheme="minorEastAsia"/>
          <w:color w:val="333333"/>
          <w:sz w:val="28"/>
          <w:szCs w:val="28"/>
          <w:shd w:val="clear" w:color="auto" w:fill="FFFFFF"/>
        </w:rPr>
      </w:pPr>
      <w:r>
        <w:rPr>
          <w:rFonts w:hint="default" w:asciiTheme="minorEastAsia" w:hAnsiTheme="minorEastAsia" w:eastAsiaTheme="minorEastAsia"/>
          <w:color w:val="333333"/>
          <w:sz w:val="28"/>
          <w:szCs w:val="28"/>
          <w:shd w:val="clear" w:color="auto" w:fill="FFFFFF"/>
        </w:rPr>
        <w:t xml:space="preserve">① </w:t>
      </w:r>
      <w:r>
        <w:rPr>
          <w:rFonts w:asciiTheme="minorEastAsia" w:hAnsiTheme="minorEastAsia" w:eastAsiaTheme="minorEastAsia"/>
          <w:color w:val="333333"/>
          <w:sz w:val="28"/>
          <w:szCs w:val="28"/>
          <w:shd w:val="clear" w:color="auto" w:fill="FFFFFF"/>
        </w:rPr>
        <w:t xml:space="preserve">国家奖学金：根据附件2《自信学院综合考评组织实施方案》及附件3《自信学院综合考评工作解释说明》，准备综合考评支撑材料，并填写附件4《自信学院综合考评学生用表》，于 </w:t>
      </w:r>
      <w:r>
        <w:rPr>
          <w:rFonts w:hint="eastAsia" w:asciiTheme="minorEastAsia" w:hAnsiTheme="minorEastAsia" w:eastAsiaTheme="minorEastAsia"/>
          <w:color w:val="FF0000"/>
          <w:sz w:val="28"/>
          <w:szCs w:val="28"/>
          <w:shd w:val="clear" w:color="auto" w:fill="FFFFFF"/>
          <w:lang w:val="en-US" w:eastAsia="zh-CN"/>
        </w:rPr>
        <w:t>9</w:t>
      </w:r>
      <w:r>
        <w:rPr>
          <w:rFonts w:asciiTheme="minorEastAsia" w:hAnsiTheme="minorEastAsia" w:eastAsiaTheme="minorEastAsia"/>
          <w:color w:val="FF0000"/>
          <w:sz w:val="28"/>
          <w:szCs w:val="28"/>
          <w:shd w:val="clear" w:color="auto" w:fill="FFFFFF"/>
        </w:rPr>
        <w:t>月</w:t>
      </w:r>
      <w:r>
        <w:rPr>
          <w:rFonts w:hint="eastAsia" w:asciiTheme="minorEastAsia" w:hAnsiTheme="minorEastAsia" w:eastAsiaTheme="minorEastAsia"/>
          <w:color w:val="FF0000"/>
          <w:sz w:val="28"/>
          <w:szCs w:val="28"/>
          <w:shd w:val="clear" w:color="auto" w:fill="FFFFFF"/>
          <w:lang w:val="en-US" w:eastAsia="zh-CN"/>
        </w:rPr>
        <w:t>30</w:t>
      </w:r>
      <w:r>
        <w:rPr>
          <w:rFonts w:asciiTheme="minorEastAsia" w:hAnsiTheme="minorEastAsia" w:eastAsiaTheme="minorEastAsia"/>
          <w:color w:val="FF0000"/>
          <w:sz w:val="28"/>
          <w:szCs w:val="28"/>
          <w:shd w:val="clear" w:color="auto" w:fill="FFFFFF"/>
        </w:rPr>
        <w:t>日下午</w:t>
      </w:r>
      <w:r>
        <w:rPr>
          <w:rFonts w:hint="eastAsia" w:asciiTheme="minorEastAsia" w:hAnsiTheme="minorEastAsia" w:eastAsiaTheme="minorEastAsia"/>
          <w:color w:val="FF0000"/>
          <w:sz w:val="28"/>
          <w:szCs w:val="28"/>
          <w:shd w:val="clear" w:color="auto" w:fill="FFFFFF"/>
          <w:lang w:val="en-US" w:eastAsia="zh-CN"/>
        </w:rPr>
        <w:t>5</w:t>
      </w:r>
      <w:r>
        <w:rPr>
          <w:rFonts w:asciiTheme="minorEastAsia" w:hAnsiTheme="minorEastAsia" w:eastAsiaTheme="minorEastAsia"/>
          <w:color w:val="FF0000"/>
          <w:sz w:val="28"/>
          <w:szCs w:val="28"/>
          <w:shd w:val="clear" w:color="auto" w:fill="FFFFFF"/>
        </w:rPr>
        <w:t>点前</w:t>
      </w:r>
      <w:r>
        <w:rPr>
          <w:rFonts w:asciiTheme="minorEastAsia" w:hAnsiTheme="minorEastAsia" w:eastAsiaTheme="minorEastAsia"/>
          <w:color w:val="333333"/>
          <w:sz w:val="28"/>
          <w:szCs w:val="28"/>
          <w:shd w:val="clear" w:color="auto" w:fill="FFFFFF"/>
          <w:lang w:val="ja-JP" w:eastAsia="ja-JP"/>
        </w:rPr>
        <w:t>交到</w:t>
      </w:r>
      <w:r>
        <w:rPr>
          <w:rFonts w:asciiTheme="minorEastAsia" w:hAnsiTheme="minorEastAsia" w:eastAsiaTheme="minorEastAsia"/>
          <w:color w:val="333333"/>
          <w:sz w:val="28"/>
          <w:szCs w:val="28"/>
          <w:shd w:val="clear" w:color="auto" w:fill="FFFFFF"/>
        </w:rPr>
        <w:t>A8-41</w:t>
      </w:r>
      <w:r>
        <w:rPr>
          <w:rFonts w:hint="eastAsia" w:asciiTheme="minorEastAsia" w:hAnsiTheme="minorEastAsia" w:eastAsiaTheme="minorEastAsia"/>
          <w:color w:val="333333"/>
          <w:sz w:val="28"/>
          <w:szCs w:val="28"/>
          <w:shd w:val="clear" w:color="auto" w:fill="FFFFFF"/>
          <w:lang w:val="en-US" w:eastAsia="zh-CN"/>
        </w:rPr>
        <w:t>6</w:t>
      </w:r>
      <w:r>
        <w:rPr>
          <w:rFonts w:hint="eastAsia" w:asciiTheme="minorEastAsia" w:hAnsiTheme="minorEastAsia" w:eastAsiaTheme="minorEastAsia"/>
          <w:color w:val="333333"/>
          <w:sz w:val="28"/>
          <w:szCs w:val="28"/>
          <w:shd w:val="clear" w:color="auto" w:fill="FFFFFF"/>
          <w:lang w:eastAsia="zh-CN"/>
        </w:rPr>
        <w:t>郝</w:t>
      </w:r>
      <w:r>
        <w:rPr>
          <w:rFonts w:asciiTheme="minorEastAsia" w:hAnsiTheme="minorEastAsia" w:eastAsiaTheme="minorEastAsia"/>
          <w:color w:val="333333"/>
          <w:sz w:val="28"/>
          <w:szCs w:val="28"/>
          <w:shd w:val="clear" w:color="auto" w:fill="FFFFFF"/>
        </w:rPr>
        <w:t>老师处。</w:t>
      </w:r>
      <w:r>
        <w:rPr>
          <w:rFonts w:asciiTheme="minorEastAsia" w:hAnsiTheme="minorEastAsia" w:eastAsiaTheme="minorEastAsia"/>
          <w:color w:val="FF0000"/>
          <w:sz w:val="28"/>
          <w:szCs w:val="28"/>
          <w:shd w:val="clear" w:color="auto" w:fill="FFFFFF"/>
        </w:rPr>
        <w:t>逾期不再受理。</w:t>
      </w:r>
    </w:p>
    <w:p>
      <w:pPr>
        <w:pStyle w:val="8"/>
        <w:spacing w:before="0" w:after="200"/>
        <w:ind w:left="200" w:right="1198" w:firstLine="760"/>
        <w:rPr>
          <w:rFonts w:hint="default" w:cs="PingFang SC Regular" w:asciiTheme="minorEastAsia" w:hAnsiTheme="minorEastAsia" w:eastAsiaTheme="minorEastAsia"/>
          <w:color w:val="333333"/>
          <w:sz w:val="28"/>
          <w:szCs w:val="28"/>
          <w:shd w:val="clear" w:color="auto" w:fill="FFFFFF"/>
        </w:rPr>
      </w:pPr>
      <w:r>
        <w:rPr>
          <w:rFonts w:hint="default" w:asciiTheme="minorEastAsia" w:hAnsiTheme="minorEastAsia" w:eastAsiaTheme="minorEastAsia"/>
          <w:color w:val="333333"/>
          <w:sz w:val="28"/>
          <w:szCs w:val="28"/>
          <w:shd w:val="clear" w:color="auto" w:fill="FFFFFF"/>
        </w:rPr>
        <w:t xml:space="preserve">② </w:t>
      </w:r>
      <w:r>
        <w:rPr>
          <w:rFonts w:asciiTheme="minorEastAsia" w:hAnsiTheme="minorEastAsia" w:eastAsiaTheme="minorEastAsia"/>
          <w:color w:val="333333"/>
          <w:sz w:val="28"/>
          <w:szCs w:val="28"/>
          <w:shd w:val="clear" w:color="auto" w:fill="FFFFFF"/>
        </w:rPr>
        <w:t>国家励志奖学金：根据附件2《自信学院综合考评组织实施方案》及附件3《自信学院综合考评工作解释说明》</w:t>
      </w:r>
      <w:r>
        <w:rPr>
          <w:rFonts w:asciiTheme="minorEastAsia" w:hAnsiTheme="minorEastAsia" w:eastAsiaTheme="minorEastAsia"/>
          <w:color w:val="333333"/>
          <w:sz w:val="28"/>
          <w:szCs w:val="28"/>
          <w:shd w:val="clear" w:color="auto" w:fill="FFFF00"/>
        </w:rPr>
        <w:t>同时参看更新的附件6《自信学院2020年综合考评工作详细解释说明》</w:t>
      </w:r>
      <w:r>
        <w:rPr>
          <w:rFonts w:asciiTheme="minorEastAsia" w:hAnsiTheme="minorEastAsia" w:eastAsiaTheme="minorEastAsia"/>
          <w:color w:val="333333"/>
          <w:sz w:val="28"/>
          <w:szCs w:val="28"/>
          <w:shd w:val="clear" w:color="auto" w:fill="FFFFFF"/>
        </w:rPr>
        <w:t>，准备综合考评支撑材料，并填写附件4《自信学院综合考评学生用表》，交各班生活委员收集。各班生活委员于</w:t>
      </w:r>
      <w:r>
        <w:rPr>
          <w:rFonts w:hint="eastAsia" w:asciiTheme="minorEastAsia" w:hAnsiTheme="minorEastAsia" w:eastAsiaTheme="minorEastAsia"/>
          <w:color w:val="FF0000"/>
          <w:sz w:val="28"/>
          <w:szCs w:val="28"/>
          <w:shd w:val="clear" w:color="auto" w:fill="FFFFFF"/>
          <w:lang w:val="en-US" w:eastAsia="zh-CN"/>
        </w:rPr>
        <w:t>9</w:t>
      </w:r>
      <w:r>
        <w:rPr>
          <w:rFonts w:asciiTheme="minorEastAsia" w:hAnsiTheme="minorEastAsia" w:eastAsiaTheme="minorEastAsia"/>
          <w:color w:val="FF0000"/>
          <w:sz w:val="28"/>
          <w:szCs w:val="28"/>
          <w:shd w:val="clear" w:color="auto" w:fill="FFFFFF"/>
        </w:rPr>
        <w:t>月</w:t>
      </w:r>
      <w:r>
        <w:rPr>
          <w:rFonts w:hint="eastAsia" w:asciiTheme="minorEastAsia" w:hAnsiTheme="minorEastAsia" w:eastAsiaTheme="minorEastAsia"/>
          <w:color w:val="FF0000"/>
          <w:sz w:val="28"/>
          <w:szCs w:val="28"/>
          <w:shd w:val="clear" w:color="auto" w:fill="FFFFFF"/>
          <w:lang w:val="en-US" w:eastAsia="zh-CN"/>
        </w:rPr>
        <w:t>30</w:t>
      </w:r>
      <w:r>
        <w:rPr>
          <w:rFonts w:asciiTheme="minorEastAsia" w:hAnsiTheme="minorEastAsia" w:eastAsiaTheme="minorEastAsia"/>
          <w:color w:val="FF0000"/>
          <w:sz w:val="28"/>
          <w:szCs w:val="28"/>
          <w:shd w:val="clear" w:color="auto" w:fill="FFFFFF"/>
        </w:rPr>
        <w:t>日下午</w:t>
      </w:r>
      <w:r>
        <w:rPr>
          <w:rFonts w:hint="eastAsia" w:asciiTheme="minorEastAsia" w:hAnsiTheme="minorEastAsia" w:eastAsiaTheme="minorEastAsia"/>
          <w:color w:val="FF0000"/>
          <w:sz w:val="28"/>
          <w:szCs w:val="28"/>
          <w:shd w:val="clear" w:color="auto" w:fill="FFFFFF"/>
          <w:lang w:val="en-US" w:eastAsia="zh-CN"/>
        </w:rPr>
        <w:t>5</w:t>
      </w:r>
      <w:r>
        <w:rPr>
          <w:rFonts w:asciiTheme="minorEastAsia" w:hAnsiTheme="minorEastAsia" w:eastAsiaTheme="minorEastAsia"/>
          <w:color w:val="FF0000"/>
          <w:sz w:val="28"/>
          <w:szCs w:val="28"/>
          <w:shd w:val="clear" w:color="auto" w:fill="FFFFFF"/>
        </w:rPr>
        <w:t>点前</w:t>
      </w:r>
      <w:r>
        <w:rPr>
          <w:rFonts w:asciiTheme="minorEastAsia" w:hAnsiTheme="minorEastAsia" w:eastAsiaTheme="minorEastAsia"/>
          <w:color w:val="333333"/>
          <w:sz w:val="28"/>
          <w:szCs w:val="28"/>
          <w:shd w:val="clear" w:color="auto" w:fill="FFFFFF"/>
        </w:rPr>
        <w:t>前交给各专业年级负责人（见附件1）。</w:t>
      </w:r>
      <w:r>
        <w:rPr>
          <w:rFonts w:asciiTheme="minorEastAsia" w:hAnsiTheme="minorEastAsia" w:eastAsiaTheme="minorEastAsia"/>
          <w:color w:val="FF0000"/>
          <w:sz w:val="28"/>
          <w:szCs w:val="28"/>
          <w:shd w:val="clear" w:color="auto" w:fill="FFFFFF"/>
        </w:rPr>
        <w:t>逾期不再受理。</w:t>
      </w:r>
    </w:p>
    <w:p>
      <w:pPr>
        <w:pStyle w:val="8"/>
        <w:spacing w:before="0" w:after="200"/>
        <w:ind w:left="200" w:right="1198" w:firstLine="760"/>
        <w:rPr>
          <w:rFonts w:hint="default" w:cs="PingFang SC Regular" w:asciiTheme="minorEastAsia" w:hAnsiTheme="minorEastAsia" w:eastAsiaTheme="minorEastAsia"/>
          <w:color w:val="333333"/>
          <w:sz w:val="28"/>
          <w:szCs w:val="28"/>
          <w:shd w:val="clear" w:color="auto" w:fill="FFFFFF"/>
        </w:rPr>
      </w:pPr>
      <w:r>
        <w:rPr>
          <w:rFonts w:asciiTheme="minorEastAsia" w:hAnsiTheme="minorEastAsia" w:eastAsiaTheme="minorEastAsia"/>
          <w:color w:val="333333"/>
          <w:sz w:val="28"/>
          <w:szCs w:val="28"/>
          <w:shd w:val="clear" w:color="auto" w:fill="FFFF00"/>
          <w:lang w:val="ja-JP" w:eastAsia="ja-JP"/>
        </w:rPr>
        <w:t>提示：</w:t>
      </w:r>
    </w:p>
    <w:p>
      <w:pPr>
        <w:pStyle w:val="8"/>
        <w:spacing w:before="0" w:after="200"/>
        <w:ind w:left="200" w:right="1198" w:firstLine="760"/>
        <w:rPr>
          <w:rFonts w:hint="default" w:asciiTheme="minorEastAsia" w:hAnsiTheme="minorEastAsia" w:eastAsiaTheme="minorEastAsia"/>
          <w:color w:val="333333"/>
          <w:sz w:val="28"/>
          <w:szCs w:val="28"/>
          <w:shd w:val="clear" w:color="auto" w:fill="FFFFFF"/>
        </w:rPr>
      </w:pPr>
      <w:r>
        <w:rPr>
          <w:rFonts w:hint="default" w:asciiTheme="minorEastAsia" w:hAnsiTheme="minorEastAsia" w:eastAsiaTheme="minorEastAsia"/>
          <w:color w:val="333333"/>
          <w:sz w:val="28"/>
          <w:szCs w:val="28"/>
          <w:shd w:val="clear" w:color="auto" w:fill="FFFF00"/>
        </w:rPr>
        <w:t> </w:t>
      </w:r>
      <w:r>
        <w:rPr>
          <w:rFonts w:asciiTheme="minorEastAsia" w:hAnsiTheme="minorEastAsia" w:eastAsiaTheme="minorEastAsia"/>
          <w:color w:val="333333"/>
          <w:sz w:val="28"/>
          <w:szCs w:val="28"/>
          <w:shd w:val="clear" w:color="auto" w:fill="FFFF00"/>
        </w:rPr>
        <w:t>1.国家奖学金和国家励志奖学金不能</w:t>
      </w:r>
      <w:r>
        <w:rPr>
          <w:rFonts w:hint="eastAsia" w:asciiTheme="minorEastAsia" w:hAnsiTheme="minorEastAsia" w:eastAsiaTheme="minorEastAsia"/>
          <w:color w:val="333333"/>
          <w:sz w:val="28"/>
          <w:szCs w:val="28"/>
          <w:shd w:val="clear" w:color="auto" w:fill="FFFF00"/>
          <w:lang w:eastAsia="zh-CN"/>
        </w:rPr>
        <w:t>同时申请</w:t>
      </w:r>
      <w:r>
        <w:rPr>
          <w:rFonts w:asciiTheme="minorEastAsia" w:hAnsiTheme="minorEastAsia" w:eastAsiaTheme="minorEastAsia"/>
          <w:color w:val="333333"/>
          <w:sz w:val="28"/>
          <w:szCs w:val="28"/>
          <w:shd w:val="clear" w:color="auto" w:fill="FFFF00"/>
        </w:rPr>
        <w:t>。</w:t>
      </w:r>
      <w:r>
        <w:rPr>
          <w:rFonts w:asciiTheme="minorEastAsia" w:hAnsiTheme="minorEastAsia" w:eastAsiaTheme="minorEastAsia"/>
          <w:color w:val="333333"/>
          <w:sz w:val="28"/>
          <w:szCs w:val="28"/>
          <w:shd w:val="clear" w:color="auto" w:fill="FFFFFF"/>
        </w:rPr>
        <w:t>同一学年内，获得国家奖学金或国家励志奖学金的家庭经济困难学生可以同时申请并获得国家助学金。</w:t>
      </w:r>
    </w:p>
    <w:p>
      <w:pPr>
        <w:pStyle w:val="8"/>
        <w:spacing w:before="0" w:after="200"/>
        <w:ind w:left="200" w:right="1198" w:firstLine="760"/>
        <w:rPr>
          <w:rFonts w:hint="default" w:asciiTheme="minorEastAsia" w:hAnsiTheme="minorEastAsia" w:eastAsiaTheme="minorEastAsia"/>
          <w:color w:val="333333"/>
          <w:sz w:val="28"/>
          <w:szCs w:val="28"/>
          <w:shd w:val="clear" w:color="auto" w:fill="FFFFFF"/>
        </w:rPr>
      </w:pPr>
      <w:r>
        <w:rPr>
          <w:rFonts w:hint="default" w:asciiTheme="minorEastAsia" w:hAnsiTheme="minorEastAsia" w:eastAsiaTheme="minorEastAsia"/>
          <w:color w:val="333333"/>
          <w:sz w:val="28"/>
          <w:szCs w:val="28"/>
          <w:shd w:val="clear" w:color="auto" w:fill="FFFF00"/>
        </w:rPr>
        <w:t> </w:t>
      </w:r>
      <w:r>
        <w:rPr>
          <w:rFonts w:asciiTheme="minorEastAsia" w:hAnsiTheme="minorEastAsia" w:eastAsiaTheme="minorEastAsia"/>
          <w:color w:val="333333"/>
          <w:sz w:val="28"/>
          <w:szCs w:val="28"/>
          <w:shd w:val="clear" w:color="auto" w:fill="FFFF00"/>
        </w:rPr>
        <w:t>2.转专业的同学要到上一学年所在学院专业评选范围申请。本通知及申请办法仅适用于上学年自信学院学生。</w:t>
      </w:r>
      <w:r>
        <w:rPr>
          <w:rFonts w:hint="default" w:asciiTheme="minorEastAsia" w:hAnsiTheme="minorEastAsia" w:eastAsiaTheme="minorEastAsia"/>
          <w:color w:val="333333"/>
          <w:sz w:val="28"/>
          <w:szCs w:val="28"/>
          <w:shd w:val="clear" w:color="auto" w:fill="FFFFFF"/>
        </w:rPr>
        <w:t> </w:t>
      </w:r>
    </w:p>
    <w:p>
      <w:pPr>
        <w:pStyle w:val="8"/>
        <w:spacing w:before="0" w:after="200"/>
        <w:ind w:left="200" w:right="1198" w:firstLine="760"/>
        <w:rPr>
          <w:rFonts w:cs="宋体" w:asciiTheme="minorEastAsia" w:hAnsiTheme="minorEastAsia" w:eastAsiaTheme="minorEastAsia"/>
          <w:b/>
          <w:bCs/>
          <w:color w:val="FF0000"/>
          <w:sz w:val="28"/>
          <w:szCs w:val="28"/>
          <w:shd w:val="clear" w:color="auto" w:fill="FFFFFF"/>
        </w:rPr>
      </w:pPr>
      <w:r>
        <w:rPr>
          <w:rFonts w:asciiTheme="minorEastAsia" w:hAnsiTheme="minorEastAsia" w:eastAsiaTheme="minorEastAsia"/>
          <w:b/>
          <w:bCs/>
          <w:color w:val="FF0000"/>
          <w:sz w:val="28"/>
          <w:szCs w:val="28"/>
          <w:shd w:val="clear" w:color="auto" w:fill="FFFFFF"/>
        </w:rPr>
        <w:t>3</w:t>
      </w:r>
      <w:r>
        <w:rPr>
          <w:rFonts w:hint="default" w:asciiTheme="minorEastAsia" w:hAnsiTheme="minorEastAsia" w:eastAsiaTheme="minorEastAsia"/>
          <w:b/>
          <w:bCs/>
          <w:color w:val="FF0000"/>
          <w:sz w:val="28"/>
          <w:szCs w:val="28"/>
          <w:shd w:val="clear" w:color="auto" w:fill="FFFFFF"/>
        </w:rPr>
        <w:t>.</w:t>
      </w:r>
      <w:r>
        <w:rPr>
          <w:rFonts w:cs="宋体" w:asciiTheme="minorEastAsia" w:hAnsiTheme="minorEastAsia" w:eastAsiaTheme="minorEastAsia"/>
          <w:b/>
          <w:bCs/>
          <w:color w:val="FF0000"/>
          <w:sz w:val="28"/>
          <w:szCs w:val="28"/>
          <w:shd w:val="clear" w:color="auto" w:fill="FFFFFF"/>
        </w:rPr>
        <w:t>由于时间非常紧迫，请要申请的同学务必按规定的时间交清申请材料，过期视为自动放弃，不再接受材料！</w:t>
      </w:r>
    </w:p>
    <w:p>
      <w:pPr>
        <w:pStyle w:val="8"/>
        <w:spacing w:before="0" w:after="200"/>
        <w:ind w:left="200" w:right="1198" w:firstLine="760"/>
        <w:rPr>
          <w:rFonts w:hint="default" w:cs="宋体" w:asciiTheme="minorEastAsia" w:hAnsiTheme="minorEastAsia" w:eastAsiaTheme="minorEastAsia"/>
          <w:b/>
          <w:bCs/>
          <w:color w:val="FF0000"/>
          <w:sz w:val="28"/>
          <w:szCs w:val="28"/>
          <w:shd w:val="clear" w:color="auto" w:fill="FFFFFF"/>
          <w:lang w:val="en-US" w:eastAsia="zh-CN"/>
        </w:rPr>
      </w:pPr>
      <w:r>
        <w:rPr>
          <w:rFonts w:hint="eastAsia" w:cs="宋体" w:asciiTheme="minorEastAsia" w:hAnsiTheme="minorEastAsia" w:eastAsiaTheme="minorEastAsia"/>
          <w:b/>
          <w:bCs/>
          <w:color w:val="FF0000"/>
          <w:sz w:val="28"/>
          <w:szCs w:val="28"/>
          <w:shd w:val="clear" w:color="auto" w:fill="FFFFFF"/>
          <w:lang w:val="en-US" w:eastAsia="zh-CN"/>
        </w:rPr>
        <w:t>4.本通知沿用了2020年国奖国励的相关政策，若2021年有新的政策方针，一切以新政策为准。</w:t>
      </w:r>
    </w:p>
    <w:p>
      <w:pPr>
        <w:pStyle w:val="8"/>
        <w:spacing w:before="0" w:after="200"/>
        <w:ind w:left="200" w:right="1198" w:firstLine="760"/>
        <w:jc w:val="right"/>
        <w:rPr>
          <w:rFonts w:hint="default" w:cs="PingFang SC Regular" w:asciiTheme="minorEastAsia" w:hAnsiTheme="minorEastAsia" w:eastAsiaTheme="minorEastAsia"/>
          <w:color w:val="333333"/>
          <w:sz w:val="28"/>
          <w:szCs w:val="28"/>
          <w:shd w:val="clear" w:color="auto" w:fill="FFFFFF"/>
        </w:rPr>
      </w:pPr>
      <w:r>
        <w:rPr>
          <w:rFonts w:hint="eastAsia" w:asciiTheme="minorEastAsia" w:hAnsiTheme="minorEastAsia" w:eastAsiaTheme="minorEastAsia"/>
          <w:color w:val="333333"/>
          <w:sz w:val="28"/>
          <w:szCs w:val="28"/>
          <w:shd w:val="clear" w:color="auto" w:fill="FFFFFF"/>
          <w:lang w:val="en-US" w:eastAsia="zh-CN"/>
        </w:rPr>
        <w:t xml:space="preserve"> </w:t>
      </w:r>
      <w:r>
        <w:rPr>
          <w:rFonts w:asciiTheme="minorEastAsia" w:hAnsiTheme="minorEastAsia" w:eastAsiaTheme="minorEastAsia"/>
          <w:color w:val="333333"/>
          <w:sz w:val="28"/>
          <w:szCs w:val="28"/>
          <w:shd w:val="clear" w:color="auto" w:fill="FFFFFF"/>
        </w:rPr>
        <w:t>自动化与信息工程学院</w:t>
      </w:r>
    </w:p>
    <w:p>
      <w:pPr>
        <w:pStyle w:val="8"/>
        <w:spacing w:before="0" w:after="200"/>
        <w:ind w:left="200" w:right="1198" w:firstLine="760"/>
        <w:jc w:val="right"/>
        <w:rPr>
          <w:rFonts w:hint="default" w:asciiTheme="minorEastAsia" w:hAnsiTheme="minorEastAsia" w:eastAsiaTheme="minorEastAsia"/>
          <w:sz w:val="28"/>
          <w:szCs w:val="28"/>
        </w:rPr>
      </w:pPr>
      <w:r>
        <w:rPr>
          <w:rFonts w:asciiTheme="minorEastAsia" w:hAnsiTheme="minorEastAsia" w:eastAsiaTheme="minorEastAsia"/>
          <w:color w:val="333333"/>
          <w:sz w:val="28"/>
          <w:szCs w:val="28"/>
          <w:shd w:val="clear" w:color="auto" w:fill="FFFFFF"/>
        </w:rPr>
        <w:t>20</w:t>
      </w:r>
      <w:r>
        <w:rPr>
          <w:rFonts w:hint="default" w:asciiTheme="minorEastAsia" w:hAnsiTheme="minorEastAsia" w:eastAsiaTheme="minorEastAsia"/>
          <w:color w:val="333333"/>
          <w:sz w:val="28"/>
          <w:szCs w:val="28"/>
          <w:shd w:val="clear" w:color="auto" w:fill="FFFFFF"/>
        </w:rPr>
        <w:t>2</w:t>
      </w:r>
      <w:r>
        <w:rPr>
          <w:rFonts w:hint="eastAsia" w:asciiTheme="minorEastAsia" w:hAnsiTheme="minorEastAsia" w:eastAsiaTheme="minorEastAsia"/>
          <w:color w:val="333333"/>
          <w:sz w:val="28"/>
          <w:szCs w:val="28"/>
          <w:shd w:val="clear" w:color="auto" w:fill="FFFFFF"/>
          <w:lang w:val="en-US" w:eastAsia="zh-CN"/>
        </w:rPr>
        <w:t>1</w:t>
      </w:r>
      <w:r>
        <w:rPr>
          <w:rFonts w:asciiTheme="minorEastAsia" w:hAnsiTheme="minorEastAsia" w:eastAsiaTheme="minorEastAsia"/>
          <w:color w:val="333333"/>
          <w:sz w:val="28"/>
          <w:szCs w:val="28"/>
          <w:shd w:val="clear" w:color="auto" w:fill="FFFFFF"/>
        </w:rPr>
        <w:t>年</w:t>
      </w:r>
      <w:r>
        <w:rPr>
          <w:rFonts w:hint="eastAsia" w:asciiTheme="minorEastAsia" w:hAnsiTheme="minorEastAsia" w:eastAsiaTheme="minorEastAsia"/>
          <w:color w:val="333333"/>
          <w:sz w:val="28"/>
          <w:szCs w:val="28"/>
          <w:shd w:val="clear" w:color="auto" w:fill="FFFFFF"/>
          <w:lang w:val="en-US" w:eastAsia="zh-CN"/>
        </w:rPr>
        <w:t>9</w:t>
      </w:r>
      <w:r>
        <w:rPr>
          <w:rFonts w:asciiTheme="minorEastAsia" w:hAnsiTheme="minorEastAsia" w:eastAsiaTheme="minorEastAsia"/>
          <w:color w:val="333333"/>
          <w:sz w:val="28"/>
          <w:szCs w:val="28"/>
          <w:shd w:val="clear" w:color="auto" w:fill="FFFFFF"/>
        </w:rPr>
        <w:t>月</w:t>
      </w:r>
      <w:r>
        <w:rPr>
          <w:rFonts w:hint="eastAsia" w:asciiTheme="minorEastAsia" w:hAnsiTheme="minorEastAsia" w:eastAsiaTheme="minorEastAsia"/>
          <w:color w:val="333333"/>
          <w:sz w:val="28"/>
          <w:szCs w:val="28"/>
          <w:shd w:val="clear" w:color="auto" w:fill="FFFFFF"/>
          <w:lang w:val="en-US" w:eastAsia="zh-CN"/>
        </w:rPr>
        <w:t>27</w:t>
      </w:r>
      <w:r>
        <w:rPr>
          <w:rFonts w:asciiTheme="minorEastAsia" w:hAnsiTheme="minorEastAsia" w:eastAsiaTheme="minorEastAsia"/>
          <w:color w:val="333333"/>
          <w:sz w:val="28"/>
          <w:szCs w:val="28"/>
          <w:shd w:val="clear" w:color="auto" w:fill="FFFFFF"/>
        </w:rPr>
        <w:t>日</w:t>
      </w:r>
    </w:p>
    <w:sectPr>
      <w:pgSz w:w="11906" w:h="16838"/>
      <w:pgMar w:top="1134" w:right="1134" w:bottom="1134" w:left="1134" w:header="709" w:footer="85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Helvetica Neue">
    <w:altName w:val="Malgun Gothic"/>
    <w:panose1 w:val="00000000000000000000"/>
    <w:charset w:val="00"/>
    <w:family w:val="auto"/>
    <w:pitch w:val="default"/>
    <w:sig w:usb0="00000000" w:usb1="00000000" w:usb2="00000010" w:usb3="00000000" w:csb0="00000001" w:csb1="00000000"/>
  </w:font>
  <w:font w:name="PingFang SC Regular">
    <w:altName w:val="微软雅黑"/>
    <w:panose1 w:val="00000000000000000000"/>
    <w:charset w:val="86"/>
    <w:family w:val="swiss"/>
    <w:pitch w:val="default"/>
    <w:sig w:usb0="00000000" w:usb1="00000000" w:usb2="00000017" w:usb3="00000000" w:csb0="00040001" w:csb1="00000000"/>
  </w:font>
  <w:font w:name="Malgun Gothic">
    <w:panose1 w:val="020B0503020000020004"/>
    <w:charset w:val="81"/>
    <w:family w:val="auto"/>
    <w:pitch w:val="default"/>
    <w:sig w:usb0="900002AF" w:usb1="01D77CFB" w:usb2="00000012" w:usb3="00000000" w:csb0="0008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isplayBackgroundShape w:val="1"/>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5FB"/>
    <w:rsid w:val="00004BF8"/>
    <w:rsid w:val="000A7EB2"/>
    <w:rsid w:val="000D0EBD"/>
    <w:rsid w:val="002532AF"/>
    <w:rsid w:val="00320B2A"/>
    <w:rsid w:val="00551DB5"/>
    <w:rsid w:val="00556F51"/>
    <w:rsid w:val="005965FB"/>
    <w:rsid w:val="006428D4"/>
    <w:rsid w:val="007139A2"/>
    <w:rsid w:val="007D09A1"/>
    <w:rsid w:val="00875C9A"/>
    <w:rsid w:val="009348AA"/>
    <w:rsid w:val="00954925"/>
    <w:rsid w:val="00B807F9"/>
    <w:rsid w:val="00BE00A8"/>
    <w:rsid w:val="00CD71BD"/>
    <w:rsid w:val="00D93D3B"/>
    <w:rsid w:val="00E23C57"/>
    <w:rsid w:val="00F0429B"/>
    <w:rsid w:val="23100861"/>
    <w:rsid w:val="531E2C4A"/>
    <w:rsid w:val="6C4B6BA1"/>
    <w:rsid w:val="7F0E37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cs="Times New Roman" w:eastAsiaTheme="minorEastAsia"/>
      <w:sz w:val="24"/>
      <w:szCs w:val="24"/>
      <w:lang w:val="en-US" w:eastAsia="en-US"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qFormat/>
    <w:uiPriority w:val="0"/>
    <w:rPr>
      <w:u w:val="single"/>
    </w:rPr>
  </w:style>
  <w:style w:type="table" w:customStyle="1" w:styleId="7">
    <w:name w:val="Table Normal"/>
    <w:qFormat/>
    <w:uiPriority w:val="0"/>
    <w:tblPr>
      <w:tblCellMar>
        <w:top w:w="0" w:type="dxa"/>
        <w:left w:w="0" w:type="dxa"/>
        <w:bottom w:w="0" w:type="dxa"/>
        <w:right w:w="0" w:type="dxa"/>
      </w:tblCellMar>
    </w:tblPr>
  </w:style>
  <w:style w:type="paragraph" w:customStyle="1" w:styleId="8">
    <w:name w:val="默认"/>
    <w:qFormat/>
    <w:uiPriority w:val="0"/>
    <w:pPr>
      <w:pBdr>
        <w:top w:val="none" w:color="auto" w:sz="0" w:space="0"/>
        <w:left w:val="none" w:color="auto" w:sz="0" w:space="0"/>
        <w:bottom w:val="none" w:color="auto" w:sz="0" w:space="0"/>
        <w:right w:val="none" w:color="auto" w:sz="0" w:space="0"/>
        <w:between w:val="none" w:color="auto" w:sz="0" w:space="0"/>
      </w:pBdr>
      <w:spacing w:before="160"/>
    </w:pPr>
    <w:rPr>
      <w:rFonts w:hint="eastAsia" w:ascii="Arial Unicode MS" w:hAnsi="Arial Unicode MS" w:eastAsia="Helvetica Neue" w:cs="Arial Unicode MS"/>
      <w:color w:val="000000"/>
      <w:sz w:val="24"/>
      <w:szCs w:val="24"/>
      <w:lang w:val="zh-CN" w:eastAsia="zh-CN" w:bidi="ar-SA"/>
    </w:rPr>
  </w:style>
  <w:style w:type="character" w:customStyle="1" w:styleId="9">
    <w:name w:val="页眉 字符"/>
    <w:basedOn w:val="5"/>
    <w:link w:val="3"/>
    <w:qFormat/>
    <w:uiPriority w:val="99"/>
    <w:rPr>
      <w:sz w:val="18"/>
      <w:szCs w:val="18"/>
      <w:lang w:eastAsia="en-US"/>
    </w:rPr>
  </w:style>
  <w:style w:type="character" w:customStyle="1" w:styleId="10">
    <w:name w:val="页脚 字符"/>
    <w:basedOn w:val="5"/>
    <w:link w:val="2"/>
    <w:qFormat/>
    <w:uiPriority w:val="99"/>
    <w:rPr>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黑体"/>
        <a:cs typeface="Helvetica Neue"/>
      </a:majorFont>
      <a:minorFont>
        <a:latin typeface="Helvetica Neue"/>
        <a:ea typeface="宋体"/>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spPr>
      <a:bodyPr rot="0" spcFirstLastPara="1" vertOverflow="overflow" horzOverflow="overflow" vert="horz" wrap="square" lIns="50800" tIns="50800" rIns="50800" bIns="50800" numCol="1" spcCol="38100" rtlCol="0" anchor="ctr">
        <a:spAutoFit/>
      </a:body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50800" tIns="50800" rIns="50800" bIns="5080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232</Words>
  <Characters>1326</Characters>
  <Lines>11</Lines>
  <Paragraphs>3</Paragraphs>
  <TotalTime>485</TotalTime>
  <ScaleCrop>false</ScaleCrop>
  <LinksUpToDate>false</LinksUpToDate>
  <CharactersWithSpaces>1555</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2020-10-05T09:23:00Z</dcterms:created>
  <dc:creator>Administrator</dc:creator>
  <cp:lastModifiedBy>Administrator</cp:lastModifiedBy>
  <dcterms:modified xsi:type="dcterms:W3CDTF">2021-09-27T13:36:05Z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