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BBB" w:rsidRPr="00C47BBB" w:rsidRDefault="00C47BBB" w:rsidP="00C47BBB">
      <w:pPr>
        <w:spacing w:line="360" w:lineRule="auto"/>
        <w:jc w:val="center"/>
        <w:rPr>
          <w:rFonts w:asciiTheme="minorEastAsia" w:hAnsiTheme="minorEastAsia"/>
          <w:b/>
          <w:color w:val="FF0000"/>
          <w:sz w:val="32"/>
          <w:szCs w:val="32"/>
        </w:rPr>
      </w:pPr>
      <w:r w:rsidRPr="00C47BBB">
        <w:rPr>
          <w:rFonts w:asciiTheme="minorEastAsia" w:hAnsiTheme="minorEastAsia" w:hint="eastAsia"/>
          <w:b/>
          <w:color w:val="FF0000"/>
          <w:sz w:val="32"/>
          <w:szCs w:val="32"/>
        </w:rPr>
        <w:t>化学工程２０１３级２班张彤昀考研经验分享</w:t>
      </w:r>
    </w:p>
    <w:p w:rsidR="00C47BBB" w:rsidRPr="00C47BBB" w:rsidRDefault="00C47BBB" w:rsidP="00C47BBB">
      <w:pPr>
        <w:spacing w:line="360" w:lineRule="auto"/>
        <w:jc w:val="center"/>
        <w:rPr>
          <w:rFonts w:asciiTheme="minorEastAsia" w:hAnsiTheme="minorEastAsia"/>
          <w:b/>
          <w:color w:val="0070C0"/>
          <w:sz w:val="32"/>
          <w:szCs w:val="32"/>
        </w:rPr>
      </w:pPr>
      <w:r w:rsidRPr="00C47BBB">
        <w:rPr>
          <w:rFonts w:asciiTheme="minorEastAsia" w:hAnsiTheme="minorEastAsia" w:hint="eastAsia"/>
          <w:b/>
          <w:color w:val="0070C0"/>
          <w:sz w:val="32"/>
          <w:szCs w:val="32"/>
        </w:rPr>
        <w:t>（录取院校：西北大学）</w:t>
      </w:r>
    </w:p>
    <w:p w:rsidR="00C47BBB" w:rsidRPr="00C47BBB" w:rsidRDefault="00C47BBB" w:rsidP="00C47BBB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5E51F9" w:rsidRPr="00C47BBB" w:rsidRDefault="00C47BBB" w:rsidP="00C47BBB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C47BBB">
        <w:rPr>
          <w:rFonts w:asciiTheme="minorEastAsia" w:hAnsiTheme="minorEastAsia" w:hint="eastAsia"/>
          <w:sz w:val="28"/>
          <w:szCs w:val="28"/>
        </w:rPr>
        <w:t>我是张彤昀，2017年参加考研，报考西北大学化学工程专业，初试393分，以第一名成绩录取。</w:t>
      </w:r>
    </w:p>
    <w:p w:rsidR="005E51F9" w:rsidRPr="00C47BBB" w:rsidRDefault="00C47BBB" w:rsidP="00C47BBB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C47BBB">
        <w:rPr>
          <w:rFonts w:asciiTheme="minorEastAsia" w:hAnsiTheme="minorEastAsia" w:hint="eastAsia"/>
          <w:sz w:val="28"/>
          <w:szCs w:val="28"/>
        </w:rPr>
        <w:t>本人是四川理工排舞队队员，也是化工学院健美操队队员。在2016年5月之前有四川省和学校两场比赛，结束已是6月始。正式开始复习，短短六个月，创造了属于自己的传奇故事，很幸运。在此分享给大家：</w:t>
      </w:r>
    </w:p>
    <w:p w:rsidR="005E51F9" w:rsidRPr="00C47BBB" w:rsidRDefault="00C47BBB" w:rsidP="00C47BBB">
      <w:pPr>
        <w:spacing w:line="360" w:lineRule="auto"/>
        <w:ind w:firstLineChars="200" w:firstLine="562"/>
        <w:rPr>
          <w:rFonts w:asciiTheme="minorEastAsia" w:hAnsiTheme="minorEastAsia" w:cs="宋体"/>
          <w:b/>
          <w:sz w:val="28"/>
          <w:szCs w:val="28"/>
        </w:rPr>
      </w:pPr>
      <w:r w:rsidRPr="00C47BBB">
        <w:rPr>
          <w:rFonts w:asciiTheme="minorEastAsia" w:hAnsiTheme="minorEastAsia" w:cs="宋体" w:hint="eastAsia"/>
          <w:b/>
          <w:sz w:val="28"/>
          <w:szCs w:val="28"/>
        </w:rPr>
        <w:t>数学：</w:t>
      </w:r>
    </w:p>
    <w:p w:rsidR="005E51F9" w:rsidRPr="00C47BBB" w:rsidRDefault="00C47BBB" w:rsidP="00C47BBB">
      <w:pPr>
        <w:spacing w:line="360" w:lineRule="auto"/>
        <w:ind w:firstLineChars="200" w:firstLine="560"/>
        <w:rPr>
          <w:rFonts w:asciiTheme="minorEastAsia" w:hAnsiTheme="minorEastAsia" w:cs="宋体"/>
          <w:sz w:val="28"/>
          <w:szCs w:val="28"/>
        </w:rPr>
      </w:pPr>
      <w:r w:rsidRPr="00C47BBB">
        <w:rPr>
          <w:rFonts w:asciiTheme="minorEastAsia" w:hAnsiTheme="minorEastAsia" w:cs="宋体"/>
          <w:sz w:val="28"/>
          <w:szCs w:val="28"/>
        </w:rPr>
        <w:t>考研初试成绩130，考数二。虽然不算高，但是6月开始准备（本科高数77+67），用短短暑假20天时间回老家自我强化，一遍过线代，两遍拿高数的还是需要讲求方法吧，嘿嘿，不多说，大家一起分享。期待你！</w:t>
      </w:r>
      <w:r w:rsidRPr="00C47BBB">
        <w:rPr>
          <w:rFonts w:asciiTheme="minorEastAsia" w:hAnsiTheme="minorEastAsia" w:cs="宋体"/>
          <w:sz w:val="28"/>
          <w:szCs w:val="28"/>
        </w:rPr>
        <w:br/>
        <w:t>  我从15年12月前后报了某辅导班，由于各类比赛，直至16年5月下旬结束拖延，调整一周，六月开始正式进入复习。先把高数视频看过一遍，做笔记，用时15天左右（天天在教室，只看高数），每天最多看到2-3个视频，晚上做 《汤家凤1800》基础题对应章节！接下来就是暑期强化班了，然而当时还没开始看线代，且每天下午6点左右上完课还要赶去另一个偏远乡镇做家教，路上最少也要1小时吧（路上就会看看已经下载好的 单词视频），我只能中午看线性代数，让自己先有个底，不至于强化课上只字不解。</w:t>
      </w:r>
      <w:r w:rsidRPr="00C47BBB">
        <w:rPr>
          <w:rFonts w:asciiTheme="minorEastAsia" w:hAnsiTheme="minorEastAsia" w:cs="宋体"/>
          <w:sz w:val="28"/>
          <w:szCs w:val="28"/>
        </w:rPr>
        <w:br/>
      </w:r>
      <w:r w:rsidRPr="00C47BBB">
        <w:rPr>
          <w:rFonts w:asciiTheme="minorEastAsia" w:hAnsiTheme="minorEastAsia" w:cs="宋体"/>
          <w:sz w:val="28"/>
          <w:szCs w:val="28"/>
        </w:rPr>
        <w:lastRenderedPageBreak/>
        <w:t> </w:t>
      </w:r>
      <w:r w:rsidRPr="00C47BBB">
        <w:rPr>
          <w:rFonts w:asciiTheme="minorEastAsia" w:hAnsiTheme="minorEastAsia" w:cs="宋体" w:hint="eastAsia"/>
          <w:sz w:val="28"/>
          <w:szCs w:val="28"/>
        </w:rPr>
        <w:t xml:space="preserve"> </w:t>
      </w:r>
      <w:r w:rsidRPr="00C47BBB">
        <w:rPr>
          <w:rFonts w:asciiTheme="minorEastAsia" w:hAnsiTheme="minorEastAsia" w:cs="宋体"/>
          <w:sz w:val="28"/>
          <w:szCs w:val="28"/>
        </w:rPr>
        <w:t>结果可想而知，高数得到强化，线代却越学越乱了。强化课结束已是8月初。回到老家，天天把自己关在卧室，早晨8：00-晚上22:00，就是自己的作息时间，中午偶尔小休，最初给自己的目标是，假期之内过两遍线代。可是线性代数前后的联系以及各种方法的综合，让我望而却步。线性代数很有联系，当你真正学懂得时候，你会发现几乎所有知识点都可以用到同一道题上，它们只是不同的工具，看你如何运用而已。一个暑假下来大约20天，我只看了一遍线代，把配套辅导书例题做完，1800题 线代部分 基础+强化做完，笔记做了两次，因为学完之后才发现了他们的关联！草稿纸已经不记得有几张，只知道可能有1.5cm厚了吧，都是工程上用的大纸！这是我第一遍看线代，也是最后一遍，直到考试，没有再认真看过！</w:t>
      </w:r>
      <w:r w:rsidRPr="00C47BBB">
        <w:rPr>
          <w:rFonts w:asciiTheme="minorEastAsia" w:hAnsiTheme="minorEastAsia" w:cs="宋体"/>
          <w:sz w:val="28"/>
          <w:szCs w:val="28"/>
        </w:rPr>
        <w:br/>
        <w:t xml:space="preserve">  开学已是9月，大家去实习，我申请自主实习。这也是真正我觉得超越大家的时候，抓住机会，高数做完强化题，线代继续不看！10月上半月，高数1800题强化部分刷第二遍，特别是积分部分，很有技巧，自己多多总结，做到看到题型大概能想到用哪几种办法尝试，我还编了口诀。这样下来，高数已经大体形成！ </w:t>
      </w:r>
    </w:p>
    <w:p w:rsidR="005E51F9" w:rsidRPr="00C47BBB" w:rsidRDefault="00C47BBB" w:rsidP="00C47BBB">
      <w:pPr>
        <w:spacing w:line="360" w:lineRule="auto"/>
        <w:ind w:firstLineChars="200" w:firstLine="562"/>
        <w:rPr>
          <w:rFonts w:asciiTheme="minorEastAsia" w:hAnsiTheme="minorEastAsia" w:cs="宋体"/>
          <w:b/>
          <w:sz w:val="28"/>
          <w:szCs w:val="28"/>
        </w:rPr>
      </w:pPr>
      <w:r w:rsidRPr="00C47BBB">
        <w:rPr>
          <w:rFonts w:asciiTheme="minorEastAsia" w:hAnsiTheme="minorEastAsia" w:cs="宋体" w:hint="eastAsia"/>
          <w:b/>
          <w:sz w:val="28"/>
          <w:szCs w:val="28"/>
        </w:rPr>
        <w:t>英语：</w:t>
      </w:r>
    </w:p>
    <w:p w:rsidR="005E51F9" w:rsidRPr="00C47BBB" w:rsidRDefault="00C47BBB" w:rsidP="00C47BBB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C47BBB">
        <w:rPr>
          <w:rFonts w:asciiTheme="minorEastAsia" w:hAnsiTheme="minorEastAsia" w:cs="宋体"/>
          <w:sz w:val="28"/>
          <w:szCs w:val="28"/>
        </w:rPr>
        <w:t>考研初试英语74分，还被面试老师夸奖是近几年最棒的口语！在大学一直学习口语，多次参加比赛，在全国大学生英语竞赛和全国口语大赛均获奖，希望有机会和大家分享哦。生活就是要不断open your mouth,努</w:t>
      </w:r>
      <w:r w:rsidRPr="00C47BBB">
        <w:rPr>
          <w:rFonts w:asciiTheme="minorEastAsia" w:hAnsiTheme="minorEastAsia" w:cs="宋体" w:hint="eastAsia"/>
          <w:sz w:val="28"/>
          <w:szCs w:val="28"/>
        </w:rPr>
        <w:t>力</w:t>
      </w:r>
      <w:r w:rsidRPr="00C47BBB">
        <w:rPr>
          <w:rFonts w:asciiTheme="minorEastAsia" w:hAnsiTheme="minorEastAsia" w:cs="宋体"/>
          <w:sz w:val="28"/>
          <w:szCs w:val="28"/>
        </w:rPr>
        <w:t>broad your horizons.</w:t>
      </w:r>
      <w:r w:rsidRPr="00C47BBB">
        <w:rPr>
          <w:rFonts w:asciiTheme="minorEastAsia" w:hAnsiTheme="minorEastAsia" w:cs="宋体"/>
          <w:sz w:val="28"/>
          <w:szCs w:val="28"/>
        </w:rPr>
        <w:br/>
        <w:t>  英语是一个长期积累的过程，也有不少机构或者老师传的神乎其</w:t>
      </w:r>
      <w:r w:rsidRPr="00C47BBB">
        <w:rPr>
          <w:rFonts w:asciiTheme="minorEastAsia" w:hAnsiTheme="minorEastAsia" w:cs="宋体"/>
          <w:sz w:val="28"/>
          <w:szCs w:val="28"/>
        </w:rPr>
        <w:lastRenderedPageBreak/>
        <w:t>神，作为一个亲身体验的师兄，告诫大家：考研英语不同于你所了解的任何英语考试！你可能四级没过，考研70+（身边就有这样的例子），而国家线仅仅35~40！</w:t>
      </w:r>
      <w:r w:rsidRPr="00C47BBB">
        <w:rPr>
          <w:rFonts w:asciiTheme="minorEastAsia" w:hAnsiTheme="minorEastAsia" w:cs="宋体"/>
          <w:sz w:val="28"/>
          <w:szCs w:val="28"/>
        </w:rPr>
        <w:br/>
        <w:t>  过程的积累是不可缺少的</w:t>
      </w:r>
      <w:r w:rsidRPr="00C47BBB">
        <w:rPr>
          <w:rFonts w:asciiTheme="minorEastAsia" w:hAnsiTheme="minorEastAsia" w:cs="宋体" w:hint="eastAsia"/>
          <w:sz w:val="28"/>
          <w:szCs w:val="28"/>
        </w:rPr>
        <w:t>，</w:t>
      </w:r>
      <w:r w:rsidRPr="00C47BBB">
        <w:rPr>
          <w:rFonts w:asciiTheme="minorEastAsia" w:hAnsiTheme="minorEastAsia" w:cs="宋体"/>
          <w:sz w:val="28"/>
          <w:szCs w:val="28"/>
        </w:rPr>
        <w:t xml:space="preserve">一定要自己去分析。任何老师都只是引路人，要学成自己的！ </w:t>
      </w:r>
    </w:p>
    <w:p w:rsidR="005E51F9" w:rsidRPr="00C47BBB" w:rsidRDefault="00C47BBB" w:rsidP="00C47BBB">
      <w:pPr>
        <w:spacing w:line="360" w:lineRule="auto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C47BBB">
        <w:rPr>
          <w:rFonts w:asciiTheme="minorEastAsia" w:hAnsiTheme="minorEastAsia" w:hint="eastAsia"/>
          <w:b/>
          <w:sz w:val="28"/>
          <w:szCs w:val="28"/>
        </w:rPr>
        <w:t>专业课：</w:t>
      </w:r>
    </w:p>
    <w:p w:rsidR="005E51F9" w:rsidRPr="00C47BBB" w:rsidRDefault="00C47BBB" w:rsidP="00C47BBB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C47BBB">
        <w:rPr>
          <w:rFonts w:asciiTheme="minorEastAsia" w:hAnsiTheme="minorEastAsia" w:hint="eastAsia"/>
          <w:sz w:val="28"/>
          <w:szCs w:val="28"/>
        </w:rPr>
        <w:t>专业课的复习很有自己的方法。10月中旬开始准备，开始复习化工原理。一共四本参考书，每本都看了超过4遍，每天刷题到凌晨2点。但是效率很高，源于不断积累的学习能力、自学能力。</w:t>
      </w:r>
    </w:p>
    <w:p w:rsidR="005E51F9" w:rsidRPr="00C47BBB" w:rsidRDefault="00C47BBB" w:rsidP="00C47BBB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C47BBB">
        <w:rPr>
          <w:rFonts w:asciiTheme="minorEastAsia" w:hAnsiTheme="minorEastAsia" w:hint="eastAsia"/>
          <w:sz w:val="28"/>
          <w:szCs w:val="28"/>
        </w:rPr>
        <w:t>大学四年，不管成绩高低，我总会用几天去复习，准备期末考试。由大一复习一科需要半个月到大三复习达到80分仅仅需要4天。学习能力是大学里最值得获得和积累的，从此刻做起，认真的准备任何一科考试，凭自己的实力去获得更好的成绩，每一个人都会变得富有学习效率！</w:t>
      </w:r>
    </w:p>
    <w:p w:rsidR="005E51F9" w:rsidRDefault="00C47BBB" w:rsidP="00C47BBB">
      <w:pPr>
        <w:spacing w:line="360" w:lineRule="auto"/>
        <w:ind w:firstLineChars="200" w:firstLine="560"/>
      </w:pPr>
      <w:r w:rsidRPr="00C47BBB">
        <w:rPr>
          <w:rFonts w:asciiTheme="minorEastAsia" w:hAnsiTheme="minorEastAsia" w:hint="eastAsia"/>
          <w:sz w:val="28"/>
          <w:szCs w:val="28"/>
        </w:rPr>
        <w:t>我建立了自己的微信公众平台，分享考研经验。欢迎大家加入！</w:t>
      </w:r>
      <w:r w:rsidRPr="00C47BBB">
        <w:rPr>
          <w:rFonts w:asciiTheme="minorEastAsia" w:hAnsiTheme="minorEastAsia" w:hint="eastAsia"/>
          <w:b/>
          <w:bCs/>
          <w:color w:val="FF0000"/>
          <w:sz w:val="28"/>
          <w:szCs w:val="28"/>
        </w:rPr>
        <w:t>Reading科琪儿</w:t>
      </w:r>
      <w:r w:rsidRPr="00C47BBB">
        <w:rPr>
          <w:rFonts w:asciiTheme="minorEastAsia" w:hAnsiTheme="minorEastAsia" w:hint="eastAsia"/>
          <w:sz w:val="28"/>
          <w:szCs w:val="28"/>
        </w:rPr>
        <w:t>，目前已突破上百人。相信大家会受益匪浅</w:t>
      </w:r>
      <w:r>
        <w:rPr>
          <w:rFonts w:hint="eastAsia"/>
        </w:rPr>
        <w:t>！</w:t>
      </w:r>
      <w:bookmarkStart w:id="0" w:name="_GoBack"/>
      <w:bookmarkEnd w:id="0"/>
    </w:p>
    <w:sectPr w:rsidR="005E51F9" w:rsidSect="005E51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17722DB0"/>
    <w:rsid w:val="005E51F9"/>
    <w:rsid w:val="00827497"/>
    <w:rsid w:val="00C47BBB"/>
    <w:rsid w:val="00FA5652"/>
    <w:rsid w:val="17722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51F9"/>
    <w:rPr>
      <w:rFonts w:asciiTheme="minorHAnsi" w:eastAsiaTheme="minorEastAsia" w:hAnsiTheme="minorHAns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</cp:revision>
  <dcterms:created xsi:type="dcterms:W3CDTF">2017-04-28T16:53:00Z</dcterms:created>
  <dcterms:modified xsi:type="dcterms:W3CDTF">2017-05-05T09:15:00Z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