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5B" w:rsidRDefault="009C655B" w:rsidP="009C655B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203942">
        <w:rPr>
          <w:rFonts w:eastAsia="仿宋_GB2312" w:cs="仿宋_GB2312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9C655B" w:rsidRDefault="009C655B" w:rsidP="009C655B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四川轻化工大学“五四”系列评优申报汇总表</w:t>
      </w:r>
    </w:p>
    <w:p w:rsidR="009C655B" w:rsidRDefault="009C655B" w:rsidP="009C655B">
      <w:pPr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团总支名称（公章）：                     填报人：                     填报日期：</w:t>
      </w:r>
    </w:p>
    <w:tbl>
      <w:tblPr>
        <w:tblStyle w:val="a5"/>
        <w:tblW w:w="14985" w:type="dxa"/>
        <w:tblInd w:w="-145" w:type="dxa"/>
        <w:tblLayout w:type="fixed"/>
        <w:tblLook w:val="0000"/>
      </w:tblPr>
      <w:tblGrid>
        <w:gridCol w:w="900"/>
        <w:gridCol w:w="1725"/>
        <w:gridCol w:w="3060"/>
        <w:gridCol w:w="3390"/>
        <w:gridCol w:w="3256"/>
        <w:gridCol w:w="2654"/>
      </w:tblGrid>
      <w:tr w:rsidR="009C655B" w:rsidTr="002F1E43">
        <w:trPr>
          <w:trHeight w:val="508"/>
        </w:trPr>
        <w:tc>
          <w:tcPr>
            <w:tcW w:w="900" w:type="dxa"/>
            <w:vAlign w:val="center"/>
          </w:tcPr>
          <w:p w:rsidR="009C655B" w:rsidRDefault="009C655B" w:rsidP="002F1E4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评选类别</w:t>
            </w:r>
          </w:p>
        </w:tc>
      </w:tr>
      <w:tr w:rsidR="009C655B" w:rsidTr="002F1E43">
        <w:trPr>
          <w:trHeight w:hRule="exact" w:val="567"/>
        </w:trPr>
        <w:tc>
          <w:tcPr>
            <w:tcW w:w="900" w:type="dxa"/>
            <w:vAlign w:val="center"/>
          </w:tcPr>
          <w:p w:rsidR="009C655B" w:rsidRDefault="009C655B" w:rsidP="002F1E4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五四年度人物</w:t>
            </w:r>
          </w:p>
        </w:tc>
      </w:tr>
      <w:tr w:rsidR="009C655B" w:rsidTr="00B34E26">
        <w:trPr>
          <w:trHeight w:hRule="exact" w:val="2083"/>
        </w:trPr>
        <w:tc>
          <w:tcPr>
            <w:tcW w:w="900" w:type="dxa"/>
            <w:vAlign w:val="center"/>
          </w:tcPr>
          <w:p w:rsidR="009C655B" w:rsidRDefault="009C655B" w:rsidP="002F1E4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黄健鹏</w:t>
            </w:r>
          </w:p>
        </w:tc>
        <w:tc>
          <w:tcPr>
            <w:tcW w:w="306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高分162</w:t>
            </w:r>
          </w:p>
        </w:tc>
        <w:tc>
          <w:tcPr>
            <w:tcW w:w="339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治保委员</w:t>
            </w:r>
          </w:p>
        </w:tc>
        <w:tc>
          <w:tcPr>
            <w:tcW w:w="3256" w:type="dxa"/>
            <w:vAlign w:val="center"/>
          </w:tcPr>
          <w:p w:rsidR="009C655B" w:rsidRPr="001D0686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全国大学生电工数学建模竞赛全国一等奖、国家励志奖学金、四川省材料设计大赛优秀奖、四川省大学生综合素质A级证书、四川省优秀毕业生</w:t>
            </w:r>
          </w:p>
        </w:tc>
        <w:tc>
          <w:tcPr>
            <w:tcW w:w="2654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创新创业之星</w:t>
            </w:r>
          </w:p>
        </w:tc>
      </w:tr>
      <w:tr w:rsidR="009C655B" w:rsidTr="00AF1B20">
        <w:trPr>
          <w:trHeight w:hRule="exact" w:val="2141"/>
        </w:trPr>
        <w:tc>
          <w:tcPr>
            <w:tcW w:w="900" w:type="dxa"/>
            <w:vAlign w:val="center"/>
          </w:tcPr>
          <w:p w:rsidR="009C655B" w:rsidRDefault="009C655B" w:rsidP="002F1E4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9C655B" w:rsidRDefault="00AF1B20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肖易</w:t>
            </w:r>
          </w:p>
        </w:tc>
        <w:tc>
          <w:tcPr>
            <w:tcW w:w="3060" w:type="dxa"/>
            <w:vAlign w:val="center"/>
          </w:tcPr>
          <w:p w:rsidR="009C655B" w:rsidRDefault="00AF1B20" w:rsidP="00056DE7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非金172</w:t>
            </w:r>
          </w:p>
        </w:tc>
        <w:tc>
          <w:tcPr>
            <w:tcW w:w="3390" w:type="dxa"/>
            <w:vAlign w:val="center"/>
          </w:tcPr>
          <w:p w:rsidR="009C655B" w:rsidRDefault="00CF3143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3256" w:type="dxa"/>
            <w:vAlign w:val="center"/>
          </w:tcPr>
          <w:p w:rsidR="009C655B" w:rsidRPr="00FF2CE1" w:rsidRDefault="00AF1B20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FF2CE1">
              <w:rPr>
                <w:rFonts w:ascii="仿宋_GB2312" w:eastAsia="仿宋_GB2312" w:hAnsi="仿宋_GB2312" w:cs="仿宋_GB2312" w:hint="eastAsia"/>
                <w:sz w:val="24"/>
              </w:rPr>
              <w:t>校级优秀团员、省级优秀志愿者、 五四团学干部之星、二等学业奖学金一次、健美操项目一等奖、排舞项目二等奖、花球项目一等奖才艺大赛一等奖、三等奖</w:t>
            </w:r>
          </w:p>
        </w:tc>
        <w:tc>
          <w:tcPr>
            <w:tcW w:w="2654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艺术之星</w:t>
            </w:r>
          </w:p>
        </w:tc>
      </w:tr>
      <w:tr w:rsidR="009C655B" w:rsidTr="00FF2CE1">
        <w:trPr>
          <w:trHeight w:hRule="exact" w:val="677"/>
        </w:trPr>
        <w:tc>
          <w:tcPr>
            <w:tcW w:w="900" w:type="dxa"/>
            <w:vAlign w:val="center"/>
          </w:tcPr>
          <w:p w:rsidR="009C655B" w:rsidRDefault="009C655B" w:rsidP="002F1E4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赵凌峰</w:t>
            </w:r>
            <w:bookmarkEnd w:id="0"/>
          </w:p>
        </w:tc>
        <w:tc>
          <w:tcPr>
            <w:tcW w:w="306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高分</w:t>
            </w:r>
            <w:r w:rsidRPr="001D0686">
              <w:rPr>
                <w:rFonts w:ascii="仿宋_GB2312" w:eastAsia="仿宋_GB2312" w:hAnsi="仿宋_GB2312" w:cs="仿宋_GB2312"/>
                <w:sz w:val="24"/>
              </w:rPr>
              <w:t>181</w:t>
            </w:r>
          </w:p>
        </w:tc>
        <w:tc>
          <w:tcPr>
            <w:tcW w:w="3390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治保委员</w:t>
            </w:r>
          </w:p>
        </w:tc>
        <w:tc>
          <w:tcPr>
            <w:tcW w:w="3256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校运会</w:t>
            </w:r>
            <w:r w:rsidRPr="001D0686">
              <w:rPr>
                <w:rFonts w:ascii="仿宋_GB2312" w:eastAsia="仿宋_GB2312" w:hAnsi="仿宋_GB2312" w:cs="仿宋_GB2312"/>
                <w:sz w:val="24"/>
              </w:rPr>
              <w:t>400</w:t>
            </w: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*4接力赛第一名</w:t>
            </w:r>
          </w:p>
        </w:tc>
        <w:tc>
          <w:tcPr>
            <w:tcW w:w="2654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百炼之星</w:t>
            </w:r>
          </w:p>
        </w:tc>
      </w:tr>
      <w:tr w:rsidR="009C655B" w:rsidTr="00FF2CE1">
        <w:trPr>
          <w:trHeight w:hRule="exact" w:val="724"/>
        </w:trPr>
        <w:tc>
          <w:tcPr>
            <w:tcW w:w="900" w:type="dxa"/>
            <w:vAlign w:val="center"/>
          </w:tcPr>
          <w:p w:rsidR="009C655B" w:rsidRPr="00203942" w:rsidRDefault="009C655B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9C655B" w:rsidRPr="001D0686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胡林清</w:t>
            </w:r>
          </w:p>
        </w:tc>
        <w:tc>
          <w:tcPr>
            <w:tcW w:w="3060" w:type="dxa"/>
            <w:vAlign w:val="center"/>
          </w:tcPr>
          <w:p w:rsidR="009C655B" w:rsidRPr="001D0686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材料2017级（研）</w:t>
            </w:r>
          </w:p>
        </w:tc>
        <w:tc>
          <w:tcPr>
            <w:tcW w:w="3390" w:type="dxa"/>
            <w:vAlign w:val="center"/>
          </w:tcPr>
          <w:p w:rsidR="009C655B" w:rsidRPr="001D0686" w:rsidRDefault="00CF3143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3256" w:type="dxa"/>
            <w:vAlign w:val="center"/>
          </w:tcPr>
          <w:p w:rsidR="009C655B" w:rsidRPr="001D0686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D0686">
              <w:rPr>
                <w:rFonts w:ascii="仿宋_GB2312" w:eastAsia="仿宋_GB2312" w:hAnsi="仿宋_GB2312" w:cs="仿宋_GB2312" w:hint="eastAsia"/>
                <w:sz w:val="24"/>
              </w:rPr>
              <w:t>运动会女子100米第二名</w:t>
            </w:r>
          </w:p>
        </w:tc>
        <w:tc>
          <w:tcPr>
            <w:tcW w:w="2654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百炼之星</w:t>
            </w:r>
          </w:p>
        </w:tc>
      </w:tr>
      <w:tr w:rsidR="009C655B" w:rsidTr="002575A1">
        <w:trPr>
          <w:trHeight w:hRule="exact" w:val="990"/>
        </w:trPr>
        <w:tc>
          <w:tcPr>
            <w:tcW w:w="900" w:type="dxa"/>
            <w:vAlign w:val="center"/>
          </w:tcPr>
          <w:p w:rsidR="009C655B" w:rsidRDefault="009C655B" w:rsidP="002F1E4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lastRenderedPageBreak/>
              <w:t>5</w:t>
            </w:r>
          </w:p>
        </w:tc>
        <w:tc>
          <w:tcPr>
            <w:tcW w:w="1725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徐睿</w:t>
            </w:r>
          </w:p>
        </w:tc>
        <w:tc>
          <w:tcPr>
            <w:tcW w:w="3060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材化161</w:t>
            </w:r>
          </w:p>
        </w:tc>
        <w:tc>
          <w:tcPr>
            <w:tcW w:w="3390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支部副书记</w:t>
            </w:r>
          </w:p>
        </w:tc>
        <w:tc>
          <w:tcPr>
            <w:tcW w:w="3256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FF2CE1">
              <w:rPr>
                <w:rFonts w:ascii="仿宋_GB2312" w:eastAsia="仿宋_GB2312" w:hAnsi="仿宋_GB2312" w:cs="仿宋_GB2312" w:hint="eastAsia"/>
                <w:sz w:val="24"/>
              </w:rPr>
              <w:t xml:space="preserve">国家励志奖学金、优秀共青团干部、一等奖学金  </w:t>
            </w:r>
          </w:p>
        </w:tc>
        <w:tc>
          <w:tcPr>
            <w:tcW w:w="2654" w:type="dxa"/>
            <w:vAlign w:val="center"/>
          </w:tcPr>
          <w:p w:rsidR="009C655B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9C655B" w:rsidTr="00FF2CE1">
        <w:trPr>
          <w:trHeight w:hRule="exact" w:val="695"/>
        </w:trPr>
        <w:tc>
          <w:tcPr>
            <w:tcW w:w="900" w:type="dxa"/>
            <w:vAlign w:val="center"/>
          </w:tcPr>
          <w:p w:rsidR="009C655B" w:rsidRPr="00203942" w:rsidRDefault="00446795" w:rsidP="00446795">
            <w:pPr>
              <w:spacing w:line="58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 xml:space="preserve">  6</w:t>
            </w:r>
          </w:p>
        </w:tc>
        <w:tc>
          <w:tcPr>
            <w:tcW w:w="1725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余虹霖</w:t>
            </w:r>
          </w:p>
        </w:tc>
        <w:tc>
          <w:tcPr>
            <w:tcW w:w="3060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材化162</w:t>
            </w:r>
          </w:p>
        </w:tc>
        <w:tc>
          <w:tcPr>
            <w:tcW w:w="3390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3256" w:type="dxa"/>
            <w:vAlign w:val="center"/>
          </w:tcPr>
          <w:p w:rsidR="00FF2CE1" w:rsidRPr="00FF2CE1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FF2CE1">
              <w:rPr>
                <w:rFonts w:ascii="仿宋_GB2312" w:eastAsia="仿宋_GB2312" w:hAnsi="仿宋_GB2312" w:cs="仿宋_GB2312" w:hint="eastAsia"/>
                <w:sz w:val="24"/>
              </w:rPr>
              <w:t>一等学业奖学金、国家励志奖学金</w:t>
            </w:r>
          </w:p>
          <w:p w:rsidR="009C655B" w:rsidRPr="00FF2CE1" w:rsidRDefault="009C655B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9C655B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9C655B" w:rsidTr="002575A1">
        <w:trPr>
          <w:trHeight w:hRule="exact" w:val="858"/>
        </w:trPr>
        <w:tc>
          <w:tcPr>
            <w:tcW w:w="900" w:type="dxa"/>
            <w:vAlign w:val="center"/>
          </w:tcPr>
          <w:p w:rsidR="009C655B" w:rsidRDefault="00446795" w:rsidP="002F1E4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7</w:t>
            </w:r>
          </w:p>
        </w:tc>
        <w:tc>
          <w:tcPr>
            <w:tcW w:w="1725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徐榭</w:t>
            </w:r>
          </w:p>
        </w:tc>
        <w:tc>
          <w:tcPr>
            <w:tcW w:w="3060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防腐162</w:t>
            </w:r>
          </w:p>
        </w:tc>
        <w:tc>
          <w:tcPr>
            <w:tcW w:w="3390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支部纪检委员</w:t>
            </w:r>
          </w:p>
        </w:tc>
        <w:tc>
          <w:tcPr>
            <w:tcW w:w="3256" w:type="dxa"/>
            <w:vAlign w:val="center"/>
          </w:tcPr>
          <w:p w:rsidR="009C655B" w:rsidRDefault="00FF2CE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FF2CE1">
              <w:rPr>
                <w:rFonts w:ascii="仿宋_GB2312" w:eastAsia="仿宋_GB2312" w:hAnsi="仿宋_GB2312" w:cs="仿宋_GB2312"/>
                <w:sz w:val="24"/>
              </w:rPr>
              <w:t>运动会并荣获跳高第二名，铅球四名</w:t>
            </w:r>
            <w:r w:rsidRPr="00FF2CE1"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 w:rsidRPr="00FF2CE1">
              <w:rPr>
                <w:rFonts w:ascii="仿宋_GB2312" w:eastAsia="仿宋_GB2312" w:hAnsi="仿宋_GB2312" w:cs="仿宋_GB2312"/>
                <w:sz w:val="24"/>
              </w:rPr>
              <w:t>跳远</w:t>
            </w:r>
            <w:r w:rsidRPr="00FF2CE1">
              <w:rPr>
                <w:rFonts w:ascii="仿宋_GB2312" w:eastAsia="仿宋_GB2312" w:hAnsi="仿宋_GB2312" w:cs="仿宋_GB2312" w:hint="eastAsia"/>
                <w:sz w:val="24"/>
              </w:rPr>
              <w:t>第六名</w:t>
            </w:r>
          </w:p>
        </w:tc>
        <w:tc>
          <w:tcPr>
            <w:tcW w:w="2654" w:type="dxa"/>
            <w:vAlign w:val="center"/>
          </w:tcPr>
          <w:p w:rsidR="009C655B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9C655B" w:rsidTr="002575A1">
        <w:trPr>
          <w:trHeight w:hRule="exact" w:val="699"/>
        </w:trPr>
        <w:tc>
          <w:tcPr>
            <w:tcW w:w="900" w:type="dxa"/>
            <w:vAlign w:val="center"/>
          </w:tcPr>
          <w:p w:rsidR="009C655B" w:rsidRPr="00203942" w:rsidRDefault="00446795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8</w:t>
            </w:r>
          </w:p>
        </w:tc>
        <w:tc>
          <w:tcPr>
            <w:tcW w:w="1725" w:type="dxa"/>
            <w:vAlign w:val="center"/>
          </w:tcPr>
          <w:p w:rsidR="009C655B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钟玥琪</w:t>
            </w:r>
          </w:p>
        </w:tc>
        <w:tc>
          <w:tcPr>
            <w:tcW w:w="3060" w:type="dxa"/>
            <w:vAlign w:val="center"/>
          </w:tcPr>
          <w:p w:rsidR="009C655B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高分162</w:t>
            </w:r>
          </w:p>
        </w:tc>
        <w:tc>
          <w:tcPr>
            <w:tcW w:w="3390" w:type="dxa"/>
            <w:vAlign w:val="center"/>
          </w:tcPr>
          <w:p w:rsidR="009C655B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3256" w:type="dxa"/>
            <w:vAlign w:val="center"/>
          </w:tcPr>
          <w:p w:rsidR="009C655B" w:rsidRPr="002575A1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2575A1"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9C655B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9C655B" w:rsidTr="002F1E43">
        <w:trPr>
          <w:trHeight w:hRule="exact" w:val="567"/>
        </w:trPr>
        <w:tc>
          <w:tcPr>
            <w:tcW w:w="900" w:type="dxa"/>
            <w:vAlign w:val="center"/>
          </w:tcPr>
          <w:p w:rsidR="009C655B" w:rsidRPr="00203942" w:rsidRDefault="00446795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9</w:t>
            </w:r>
          </w:p>
        </w:tc>
        <w:tc>
          <w:tcPr>
            <w:tcW w:w="1725" w:type="dxa"/>
            <w:vAlign w:val="center"/>
          </w:tcPr>
          <w:p w:rsidR="009C655B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肖盼</w:t>
            </w:r>
          </w:p>
        </w:tc>
        <w:tc>
          <w:tcPr>
            <w:tcW w:w="3060" w:type="dxa"/>
            <w:vAlign w:val="center"/>
          </w:tcPr>
          <w:p w:rsidR="009C655B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防腐171</w:t>
            </w:r>
          </w:p>
        </w:tc>
        <w:tc>
          <w:tcPr>
            <w:tcW w:w="3390" w:type="dxa"/>
            <w:vAlign w:val="center"/>
          </w:tcPr>
          <w:p w:rsidR="009C655B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3256" w:type="dxa"/>
            <w:vAlign w:val="center"/>
          </w:tcPr>
          <w:p w:rsidR="009C655B" w:rsidRDefault="002575A1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9C655B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10</w:t>
            </w: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罗雅潇</w:t>
            </w: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防腐172</w:t>
            </w: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3256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11</w:t>
            </w: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朱容丽</w:t>
            </w: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高分171</w:t>
            </w: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12</w:t>
            </w: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唐祖江</w:t>
            </w: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高分173</w:t>
            </w: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13</w:t>
            </w: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胡磊</w:t>
            </w: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金属171</w:t>
            </w: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3256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一等学业奖学金、社会实践先进个人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14</w:t>
            </w: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肖世彩</w:t>
            </w: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金属171</w:t>
            </w: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056DE7">
        <w:trPr>
          <w:trHeight w:hRule="exact" w:val="715"/>
        </w:trPr>
        <w:tc>
          <w:tcPr>
            <w:tcW w:w="900" w:type="dxa"/>
            <w:vAlign w:val="center"/>
          </w:tcPr>
          <w:p w:rsidR="006811BA" w:rsidRPr="00203942" w:rsidRDefault="006811BA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15</w:t>
            </w: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范紫萍</w:t>
            </w: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非金171</w:t>
            </w: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3256" w:type="dxa"/>
            <w:vAlign w:val="center"/>
          </w:tcPr>
          <w:p w:rsidR="006811BA" w:rsidRDefault="006811BA" w:rsidP="006811B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四川省材料大赛三等奖、二等奖学金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F1E43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16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邓明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非金171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17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颜喜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材料182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组织委员</w:t>
            </w:r>
          </w:p>
        </w:tc>
        <w:tc>
          <w:tcPr>
            <w:tcW w:w="3256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数学建模比赛四川省三等奖</w:t>
            </w:r>
          </w:p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二等奖学金</w:t>
            </w:r>
          </w:p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Default="006811BA" w:rsidP="002575A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18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周睿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材料183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19</w:t>
            </w:r>
          </w:p>
        </w:tc>
        <w:tc>
          <w:tcPr>
            <w:tcW w:w="1725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谭一兵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非金181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20</w:t>
            </w:r>
          </w:p>
        </w:tc>
        <w:tc>
          <w:tcPr>
            <w:tcW w:w="1725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张芸菲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非金182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21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胡蓉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高分184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22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刘苏仪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全国大学生电工数学建模二等奖、二等奖学金、校互联网+三等奖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23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夏六燕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一等奖学金、三好学生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24</w:t>
            </w: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许雨倩</w:t>
            </w: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高分184</w:t>
            </w: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3256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25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26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张伟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材料2018级（研）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副班长、支部副书记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优秀学生干部、研究生学业奖学金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27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任意如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高分162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国奖励志奖学金、优秀团员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28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邵锐龙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材化171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优秀学生干部、篮球赛第三名、三等学业奖学金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056DE7">
        <w:trPr>
          <w:trHeight w:hRule="exact" w:val="721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29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附怡清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一等奖学金、三好学生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30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彭金钰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056DE7">
        <w:trPr>
          <w:trHeight w:hRule="exact" w:val="711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31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赵月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志愿者队队长</w:t>
            </w:r>
          </w:p>
        </w:tc>
        <w:tc>
          <w:tcPr>
            <w:tcW w:w="3256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优秀学生干部</w:t>
            </w: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056DE7">
              <w:rPr>
                <w:rFonts w:ascii="仿宋_GB2312" w:eastAsia="仿宋_GB2312" w:hAnsi="仿宋_GB2312" w:cs="仿宋_GB2312"/>
                <w:sz w:val="24"/>
              </w:rPr>
              <w:t>二等奖学金</w:t>
            </w: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056DE7">
              <w:rPr>
                <w:rFonts w:ascii="仿宋_GB2312" w:eastAsia="仿宋_GB2312" w:hAnsi="仿宋_GB2312" w:cs="仿宋_GB2312"/>
                <w:sz w:val="24"/>
              </w:rPr>
              <w:t>自贡市知青协会优秀志愿者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446795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32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洪温钦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高分173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千鸣艺术团团长</w:t>
            </w:r>
          </w:p>
        </w:tc>
        <w:tc>
          <w:tcPr>
            <w:tcW w:w="3256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国家励志奖学金、舞蹈大赛一等奖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lastRenderedPageBreak/>
              <w:t>33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郑钰亭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高分173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056DE7">
        <w:trPr>
          <w:trHeight w:hRule="exact" w:val="868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34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彭博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材化181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宣传委员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B37A34">
        <w:trPr>
          <w:trHeight w:hRule="exact" w:val="578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35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彭思诚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材料181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学习部部长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优秀学生干部、二等奖学金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36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/>
                <w:sz w:val="24"/>
              </w:rPr>
              <w:t>周星宇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非金182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3256" w:type="dxa"/>
            <w:vAlign w:val="center"/>
          </w:tcPr>
          <w:p w:rsidR="006811BA" w:rsidRPr="00B37A34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三等奖学金 “创业金点子”大赛三奖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37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王锦焰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高分181</w:t>
            </w:r>
          </w:p>
        </w:tc>
        <w:tc>
          <w:tcPr>
            <w:tcW w:w="3390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优秀团干部、二等奖学金</w:t>
            </w:r>
            <w:r w:rsidRPr="00056DE7">
              <w:rPr>
                <w:rFonts w:ascii="仿宋_GB2312" w:eastAsia="仿宋_GB2312" w:hAnsi="仿宋_GB2312" w:cs="仿宋_GB2312"/>
                <w:sz w:val="24"/>
              </w:rPr>
              <w:t>2019</w:t>
            </w: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年“舞蹈啦啦操一等奖”、“健美操自编二等奖”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056DE7">
        <w:trPr>
          <w:trHeight w:hRule="exact" w:val="432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38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王敬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一等奖学金、社会活动积极分子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056DE7">
        <w:trPr>
          <w:trHeight w:hRule="exact" w:val="835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39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陈倩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高分183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国家励志奖学金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B34E26">
        <w:trPr>
          <w:trHeight w:hRule="exact" w:val="1121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40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罗梦婷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非金181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优秀团干、三等奖学金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41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陈洋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高分182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外联部部长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优秀团员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42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彭思诚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材料181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学习部部长</w:t>
            </w:r>
          </w:p>
        </w:tc>
        <w:tc>
          <w:tcPr>
            <w:tcW w:w="3256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优秀学生干部、二等奖学金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“新型冠状病毒肺炎”疫情防控优秀志愿者</w:t>
            </w:r>
          </w:p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43</w:t>
            </w:r>
          </w:p>
        </w:tc>
        <w:tc>
          <w:tcPr>
            <w:tcW w:w="1725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附怡清</w:t>
            </w:r>
          </w:p>
        </w:tc>
        <w:tc>
          <w:tcPr>
            <w:tcW w:w="306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高分171</w:t>
            </w:r>
          </w:p>
        </w:tc>
        <w:tc>
          <w:tcPr>
            <w:tcW w:w="3390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3256" w:type="dxa"/>
            <w:vAlign w:val="center"/>
          </w:tcPr>
          <w:p w:rsidR="006811BA" w:rsidRPr="00056DE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56DE7">
              <w:rPr>
                <w:rFonts w:ascii="仿宋_GB2312" w:eastAsia="仿宋_GB2312" w:hAnsi="仿宋_GB2312" w:cs="仿宋_GB2312" w:hint="eastAsia"/>
                <w:sz w:val="24"/>
              </w:rPr>
              <w:t>一等奖学金、三好学生</w:t>
            </w:r>
          </w:p>
        </w:tc>
        <w:tc>
          <w:tcPr>
            <w:tcW w:w="2654" w:type="dxa"/>
            <w:vAlign w:val="center"/>
          </w:tcPr>
          <w:p w:rsidR="006811BA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“新型冠状病毒肺炎”疫情防控优秀志愿者</w:t>
            </w:r>
          </w:p>
          <w:p w:rsidR="006811BA" w:rsidRPr="00A05CA7" w:rsidRDefault="006811BA" w:rsidP="00A1745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11BA" w:rsidTr="002F1E43">
        <w:trPr>
          <w:trHeight w:hRule="exact" w:val="567"/>
        </w:trPr>
        <w:tc>
          <w:tcPr>
            <w:tcW w:w="900" w:type="dxa"/>
            <w:vAlign w:val="center"/>
          </w:tcPr>
          <w:p w:rsidR="006811BA" w:rsidRPr="00203942" w:rsidRDefault="006811BA" w:rsidP="002575A1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6811BA" w:rsidRDefault="006811BA" w:rsidP="00056DE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9C655B" w:rsidRDefault="009C655B" w:rsidP="009C655B">
      <w:pPr>
        <w:spacing w:line="580" w:lineRule="exact"/>
        <w:rPr>
          <w:rFonts w:ascii="仿宋_GB2312" w:eastAsia="仿宋_GB2312" w:hAnsi="仿宋_GB2312" w:cs="仿宋_GB2312"/>
          <w:b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注意：各学院在填写汇总表时务必按评选类别进行汇总。</w:t>
      </w:r>
    </w:p>
    <w:p w:rsidR="009C655B" w:rsidRPr="00F3425A" w:rsidRDefault="009C655B" w:rsidP="009C655B">
      <w:r>
        <w:rPr>
          <w:rFonts w:hint="eastAsia"/>
        </w:rPr>
        <w:t>，</w:t>
      </w:r>
    </w:p>
    <w:p w:rsidR="00E91AA3" w:rsidRDefault="00E91AA3"/>
    <w:sectPr w:rsidR="00E91AA3" w:rsidSect="000C4368">
      <w:pgSz w:w="16838" w:h="11906" w:orient="landscape"/>
      <w:pgMar w:top="1463" w:right="1157" w:bottom="1463" w:left="115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8AD" w:rsidRDefault="00A638AD" w:rsidP="009C655B">
      <w:r>
        <w:separator/>
      </w:r>
    </w:p>
  </w:endnote>
  <w:endnote w:type="continuationSeparator" w:id="1">
    <w:p w:rsidR="00A638AD" w:rsidRDefault="00A638AD" w:rsidP="009C6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8AD" w:rsidRDefault="00A638AD" w:rsidP="009C655B">
      <w:r>
        <w:separator/>
      </w:r>
    </w:p>
  </w:footnote>
  <w:footnote w:type="continuationSeparator" w:id="1">
    <w:p w:rsidR="00A638AD" w:rsidRDefault="00A638AD" w:rsidP="009C6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5BF3"/>
    <w:multiLevelType w:val="multilevel"/>
    <w:tmpl w:val="32855BF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55B"/>
    <w:rsid w:val="00056DE7"/>
    <w:rsid w:val="000E5048"/>
    <w:rsid w:val="001B5DA8"/>
    <w:rsid w:val="002575A1"/>
    <w:rsid w:val="002E717A"/>
    <w:rsid w:val="00361393"/>
    <w:rsid w:val="00446795"/>
    <w:rsid w:val="00486845"/>
    <w:rsid w:val="004E3ABF"/>
    <w:rsid w:val="006811BA"/>
    <w:rsid w:val="007C5CD7"/>
    <w:rsid w:val="008226AB"/>
    <w:rsid w:val="00873BAD"/>
    <w:rsid w:val="009C655B"/>
    <w:rsid w:val="00A05CA7"/>
    <w:rsid w:val="00A638AD"/>
    <w:rsid w:val="00AF1B20"/>
    <w:rsid w:val="00B34E26"/>
    <w:rsid w:val="00B37A34"/>
    <w:rsid w:val="00CF3143"/>
    <w:rsid w:val="00CF72B8"/>
    <w:rsid w:val="00E91AA3"/>
    <w:rsid w:val="00FF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55B"/>
    <w:rPr>
      <w:sz w:val="18"/>
      <w:szCs w:val="18"/>
    </w:rPr>
  </w:style>
  <w:style w:type="table" w:styleId="a5">
    <w:name w:val="Table Grid"/>
    <w:basedOn w:val="a1"/>
    <w:qFormat/>
    <w:rsid w:val="009C65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2575A1"/>
    <w:pPr>
      <w:ind w:firstLineChars="200" w:firstLine="42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2020-04-21T05:15:00Z</dcterms:created>
  <dcterms:modified xsi:type="dcterms:W3CDTF">2020-04-21T10:14:00Z</dcterms:modified>
</cp:coreProperties>
</file>