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both"/>
        <w:rPr>
          <w:rFonts w:asciiTheme="minorEastAsia" w:hAnsiTheme="minorEastAsia" w:eastAsiaTheme="minorEastAsia" w:cstheme="minorBidi"/>
        </w:rPr>
      </w:pPr>
      <w:r>
        <w:rPr>
          <w:rFonts w:hint="eastAsia" w:asciiTheme="minorEastAsia" w:hAnsiTheme="minorEastAsia" w:eastAsiaTheme="minorEastAsia" w:cstheme="minorBidi"/>
        </w:rPr>
        <w:t>附件3</w:t>
      </w:r>
    </w:p>
    <w:p>
      <w:pPr>
        <w:pStyle w:val="4"/>
        <w:jc w:val="center"/>
        <w:rPr>
          <w:rStyle w:val="8"/>
          <w:sz w:val="54"/>
          <w:szCs w:val="54"/>
        </w:rPr>
      </w:pPr>
      <w:r>
        <w:rPr>
          <w:rStyle w:val="8"/>
          <w:rFonts w:hint="eastAsia"/>
          <w:sz w:val="54"/>
          <w:szCs w:val="54"/>
        </w:rPr>
        <w:t>自贡市工业企业技术创新项目</w:t>
      </w:r>
    </w:p>
    <w:p>
      <w:pPr>
        <w:pStyle w:val="4"/>
        <w:jc w:val="center"/>
        <w:rPr>
          <w:rStyle w:val="8"/>
          <w:sz w:val="54"/>
          <w:szCs w:val="54"/>
        </w:rPr>
      </w:pPr>
      <w:r>
        <w:rPr>
          <w:rStyle w:val="8"/>
          <w:rFonts w:hint="eastAsia"/>
          <w:sz w:val="54"/>
          <w:szCs w:val="54"/>
        </w:rPr>
        <w:t xml:space="preserve">申 报 书 </w:t>
      </w:r>
      <w:bookmarkStart w:id="0" w:name="_GoBack"/>
      <w:bookmarkEnd w:id="0"/>
    </w:p>
    <w:p>
      <w:pPr>
        <w:pStyle w:val="4"/>
        <w:jc w:val="center"/>
      </w:pPr>
      <w:r>
        <w:rPr>
          <w:rFonts w:hint="eastAsia"/>
        </w:rPr>
        <w:t> </w:t>
      </w:r>
    </w:p>
    <w:tbl>
      <w:tblPr>
        <w:tblStyle w:val="5"/>
        <w:tblW w:w="10200" w:type="dxa"/>
        <w:jc w:val="center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2"/>
        <w:gridCol w:w="2958"/>
        <w:gridCol w:w="5100"/>
        <w:gridCol w:w="1530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  <w:jc w:val="center"/>
        </w:trPr>
        <w:tc>
          <w:tcPr>
            <w:tcW w:w="612" w:type="dxa"/>
            <w:vMerge w:val="restart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>
            <w:pPr>
              <w:wordWrap w:val="0"/>
              <w:jc w:val="right"/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  <w:r>
              <w:rPr>
                <w:rStyle w:val="13"/>
                <w:rFonts w:hint="eastAsia"/>
                <w:spacing w:val="15"/>
              </w:rPr>
              <w:t>项目名称：</w:t>
            </w:r>
          </w:p>
        </w:tc>
        <w:tc>
          <w:tcPr>
            <w:tcW w:w="5100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  <w:jc w:val="center"/>
        </w:trPr>
        <w:tc>
          <w:tcPr>
            <w:tcW w:w="612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>
            <w:pPr>
              <w:wordWrap w:val="0"/>
              <w:jc w:val="right"/>
              <w:rPr>
                <w:rStyle w:val="13"/>
                <w:spacing w:val="15"/>
              </w:rPr>
            </w:pPr>
            <w:r>
              <w:rPr>
                <w:rStyle w:val="13"/>
                <w:rFonts w:hint="eastAsia"/>
                <w:spacing w:val="15"/>
              </w:rPr>
              <w:t>项目类别：</w:t>
            </w:r>
          </w:p>
        </w:tc>
        <w:tc>
          <w:tcPr>
            <w:tcW w:w="5100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>
            <w:pPr>
              <w:ind w:firstLine="360" w:firstLineChars="15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□重大技术创新         □重点技术创新</w:t>
            </w:r>
          </w:p>
        </w:tc>
        <w:tc>
          <w:tcPr>
            <w:tcW w:w="1530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612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>
            <w:pPr>
              <w:wordWrap w:val="0"/>
              <w:jc w:val="right"/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  <w:r>
              <w:rPr>
                <w:rStyle w:val="13"/>
                <w:rFonts w:hint="eastAsia"/>
                <w:spacing w:val="15"/>
              </w:rPr>
              <w:t>研究领域：</w:t>
            </w:r>
          </w:p>
        </w:tc>
        <w:tc>
          <w:tcPr>
            <w:tcW w:w="5100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612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>
            <w:pPr>
              <w:wordWrap w:val="0"/>
              <w:jc w:val="right"/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  <w:r>
              <w:rPr>
                <w:rStyle w:val="13"/>
                <w:rFonts w:hint="eastAsia"/>
                <w:spacing w:val="15"/>
              </w:rPr>
              <w:t>申报单位(盖章)：</w:t>
            </w:r>
          </w:p>
        </w:tc>
        <w:tc>
          <w:tcPr>
            <w:tcW w:w="5100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612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>
            <w:pPr>
              <w:wordWrap w:val="0"/>
              <w:jc w:val="right"/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  <w:r>
              <w:rPr>
                <w:rStyle w:val="13"/>
                <w:rFonts w:hint="eastAsia"/>
                <w:spacing w:val="15"/>
              </w:rPr>
              <w:t>项目负责人：</w:t>
            </w:r>
          </w:p>
        </w:tc>
        <w:tc>
          <w:tcPr>
            <w:tcW w:w="5100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  <w:jc w:val="center"/>
        </w:trPr>
        <w:tc>
          <w:tcPr>
            <w:tcW w:w="612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>
            <w:pPr>
              <w:wordWrap w:val="0"/>
              <w:jc w:val="right"/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  <w:r>
              <w:rPr>
                <w:rStyle w:val="13"/>
                <w:rFonts w:hint="eastAsia"/>
                <w:spacing w:val="15"/>
              </w:rPr>
              <w:t>联系电话：</w:t>
            </w:r>
          </w:p>
        </w:tc>
        <w:tc>
          <w:tcPr>
            <w:tcW w:w="5100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612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>
            <w:pPr>
              <w:wordWrap w:val="0"/>
              <w:jc w:val="right"/>
              <w:rPr>
                <w:rStyle w:val="13"/>
                <w:rFonts w:hint="default" w:eastAsia="微软雅黑"/>
                <w:spacing w:val="15"/>
                <w:lang w:val="en-US" w:eastAsia="zh-CN"/>
              </w:rPr>
            </w:pPr>
            <w:r>
              <w:rPr>
                <w:rStyle w:val="13"/>
                <w:rFonts w:hint="eastAsia"/>
                <w:spacing w:val="15"/>
                <w:lang w:val="en-US" w:eastAsia="zh-CN"/>
              </w:rPr>
              <w:t>推荐单位（盖章）：</w:t>
            </w:r>
          </w:p>
        </w:tc>
        <w:tc>
          <w:tcPr>
            <w:tcW w:w="5100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612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>
            <w:pPr>
              <w:wordWrap w:val="0"/>
              <w:jc w:val="right"/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  <w:r>
              <w:rPr>
                <w:rStyle w:val="13"/>
                <w:rFonts w:hint="eastAsia"/>
                <w:spacing w:val="15"/>
              </w:rPr>
              <w:t>项目起止年限：</w:t>
            </w:r>
          </w:p>
        </w:tc>
        <w:tc>
          <w:tcPr>
            <w:tcW w:w="5100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612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295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>
            <w:pPr>
              <w:wordWrap w:val="0"/>
              <w:jc w:val="right"/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  <w:r>
              <w:rPr>
                <w:rStyle w:val="13"/>
                <w:rFonts w:hint="eastAsia"/>
                <w:spacing w:val="15"/>
              </w:rPr>
              <w:t>报送日期：</w:t>
            </w:r>
          </w:p>
        </w:tc>
        <w:tc>
          <w:tcPr>
            <w:tcW w:w="5100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</w:tbl>
    <w:p>
      <w:pPr>
        <w:pStyle w:val="12"/>
        <w:jc w:val="both"/>
      </w:pPr>
    </w:p>
    <w:p>
      <w:pPr>
        <w:pStyle w:val="4"/>
        <w:jc w:val="center"/>
      </w:pPr>
      <w:r>
        <w:rPr>
          <w:rStyle w:val="8"/>
          <w:rFonts w:hint="eastAsia"/>
          <w:sz w:val="36"/>
          <w:szCs w:val="36"/>
        </w:rPr>
        <w:t>自贡市科学技术局制</w:t>
      </w:r>
    </w:p>
    <w:p>
      <w:pPr>
        <w:pStyle w:val="4"/>
        <w:jc w:val="center"/>
      </w:pPr>
      <w:r>
        <w:rPr>
          <w:rStyle w:val="8"/>
          <w:rFonts w:hint="eastAsia"/>
        </w:rPr>
        <w:t xml:space="preserve">2019年10月 </w:t>
      </w:r>
      <w:r>
        <w:rPr>
          <w:rFonts w:hint="eastAsia"/>
        </w:rPr>
        <w:t> </w:t>
      </w:r>
    </w:p>
    <w:p>
      <w:pPr>
        <w:pStyle w:val="4"/>
        <w:jc w:val="center"/>
      </w:pPr>
      <w:r>
        <w:rPr>
          <w:rFonts w:ascii="Times New Roman" w:hAnsi="Times New Roman" w:cs="Times New Roman"/>
          <w:kern w:val="2"/>
          <w:sz w:val="21"/>
        </w:rPr>
        <w:br w:type="page"/>
      </w:r>
      <w:r>
        <w:rPr>
          <w:rStyle w:val="8"/>
          <w:rFonts w:hint="eastAsia"/>
          <w:sz w:val="36"/>
          <w:szCs w:val="36"/>
        </w:rPr>
        <w:t xml:space="preserve">填 报 说 明 </w:t>
      </w:r>
    </w:p>
    <w:p>
      <w:pPr>
        <w:numPr>
          <w:ilvl w:val="0"/>
          <w:numId w:val="1"/>
        </w:numPr>
        <w:adjustRightInd/>
        <w:snapToGrid/>
        <w:spacing w:before="100" w:beforeAutospacing="1" w:after="100" w:afterAutospacing="1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项目负责人填写项目申报书，应实事求是，表述明确。外来语要同时用原文和中文表达，第一次出现的缩略词，须注明全称。 </w:t>
      </w:r>
    </w:p>
    <w:p>
      <w:pPr>
        <w:numPr>
          <w:ilvl w:val="0"/>
          <w:numId w:val="1"/>
        </w:numPr>
        <w:adjustRightInd/>
        <w:snapToGrid/>
        <w:spacing w:before="100" w:beforeAutospacing="1" w:after="100" w:afterAutospacing="1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编写要求：</w:t>
      </w:r>
      <w:r>
        <w:rPr>
          <w:rFonts w:hint="eastAsia" w:asciiTheme="minorEastAsia" w:hAnsiTheme="minorEastAsia" w:eastAsia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/>
          <w:sz w:val="28"/>
          <w:szCs w:val="28"/>
        </w:rPr>
        <w:t>（1）项目符合申报指南的要求，目标定位准确，指标明确、可考核；</w:t>
      </w:r>
      <w:r>
        <w:rPr>
          <w:rFonts w:hint="eastAsia" w:asciiTheme="minorEastAsia" w:hAnsiTheme="minorEastAsia" w:eastAsia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/>
          <w:sz w:val="28"/>
          <w:szCs w:val="28"/>
        </w:rPr>
        <w:t>（2）项目任务明确，要充分考虑经济、技术等方面的可行性；</w:t>
      </w:r>
    </w:p>
    <w:p>
      <w:pPr>
        <w:numPr>
          <w:ilvl w:val="0"/>
          <w:numId w:val="1"/>
        </w:numPr>
        <w:adjustRightInd/>
        <w:snapToGrid/>
        <w:spacing w:before="100" w:beforeAutospacing="1" w:after="100" w:afterAutospacing="1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项目负责人按申报通知规定的份数，用A4纸打印申报书，左侧装订，不得加用塑料等额外装订材料。经申报单位、归口部门审核签署意见并加盖公章后，报送自贡市科学技术局。 </w:t>
      </w:r>
    </w:p>
    <w:p>
      <w:r>
        <w:rPr>
          <w:rFonts w:ascii="Times New Roman" w:hAnsi="Times New Roman" w:cs="Times New Roman"/>
          <w:kern w:val="2"/>
          <w:sz w:val="21"/>
        </w:rPr>
        <w:br w:type="page"/>
      </w:r>
    </w:p>
    <w:tbl>
      <w:tblPr>
        <w:tblStyle w:val="5"/>
        <w:tblW w:w="9595" w:type="dxa"/>
        <w:jc w:val="center"/>
        <w:tblBorders>
          <w:top w:val="single" w:color="000000" w:sz="24" w:space="0"/>
          <w:left w:val="single" w:color="000000" w:sz="24" w:space="0"/>
          <w:bottom w:val="single" w:color="000000" w:sz="24" w:space="0"/>
          <w:right w:val="single" w:color="000000" w:sz="24" w:space="0"/>
          <w:insideH w:val="none" w:color="auto" w:sz="0" w:space="0"/>
          <w:insideV w:val="none" w:color="auto" w:sz="0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530"/>
        <w:gridCol w:w="155"/>
        <w:gridCol w:w="1151"/>
        <w:gridCol w:w="406"/>
        <w:gridCol w:w="161"/>
        <w:gridCol w:w="1245"/>
        <w:gridCol w:w="1000"/>
        <w:gridCol w:w="959"/>
        <w:gridCol w:w="1559"/>
        <w:gridCol w:w="993"/>
        <w:gridCol w:w="907"/>
        <w:gridCol w:w="503"/>
        <w:gridCol w:w="26"/>
      </w:tblGrid>
      <w:tr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9569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项目信息表</w:t>
            </w:r>
          </w:p>
        </w:tc>
      </w:tr>
      <w:tr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224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项目名称</w:t>
            </w:r>
          </w:p>
        </w:tc>
        <w:tc>
          <w:tcPr>
            <w:tcW w:w="732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224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所属指南</w:t>
            </w:r>
          </w:p>
        </w:tc>
        <w:tc>
          <w:tcPr>
            <w:tcW w:w="732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224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起始时间</w:t>
            </w:r>
          </w:p>
        </w:tc>
        <w:tc>
          <w:tcPr>
            <w:tcW w:w="240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960" w:firstLineChars="400"/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年     月</w:t>
            </w:r>
          </w:p>
        </w:tc>
        <w:tc>
          <w:tcPr>
            <w:tcW w:w="251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终止时间</w:t>
            </w:r>
          </w:p>
        </w:tc>
        <w:tc>
          <w:tcPr>
            <w:tcW w:w="240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1200" w:firstLineChars="500"/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年     月</w:t>
            </w:r>
          </w:p>
        </w:tc>
      </w:tr>
      <w:tr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224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创新类型</w:t>
            </w:r>
          </w:p>
        </w:tc>
        <w:tc>
          <w:tcPr>
            <w:tcW w:w="732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□原始创新  □集成创新  □引进消化吸收再创新</w:t>
            </w:r>
          </w:p>
        </w:tc>
      </w:tr>
      <w:tr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68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预期成果</w:t>
            </w:r>
          </w:p>
        </w:tc>
        <w:tc>
          <w:tcPr>
            <w:tcW w:w="15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成果水平</w:t>
            </w:r>
          </w:p>
        </w:tc>
        <w:tc>
          <w:tcPr>
            <w:tcW w:w="732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国际领先 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国际先进 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国内领先 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国内先进</w:t>
            </w:r>
          </w:p>
        </w:tc>
      </w:tr>
      <w:tr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6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成果形式</w:t>
            </w:r>
          </w:p>
        </w:tc>
        <w:tc>
          <w:tcPr>
            <w:tcW w:w="732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20"/>
              <w:ind w:right="26"/>
              <w:jc w:val="both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□专利  □技术标准  □新产品（或农业新品种）  □新工艺</w:t>
            </w:r>
          </w:p>
          <w:p>
            <w:pPr>
              <w:spacing w:before="20"/>
              <w:ind w:right="26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□新装置  □新材料 □计算机软件 □论文论著 □研究报告</w:t>
            </w:r>
          </w:p>
          <w:p>
            <w:pPr>
              <w:jc w:val="both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□其他</w:t>
            </w:r>
          </w:p>
        </w:tc>
      </w:tr>
      <w:tr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6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知识产权</w:t>
            </w:r>
          </w:p>
        </w:tc>
        <w:tc>
          <w:tcPr>
            <w:tcW w:w="732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发明专利____项，实用新型专利____项，其他____项。 </w:t>
            </w:r>
          </w:p>
        </w:tc>
      </w:tr>
      <w:tr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685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技术标准制定</w:t>
            </w:r>
          </w:p>
        </w:tc>
        <w:tc>
          <w:tcPr>
            <w:tcW w:w="732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国际标准 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国家、行业标准 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地方、企业标准 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224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产学研联合</w:t>
            </w:r>
          </w:p>
        </w:tc>
        <w:tc>
          <w:tcPr>
            <w:tcW w:w="732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是 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224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知识产权状况</w:t>
            </w:r>
          </w:p>
        </w:tc>
        <w:tc>
          <w:tcPr>
            <w:tcW w:w="732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申报单位独占（）  相关单位共享（）</w:t>
            </w:r>
          </w:p>
        </w:tc>
      </w:tr>
      <w:tr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jc w:val="center"/>
        </w:trPr>
        <w:tc>
          <w:tcPr>
            <w:tcW w:w="224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经费预算</w:t>
            </w:r>
          </w:p>
        </w:tc>
        <w:tc>
          <w:tcPr>
            <w:tcW w:w="732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____万元，其中申请财政科技经费____万元。 </w:t>
            </w:r>
          </w:p>
        </w:tc>
      </w:tr>
      <w:tr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trHeight w:val="4966" w:hRule="atLeast"/>
          <w:jc w:val="center"/>
        </w:trPr>
        <w:tc>
          <w:tcPr>
            <w:tcW w:w="9569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项目概述（500字以内）</w:t>
            </w:r>
          </w:p>
        </w:tc>
      </w:tr>
      <w:tr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26" w:type="dxa"/>
          <w:trHeight w:val="507" w:hRule="atLeast"/>
          <w:jc w:val="center"/>
        </w:trPr>
        <w:tc>
          <w:tcPr>
            <w:tcW w:w="9569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both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项目申报单位、合作单位及主要研究人员情况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183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项目名称</w:t>
            </w:r>
          </w:p>
        </w:tc>
        <w:tc>
          <w:tcPr>
            <w:tcW w:w="7759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申</w:t>
            </w:r>
            <w:r>
              <w:rPr>
                <w:rFonts w:hint="eastAsia"/>
                <w:spacing w:val="15"/>
                <w:sz w:val="21"/>
                <w:szCs w:val="21"/>
              </w:rPr>
              <w:br w:type="textWrapping"/>
            </w:r>
            <w:r>
              <w:rPr>
                <w:rFonts w:hint="eastAsia"/>
                <w:spacing w:val="15"/>
                <w:sz w:val="21"/>
                <w:szCs w:val="21"/>
              </w:rPr>
              <w:t>报</w:t>
            </w:r>
            <w:r>
              <w:rPr>
                <w:rFonts w:hint="eastAsia"/>
                <w:spacing w:val="15"/>
                <w:sz w:val="21"/>
                <w:szCs w:val="21"/>
              </w:rPr>
              <w:br w:type="textWrapping"/>
            </w:r>
            <w:r>
              <w:rPr>
                <w:rFonts w:hint="eastAsia"/>
                <w:spacing w:val="15"/>
                <w:sz w:val="21"/>
                <w:szCs w:val="21"/>
              </w:rPr>
              <w:t>单</w:t>
            </w:r>
            <w:r>
              <w:rPr>
                <w:rFonts w:hint="eastAsia"/>
                <w:spacing w:val="15"/>
                <w:sz w:val="21"/>
                <w:szCs w:val="21"/>
              </w:rPr>
              <w:br w:type="textWrapping"/>
            </w:r>
            <w:r>
              <w:rPr>
                <w:rFonts w:hint="eastAsia"/>
                <w:spacing w:val="15"/>
                <w:sz w:val="21"/>
                <w:szCs w:val="21"/>
              </w:rPr>
              <w:t>位</w:t>
            </w:r>
          </w:p>
        </w:tc>
        <w:tc>
          <w:tcPr>
            <w:tcW w:w="13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单位名称</w:t>
            </w:r>
          </w:p>
        </w:tc>
        <w:tc>
          <w:tcPr>
            <w:tcW w:w="377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组织机构代码</w:t>
            </w:r>
          </w:p>
        </w:tc>
        <w:tc>
          <w:tcPr>
            <w:tcW w:w="242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单位地址</w:t>
            </w:r>
          </w:p>
        </w:tc>
        <w:tc>
          <w:tcPr>
            <w:tcW w:w="377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pacing w:val="15"/>
                <w:sz w:val="21"/>
                <w:szCs w:val="21"/>
              </w:rPr>
              <w:t>有效高新技术企业编号</w:t>
            </w:r>
          </w:p>
        </w:tc>
        <w:tc>
          <w:tcPr>
            <w:tcW w:w="242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有效科技型中小企业编号</w:t>
            </w:r>
          </w:p>
        </w:tc>
        <w:tc>
          <w:tcPr>
            <w:tcW w:w="377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有效技术先进型服务企业编号</w:t>
            </w:r>
          </w:p>
        </w:tc>
        <w:tc>
          <w:tcPr>
            <w:tcW w:w="242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单位类别</w:t>
            </w:r>
          </w:p>
        </w:tc>
        <w:tc>
          <w:tcPr>
            <w:tcW w:w="377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20"/>
              <w:ind w:right="26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rFonts w:ascii="仿宋_GB2312" w:eastAsia="仿宋_GB2312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邮编</w:t>
            </w:r>
          </w:p>
        </w:tc>
        <w:tc>
          <w:tcPr>
            <w:tcW w:w="242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20"/>
              <w:ind w:right="26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负责人</w:t>
            </w:r>
          </w:p>
        </w:tc>
        <w:tc>
          <w:tcPr>
            <w:tcW w:w="377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联系部门</w:t>
            </w:r>
          </w:p>
        </w:tc>
        <w:tc>
          <w:tcPr>
            <w:tcW w:w="242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联系人</w:t>
            </w:r>
          </w:p>
        </w:tc>
        <w:tc>
          <w:tcPr>
            <w:tcW w:w="377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联系人（手机）</w:t>
            </w:r>
          </w:p>
        </w:tc>
        <w:tc>
          <w:tcPr>
            <w:tcW w:w="242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单位性质</w:t>
            </w:r>
          </w:p>
        </w:tc>
        <w:tc>
          <w:tcPr>
            <w:tcW w:w="7759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spacing w:line="240" w:lineRule="exact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成立时间</w:t>
            </w:r>
          </w:p>
        </w:tc>
        <w:tc>
          <w:tcPr>
            <w:tcW w:w="377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spacing w:line="240" w:lineRule="exact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注册资本</w:t>
            </w:r>
          </w:p>
        </w:tc>
        <w:tc>
          <w:tcPr>
            <w:tcW w:w="242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职工人数</w:t>
            </w:r>
          </w:p>
        </w:tc>
        <w:tc>
          <w:tcPr>
            <w:tcW w:w="377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spacing w:line="240" w:lineRule="exact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研发人员数</w:t>
            </w:r>
          </w:p>
        </w:tc>
        <w:tc>
          <w:tcPr>
            <w:tcW w:w="242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  <w:p>
            <w:pPr>
              <w:pStyle w:val="4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上年度资产状况（单位：万元）</w:t>
            </w:r>
          </w:p>
        </w:tc>
        <w:tc>
          <w:tcPr>
            <w:tcW w:w="181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资产总额</w:t>
            </w:r>
          </w:p>
        </w:tc>
        <w:tc>
          <w:tcPr>
            <w:tcW w:w="19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负债</w:t>
            </w:r>
            <w:r>
              <w:rPr>
                <w:rFonts w:hint="eastAsia"/>
                <w:spacing w:val="15"/>
                <w:sz w:val="21"/>
                <w:szCs w:val="21"/>
              </w:rPr>
              <w:br w:type="textWrapping"/>
            </w:r>
            <w:r>
              <w:rPr>
                <w:rFonts w:hint="eastAsia"/>
                <w:spacing w:val="15"/>
                <w:sz w:val="21"/>
                <w:szCs w:val="21"/>
              </w:rPr>
              <w:t>总额</w:t>
            </w:r>
          </w:p>
        </w:tc>
        <w:tc>
          <w:tcPr>
            <w:tcW w:w="242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81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固定资产原值</w:t>
            </w:r>
          </w:p>
        </w:tc>
        <w:tc>
          <w:tcPr>
            <w:tcW w:w="19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其中流动负债</w:t>
            </w: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81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固定资产净值</w:t>
            </w:r>
          </w:p>
        </w:tc>
        <w:tc>
          <w:tcPr>
            <w:tcW w:w="19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销售收入总额</w:t>
            </w:r>
          </w:p>
        </w:tc>
        <w:tc>
          <w:tcPr>
            <w:tcW w:w="24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81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流动资产</w:t>
            </w:r>
          </w:p>
        </w:tc>
        <w:tc>
          <w:tcPr>
            <w:tcW w:w="19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主营业务收入</w:t>
            </w: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81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所有者权益总额</w:t>
            </w:r>
          </w:p>
        </w:tc>
        <w:tc>
          <w:tcPr>
            <w:tcW w:w="19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税后利润总额</w:t>
            </w:r>
          </w:p>
        </w:tc>
        <w:tc>
          <w:tcPr>
            <w:tcW w:w="242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  <w:jc w:val="center"/>
        </w:trPr>
        <w:tc>
          <w:tcPr>
            <w:tcW w:w="53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合作</w:t>
            </w:r>
          </w:p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单位</w:t>
            </w:r>
          </w:p>
        </w:tc>
        <w:tc>
          <w:tcPr>
            <w:tcW w:w="507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398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53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507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398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jc w:val="center"/>
        </w:trPr>
        <w:tc>
          <w:tcPr>
            <w:tcW w:w="53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507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398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53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5077" w:type="dxa"/>
            <w:gridSpan w:val="7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988" w:type="dxa"/>
            <w:gridSpan w:val="5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rPr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53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项目负责人</w:t>
            </w:r>
          </w:p>
        </w:tc>
        <w:tc>
          <w:tcPr>
            <w:tcW w:w="1306" w:type="dxa"/>
            <w:gridSpan w:val="2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姓名</w:t>
            </w:r>
          </w:p>
        </w:tc>
        <w:tc>
          <w:tcPr>
            <w:tcW w:w="1812" w:type="dxa"/>
            <w:gridSpan w:val="3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 </w:t>
            </w:r>
          </w:p>
        </w:tc>
        <w:tc>
          <w:tcPr>
            <w:tcW w:w="1959" w:type="dxa"/>
            <w:gridSpan w:val="2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出生年月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 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性别</w:t>
            </w:r>
          </w:p>
        </w:tc>
        <w:tc>
          <w:tcPr>
            <w:tcW w:w="1436" w:type="dxa"/>
            <w:gridSpan w:val="3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学历（学位）</w:t>
            </w:r>
          </w:p>
        </w:tc>
        <w:tc>
          <w:tcPr>
            <w:tcW w:w="181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19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职称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手机</w:t>
            </w:r>
          </w:p>
        </w:tc>
        <w:tc>
          <w:tcPr>
            <w:tcW w:w="143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从事专业</w:t>
            </w:r>
          </w:p>
        </w:tc>
        <w:tc>
          <w:tcPr>
            <w:tcW w:w="77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 xml:space="preserve">项目组人数 </w:t>
            </w:r>
          </w:p>
        </w:tc>
        <w:tc>
          <w:tcPr>
            <w:tcW w:w="13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高级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959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5"/>
                <w:sz w:val="21"/>
                <w:szCs w:val="21"/>
              </w:rPr>
              <w:t>中级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其它</w:t>
            </w:r>
          </w:p>
        </w:tc>
        <w:tc>
          <w:tcPr>
            <w:tcW w:w="529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530" w:type="dxa"/>
            <w:vMerge w:val="restart"/>
            <w:tcBorders>
              <w:top w:val="sing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 xml:space="preserve">主要研究人员 </w:t>
            </w:r>
          </w:p>
        </w:tc>
        <w:tc>
          <w:tcPr>
            <w:tcW w:w="13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姓名</w:t>
            </w:r>
          </w:p>
        </w:tc>
        <w:tc>
          <w:tcPr>
            <w:tcW w:w="56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性别</w:t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年龄</w:t>
            </w:r>
          </w:p>
        </w:tc>
        <w:tc>
          <w:tcPr>
            <w:tcW w:w="19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学历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职称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从事专业</w:t>
            </w:r>
          </w:p>
        </w:tc>
        <w:tc>
          <w:tcPr>
            <w:tcW w:w="143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所在单位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19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143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53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15"/>
                <w:sz w:val="21"/>
                <w:szCs w:val="21"/>
              </w:rPr>
            </w:pPr>
          </w:p>
        </w:tc>
        <w:tc>
          <w:tcPr>
            <w:tcW w:w="13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</w:tbl>
    <w:p>
      <w:pPr>
        <w:rPr>
          <w:rFonts w:ascii="Times New Roman" w:hAnsi="Times New Roman" w:cs="Times New Roman"/>
          <w:kern w:val="2"/>
          <w:sz w:val="21"/>
        </w:rPr>
      </w:pPr>
      <w:r>
        <w:rPr>
          <w:rFonts w:hint="eastAsia"/>
        </w:rPr>
        <w:br w:type="textWrapping"/>
      </w:r>
      <w:r>
        <w:rPr>
          <w:rFonts w:ascii="Times New Roman" w:hAnsi="Times New Roman" w:cs="Times New Roman"/>
          <w:kern w:val="2"/>
          <w:sz w:val="21"/>
        </w:rPr>
        <w:br w:type="page"/>
      </w:r>
    </w:p>
    <w:tbl>
      <w:tblPr>
        <w:tblStyle w:val="5"/>
        <w:tblW w:w="9951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2906"/>
        <w:gridCol w:w="3577"/>
        <w:gridCol w:w="620"/>
        <w:gridCol w:w="2835"/>
        <w:gridCol w:w="1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13" w:type="dxa"/>
          <w:trHeight w:val="454" w:hRule="atLeast"/>
          <w:jc w:val="center"/>
        </w:trPr>
        <w:tc>
          <w:tcPr>
            <w:tcW w:w="993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jc w:val="both"/>
              <w:rPr>
                <w:b/>
                <w:spacing w:val="15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经费概算（按申报项目目标任务需要据实填报）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13" w:type="dxa"/>
          <w:trHeight w:val="454" w:hRule="atLeast"/>
          <w:jc w:val="center"/>
        </w:trPr>
        <w:tc>
          <w:tcPr>
            <w:tcW w:w="993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jc w:val="both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1、经费来源（单位：万元）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13" w:type="dxa"/>
          <w:trHeight w:val="454" w:hRule="atLeast"/>
          <w:jc w:val="center"/>
        </w:trPr>
        <w:tc>
          <w:tcPr>
            <w:tcW w:w="2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b/>
                <w:spacing w:val="15"/>
                <w:sz w:val="21"/>
                <w:szCs w:val="21"/>
              </w:rPr>
            </w:pPr>
            <w:r>
              <w:rPr>
                <w:rStyle w:val="8"/>
                <w:rFonts w:hint="eastAsia"/>
                <w:b w:val="0"/>
                <w:spacing w:val="15"/>
                <w:sz w:val="21"/>
                <w:szCs w:val="21"/>
              </w:rPr>
              <w:t>申请项目专项经费</w:t>
            </w:r>
          </w:p>
        </w:tc>
        <w:tc>
          <w:tcPr>
            <w:tcW w:w="35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自筹经费</w:t>
            </w:r>
          </w:p>
        </w:tc>
        <w:tc>
          <w:tcPr>
            <w:tcW w:w="345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项目总经费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13" w:type="dxa"/>
          <w:trHeight w:val="454" w:hRule="atLeast"/>
          <w:jc w:val="center"/>
        </w:trPr>
        <w:tc>
          <w:tcPr>
            <w:tcW w:w="2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35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rPr>
                <w:spacing w:val="15"/>
                <w:sz w:val="21"/>
                <w:szCs w:val="21"/>
              </w:rPr>
            </w:pPr>
          </w:p>
        </w:tc>
        <w:tc>
          <w:tcPr>
            <w:tcW w:w="345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rPr>
                <w:spacing w:val="15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wAfter w:w="13" w:type="dxa"/>
          <w:trHeight w:val="454" w:hRule="atLeast"/>
          <w:jc w:val="center"/>
        </w:trPr>
        <w:tc>
          <w:tcPr>
            <w:tcW w:w="993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2、经费支出（单位：万元）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710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概算科目名称</w:t>
            </w:r>
          </w:p>
        </w:tc>
        <w:tc>
          <w:tcPr>
            <w:tcW w:w="284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Style w:val="8"/>
                <w:rFonts w:hint="eastAsia"/>
                <w:b w:val="0"/>
                <w:spacing w:val="15"/>
                <w:sz w:val="21"/>
                <w:szCs w:val="21"/>
              </w:rPr>
              <w:t>项目专项经费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710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rPr>
                <w:b/>
                <w:spacing w:val="15"/>
                <w:sz w:val="21"/>
                <w:szCs w:val="21"/>
              </w:rPr>
            </w:pPr>
            <w:r>
              <w:rPr>
                <w:rStyle w:val="8"/>
                <w:rFonts w:hint="eastAsia"/>
                <w:b w:val="0"/>
                <w:spacing w:val="15"/>
                <w:sz w:val="21"/>
                <w:szCs w:val="21"/>
              </w:rPr>
              <w:t>(一)直接费用</w:t>
            </w:r>
          </w:p>
        </w:tc>
        <w:tc>
          <w:tcPr>
            <w:tcW w:w="284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710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rPr>
                <w:b/>
                <w:spacing w:val="15"/>
                <w:sz w:val="21"/>
                <w:szCs w:val="21"/>
              </w:rPr>
            </w:pPr>
            <w:r>
              <w:rPr>
                <w:rStyle w:val="8"/>
                <w:rFonts w:hint="eastAsia"/>
                <w:b w:val="0"/>
                <w:spacing w:val="15"/>
                <w:sz w:val="21"/>
                <w:szCs w:val="21"/>
              </w:rPr>
              <w:t>1、设备费</w:t>
            </w:r>
          </w:p>
        </w:tc>
        <w:tc>
          <w:tcPr>
            <w:tcW w:w="284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710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rPr>
                <w:b/>
                <w:spacing w:val="15"/>
                <w:sz w:val="21"/>
                <w:szCs w:val="21"/>
              </w:rPr>
            </w:pPr>
            <w:r>
              <w:rPr>
                <w:rStyle w:val="8"/>
                <w:rFonts w:hint="eastAsia"/>
                <w:b w:val="0"/>
                <w:spacing w:val="15"/>
                <w:sz w:val="21"/>
                <w:szCs w:val="21"/>
              </w:rPr>
              <w:t>（1）购置设备费</w:t>
            </w:r>
          </w:p>
        </w:tc>
        <w:tc>
          <w:tcPr>
            <w:tcW w:w="284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710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rPr>
                <w:b/>
                <w:spacing w:val="15"/>
                <w:sz w:val="21"/>
                <w:szCs w:val="21"/>
              </w:rPr>
            </w:pPr>
            <w:r>
              <w:rPr>
                <w:rStyle w:val="8"/>
                <w:rFonts w:hint="eastAsia"/>
                <w:b w:val="0"/>
                <w:spacing w:val="15"/>
                <w:sz w:val="21"/>
                <w:szCs w:val="21"/>
              </w:rPr>
              <w:t>（2）试制设备费</w:t>
            </w:r>
          </w:p>
        </w:tc>
        <w:tc>
          <w:tcPr>
            <w:tcW w:w="284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710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rPr>
                <w:b/>
                <w:spacing w:val="15"/>
                <w:sz w:val="21"/>
                <w:szCs w:val="21"/>
              </w:rPr>
            </w:pPr>
            <w:r>
              <w:rPr>
                <w:rStyle w:val="8"/>
                <w:rFonts w:hint="eastAsia"/>
                <w:b w:val="0"/>
                <w:spacing w:val="15"/>
                <w:sz w:val="21"/>
                <w:szCs w:val="21"/>
              </w:rPr>
              <w:t>2、材料费</w:t>
            </w:r>
          </w:p>
        </w:tc>
        <w:tc>
          <w:tcPr>
            <w:tcW w:w="284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710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rPr>
                <w:b/>
                <w:spacing w:val="15"/>
                <w:sz w:val="21"/>
                <w:szCs w:val="21"/>
              </w:rPr>
            </w:pPr>
            <w:r>
              <w:rPr>
                <w:rStyle w:val="8"/>
                <w:rFonts w:hint="eastAsia"/>
                <w:b w:val="0"/>
                <w:spacing w:val="15"/>
                <w:sz w:val="21"/>
                <w:szCs w:val="21"/>
              </w:rPr>
              <w:t>3、测试化验加工费</w:t>
            </w:r>
          </w:p>
        </w:tc>
        <w:tc>
          <w:tcPr>
            <w:tcW w:w="284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710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rPr>
                <w:b/>
                <w:spacing w:val="15"/>
                <w:sz w:val="21"/>
                <w:szCs w:val="21"/>
              </w:rPr>
            </w:pPr>
            <w:r>
              <w:rPr>
                <w:rStyle w:val="8"/>
                <w:rFonts w:hint="eastAsia"/>
                <w:b w:val="0"/>
                <w:spacing w:val="15"/>
                <w:sz w:val="21"/>
                <w:szCs w:val="21"/>
              </w:rPr>
              <w:t>4、燃料动力费</w:t>
            </w:r>
          </w:p>
        </w:tc>
        <w:tc>
          <w:tcPr>
            <w:tcW w:w="284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710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rPr>
                <w:b/>
                <w:spacing w:val="15"/>
                <w:sz w:val="21"/>
                <w:szCs w:val="21"/>
              </w:rPr>
            </w:pPr>
            <w:r>
              <w:rPr>
                <w:rStyle w:val="8"/>
                <w:rFonts w:hint="eastAsia"/>
                <w:b w:val="0"/>
                <w:spacing w:val="15"/>
                <w:sz w:val="21"/>
                <w:szCs w:val="21"/>
              </w:rPr>
              <w:t>5、会议费/差旅费/国际合作与交流费</w:t>
            </w:r>
          </w:p>
        </w:tc>
        <w:tc>
          <w:tcPr>
            <w:tcW w:w="284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710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rPr>
                <w:b/>
                <w:spacing w:val="15"/>
                <w:sz w:val="21"/>
                <w:szCs w:val="21"/>
              </w:rPr>
            </w:pPr>
            <w:r>
              <w:rPr>
                <w:rStyle w:val="8"/>
                <w:rFonts w:hint="eastAsia"/>
                <w:b w:val="0"/>
                <w:spacing w:val="15"/>
                <w:sz w:val="21"/>
                <w:szCs w:val="21"/>
              </w:rPr>
              <w:t>6、出版/文献/信息传播/知识产权事务费</w:t>
            </w:r>
          </w:p>
        </w:tc>
        <w:tc>
          <w:tcPr>
            <w:tcW w:w="284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710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rPr>
                <w:b/>
                <w:spacing w:val="15"/>
                <w:sz w:val="21"/>
                <w:szCs w:val="21"/>
              </w:rPr>
            </w:pPr>
            <w:r>
              <w:rPr>
                <w:rStyle w:val="8"/>
                <w:rFonts w:hint="eastAsia"/>
                <w:b w:val="0"/>
                <w:spacing w:val="15"/>
                <w:sz w:val="21"/>
                <w:szCs w:val="21"/>
              </w:rPr>
              <w:t>7、劳务费</w:t>
            </w:r>
          </w:p>
        </w:tc>
        <w:tc>
          <w:tcPr>
            <w:tcW w:w="284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710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rPr>
                <w:b/>
                <w:spacing w:val="15"/>
                <w:sz w:val="21"/>
                <w:szCs w:val="21"/>
              </w:rPr>
            </w:pPr>
            <w:r>
              <w:rPr>
                <w:rStyle w:val="8"/>
                <w:rFonts w:hint="eastAsia"/>
                <w:b w:val="0"/>
                <w:spacing w:val="15"/>
                <w:sz w:val="21"/>
                <w:szCs w:val="21"/>
              </w:rPr>
              <w:t>8、专家咨询费</w:t>
            </w:r>
          </w:p>
        </w:tc>
        <w:tc>
          <w:tcPr>
            <w:tcW w:w="284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710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rPr>
                <w:b/>
                <w:spacing w:val="15"/>
                <w:sz w:val="21"/>
                <w:szCs w:val="21"/>
              </w:rPr>
            </w:pPr>
            <w:r>
              <w:rPr>
                <w:rStyle w:val="8"/>
                <w:rFonts w:hint="eastAsia"/>
                <w:b w:val="0"/>
                <w:spacing w:val="15"/>
                <w:sz w:val="21"/>
                <w:szCs w:val="21"/>
              </w:rPr>
              <w:t>9、其他费用</w:t>
            </w:r>
          </w:p>
        </w:tc>
        <w:tc>
          <w:tcPr>
            <w:tcW w:w="284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710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rPr>
                <w:b/>
                <w:spacing w:val="15"/>
                <w:sz w:val="21"/>
                <w:szCs w:val="21"/>
              </w:rPr>
            </w:pPr>
            <w:r>
              <w:rPr>
                <w:rStyle w:val="8"/>
                <w:rFonts w:hint="eastAsia"/>
                <w:b w:val="0"/>
                <w:spacing w:val="15"/>
                <w:sz w:val="21"/>
                <w:szCs w:val="21"/>
              </w:rPr>
              <w:t xml:space="preserve">（二）间接费用 </w:t>
            </w:r>
          </w:p>
        </w:tc>
        <w:tc>
          <w:tcPr>
            <w:tcW w:w="284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710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rPr>
                <w:b/>
                <w:spacing w:val="15"/>
                <w:sz w:val="21"/>
                <w:szCs w:val="21"/>
              </w:rPr>
            </w:pPr>
            <w:r>
              <w:rPr>
                <w:rStyle w:val="8"/>
                <w:rFonts w:hint="eastAsia"/>
                <w:b w:val="0"/>
                <w:spacing w:val="15"/>
                <w:sz w:val="21"/>
                <w:szCs w:val="21"/>
              </w:rPr>
              <w:t>其中：绩效支出</w:t>
            </w:r>
          </w:p>
        </w:tc>
        <w:tc>
          <w:tcPr>
            <w:tcW w:w="284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</w:tbl>
    <w:p>
      <w:pPr>
        <w:rPr>
          <w:rFonts w:ascii="Times New Roman" w:hAnsi="Times New Roman" w:cs="Times New Roman"/>
          <w:kern w:val="2"/>
          <w:sz w:val="21"/>
        </w:rPr>
      </w:pPr>
    </w:p>
    <w:p>
      <w:pPr>
        <w:rPr>
          <w:rFonts w:ascii="Times New Roman" w:hAnsi="Times New Roman" w:cs="Times New Roman"/>
          <w:kern w:val="2"/>
          <w:sz w:val="21"/>
        </w:rPr>
      </w:pPr>
    </w:p>
    <w:p>
      <w:pPr>
        <w:rPr>
          <w:rFonts w:ascii="Times New Roman" w:hAnsi="Times New Roman" w:cs="Times New Roman"/>
          <w:kern w:val="2"/>
          <w:sz w:val="21"/>
        </w:rPr>
      </w:pPr>
    </w:p>
    <w:p>
      <w:pPr>
        <w:rPr>
          <w:rFonts w:ascii="Times New Roman" w:hAnsi="Times New Roman" w:cs="Times New Roman"/>
          <w:b/>
          <w:kern w:val="2"/>
          <w:sz w:val="21"/>
        </w:rPr>
      </w:pPr>
    </w:p>
    <w:tbl>
      <w:tblPr>
        <w:tblStyle w:val="5"/>
        <w:tblW w:w="1020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rPr>
                <w:b/>
                <w:spacing w:val="15"/>
              </w:rPr>
            </w:pPr>
            <w:r>
              <w:rPr>
                <w:rStyle w:val="8"/>
                <w:rFonts w:hint="eastAsia"/>
                <w:spacing w:val="15"/>
              </w:rPr>
              <w:t>一、项目验收时技术指标（产品参数）、经济指标；项目研究主要目标、研究内容、技术关键、技术路线和应用方案。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7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rFonts w:ascii="Times New Roman" w:hAnsi="Times New Roman" w:eastAsia="宋体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</w:rPr>
              <w:t>（必须填写验收时，可量化、可考核的技术指标；必学填写验收时具体经济指标，如“项目执行期间，累计完成销售收入</w:t>
            </w:r>
            <w:r>
              <w:rPr>
                <w:rFonts w:hint="eastAsia" w:ascii="宋体" w:hAnsi="宋体" w:eastAsia="宋体" w:cs="Times New Roman"/>
                <w:color w:val="FF0000"/>
                <w:sz w:val="21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</w:rPr>
              <w:t>万元，利税</w:t>
            </w:r>
            <w:r>
              <w:rPr>
                <w:rFonts w:hint="eastAsia" w:ascii="宋体" w:hAnsi="宋体" w:eastAsia="宋体" w:cs="Times New Roman"/>
                <w:color w:val="FF0000"/>
                <w:sz w:val="21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</w:rPr>
              <w:t>万元。”）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hint="eastAsia"/>
                <w:spacing w:val="15"/>
              </w:rPr>
              <w:t>二、立项的必要性及国内外研究现状、发展趋势和知识产权状况分析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0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hint="eastAsia"/>
                <w:spacing w:val="15"/>
              </w:rPr>
              <w:t>三、项目的创新性</w:t>
            </w:r>
            <w:r>
              <w:rPr>
                <w:rStyle w:val="8"/>
                <w:rFonts w:hint="eastAsia"/>
              </w:rPr>
              <w:t>(理论创新、应用创新、技术创新)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8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hint="eastAsia"/>
                <w:spacing w:val="15"/>
              </w:rPr>
              <w:t>四、项目应用前景和预期经济、社会效益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4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hint="eastAsia"/>
                <w:spacing w:val="15"/>
              </w:rPr>
              <w:t>五、已有研究基础、承担优势和项目实施的风险及应对策略</w:t>
            </w:r>
            <w:r>
              <w:rPr>
                <w:rStyle w:val="8"/>
                <w:rFonts w:hint="eastAsia"/>
                <w:b w:val="0"/>
              </w:rPr>
              <w:t>(</w:t>
            </w:r>
            <w:r>
              <w:rPr>
                <w:rStyle w:val="8"/>
                <w:rFonts w:hint="eastAsia"/>
                <w:b w:val="0"/>
                <w:spacing w:val="15"/>
              </w:rPr>
              <w:t>研究基础、承担优势</w:t>
            </w:r>
            <w:r>
              <w:rPr>
                <w:rStyle w:val="8"/>
                <w:rFonts w:hint="eastAsia"/>
                <w:b w:val="0"/>
              </w:rPr>
              <w:t>包括与项目有关的前期研究状况、实验设备及设备条件、近三年主持或主研的科研成果，获奖及发表论文情况，产学研结合情况等。)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6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wordWrap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hint="eastAsia"/>
                <w:spacing w:val="15"/>
              </w:rPr>
              <w:t>六、项目的年度进度及预期目标</w:t>
            </w:r>
            <w:r>
              <w:rPr>
                <w:rStyle w:val="8"/>
                <w:rFonts w:hint="eastAsia"/>
              </w:rPr>
              <w:t>(</w:t>
            </w:r>
            <w:r>
              <w:rPr>
                <w:rFonts w:hint="eastAsia"/>
              </w:rPr>
              <w:t>请</w:t>
            </w:r>
            <w:r>
              <w:rPr>
                <w:rFonts w:hint="eastAsia" w:ascii="MS Mincho" w:hAnsi="MS Mincho" w:eastAsia="MS Mincho" w:cs="MS Mincho"/>
              </w:rPr>
              <w:t>以半年</w:t>
            </w:r>
            <w:r>
              <w:rPr>
                <w:rFonts w:hint="eastAsia"/>
              </w:rPr>
              <w:t>为</w:t>
            </w:r>
            <w:r>
              <w:rPr>
                <w:rFonts w:hint="eastAsia" w:ascii="MS Mincho" w:hAnsi="MS Mincho" w:eastAsia="MS Mincho" w:cs="MS Mincho"/>
              </w:rPr>
              <w:t>一个</w:t>
            </w:r>
            <w:r>
              <w:rPr>
                <w:rFonts w:hint="eastAsia"/>
              </w:rPr>
              <w:t>阶</w:t>
            </w:r>
            <w:r>
              <w:rPr>
                <w:rFonts w:hint="eastAsia" w:ascii="MS Mincho" w:hAnsi="MS Mincho" w:eastAsia="MS Mincho" w:cs="MS Mincho"/>
              </w:rPr>
              <w:t>段</w:t>
            </w:r>
            <w:r>
              <w:rPr>
                <w:rStyle w:val="8"/>
                <w:rFonts w:hint="eastAsia"/>
              </w:rPr>
              <w:t>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0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"/>
                <w:rFonts w:hint="eastAsia"/>
                <w:spacing w:val="15"/>
              </w:rPr>
              <w:t>申报人承诺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0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ind w:firstLine="520" w:firstLineChars="200"/>
              <w:rPr>
                <w:rFonts w:ascii="宋体" w:hAnsi="宋体" w:eastAsia="宋体" w:cs="宋体"/>
                <w:sz w:val="26"/>
                <w:szCs w:val="26"/>
              </w:rPr>
            </w:pPr>
          </w:p>
          <w:p>
            <w:pPr>
              <w:widowControl w:val="0"/>
              <w:autoSpaceDE w:val="0"/>
              <w:autoSpaceDN w:val="0"/>
              <w:snapToGrid/>
              <w:spacing w:after="0"/>
              <w:ind w:firstLine="520" w:firstLineChars="200"/>
              <w:rPr>
                <w:rFonts w:ascii="Sun-ExtA" w:eastAsia="Sun-ExtA" w:cs="Sun-ExtA" w:hAnsiTheme="minorHAnsi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我保证申报书内容的真实性</w:t>
            </w:r>
            <w:r>
              <w:rPr>
                <w:rFonts w:hint="eastAsia" w:ascii="Malgun Gothic" w:hAnsi="Malgun Gothic" w:eastAsia="Malgun Gothic" w:cs="Malgun Gothic"/>
                <w:sz w:val="26"/>
                <w:szCs w:val="26"/>
              </w:rPr>
              <w:t>、</w:t>
            </w:r>
            <w:r>
              <w:rPr>
                <w:rFonts w:hint="eastAsia" w:ascii="宋体" w:hAnsi="宋体" w:eastAsia="宋体" w:cs="宋体"/>
                <w:sz w:val="26"/>
                <w:szCs w:val="26"/>
              </w:rPr>
              <w:t>准确性</w:t>
            </w:r>
            <w:r>
              <w:rPr>
                <w:rFonts w:hint="eastAsia" w:ascii="Malgun Gothic" w:hAnsi="Malgun Gothic" w:eastAsia="Malgun Gothic" w:cs="Malgun Gothic"/>
                <w:sz w:val="26"/>
                <w:szCs w:val="26"/>
              </w:rPr>
              <w:t>。</w:t>
            </w:r>
            <w:r>
              <w:rPr>
                <w:rFonts w:hint="eastAsia" w:ascii="宋体" w:hAnsi="宋体" w:eastAsia="宋体" w:cs="宋体"/>
                <w:sz w:val="26"/>
                <w:szCs w:val="26"/>
              </w:rPr>
              <w:t>若填报失实和违反规定</w:t>
            </w:r>
            <w:r>
              <w:rPr>
                <w:rFonts w:hint="eastAsia" w:ascii="Malgun Gothic" w:hAnsi="Malgun Gothic" w:eastAsia="Malgun Gothic" w:cs="Malgun Gothic"/>
                <w:sz w:val="26"/>
                <w:szCs w:val="26"/>
              </w:rPr>
              <w:t>，</w:t>
            </w:r>
            <w:r>
              <w:rPr>
                <w:rFonts w:hint="eastAsia" w:ascii="宋体" w:hAnsi="宋体" w:eastAsia="宋体" w:cs="宋体"/>
                <w:sz w:val="26"/>
                <w:szCs w:val="26"/>
              </w:rPr>
              <w:t>本人将承担全部责任</w:t>
            </w:r>
            <w:r>
              <w:rPr>
                <w:rFonts w:hint="eastAsia" w:ascii="Malgun Gothic" w:hAnsi="Malgun Gothic" w:eastAsia="Malgun Gothic" w:cs="Malgun Gothic"/>
                <w:sz w:val="26"/>
                <w:szCs w:val="26"/>
              </w:rPr>
              <w:t>。</w:t>
            </w:r>
          </w:p>
          <w:p>
            <w:pPr>
              <w:widowControl w:val="0"/>
              <w:autoSpaceDE w:val="0"/>
              <w:autoSpaceDN w:val="0"/>
              <w:snapToGrid/>
              <w:spacing w:after="0"/>
              <w:ind w:firstLine="130" w:firstLineChars="50"/>
              <w:rPr>
                <w:rFonts w:ascii="宋体" w:hAnsi="宋体" w:eastAsia="宋体" w:cs="宋体"/>
                <w:sz w:val="26"/>
                <w:szCs w:val="26"/>
              </w:rPr>
            </w:pPr>
          </w:p>
          <w:p>
            <w:pPr>
              <w:widowControl w:val="0"/>
              <w:autoSpaceDE w:val="0"/>
              <w:autoSpaceDN w:val="0"/>
              <w:snapToGrid/>
              <w:spacing w:after="0"/>
              <w:ind w:firstLine="130" w:firstLineChars="50"/>
              <w:rPr>
                <w:rFonts w:ascii="宋体" w:hAnsi="宋体" w:eastAsia="宋体" w:cs="宋体"/>
                <w:sz w:val="26"/>
                <w:szCs w:val="26"/>
              </w:rPr>
            </w:pPr>
          </w:p>
          <w:p>
            <w:pPr>
              <w:widowControl w:val="0"/>
              <w:autoSpaceDE w:val="0"/>
              <w:autoSpaceDN w:val="0"/>
              <w:snapToGrid/>
              <w:spacing w:after="0"/>
              <w:ind w:firstLine="130" w:firstLineChars="50"/>
              <w:rPr>
                <w:rFonts w:ascii="宋体" w:hAnsi="宋体" w:eastAsia="宋体" w:cs="宋体"/>
                <w:sz w:val="26"/>
                <w:szCs w:val="26"/>
              </w:rPr>
            </w:pPr>
          </w:p>
          <w:p>
            <w:pPr>
              <w:widowControl w:val="0"/>
              <w:autoSpaceDE w:val="0"/>
              <w:autoSpaceDN w:val="0"/>
              <w:snapToGrid/>
              <w:spacing w:after="0"/>
              <w:ind w:firstLine="6500" w:firstLineChars="2500"/>
              <w:rPr>
                <w:rFonts w:ascii="Malgun Gothic" w:hAnsi="Malgun Gothic" w:cs="Malgun Gothic" w:eastAsiaTheme="minorEastAsia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申报人签字</w:t>
            </w:r>
            <w:r>
              <w:rPr>
                <w:rFonts w:hint="eastAsia" w:ascii="Malgun Gothic" w:hAnsi="Malgun Gothic" w:eastAsia="Malgun Gothic" w:cs="Malgun Gothic"/>
                <w:sz w:val="26"/>
                <w:szCs w:val="26"/>
              </w:rPr>
              <w:t>：</w:t>
            </w:r>
          </w:p>
          <w:p>
            <w:pPr>
              <w:rPr>
                <w:rFonts w:ascii="Sun-ExtA" w:cs="Sun-ExtA" w:hAnsiTheme="minorHAnsi" w:eastAsiaTheme="minorEastAsia"/>
                <w:sz w:val="26"/>
                <w:szCs w:val="26"/>
              </w:rPr>
            </w:pPr>
          </w:p>
          <w:p>
            <w:pPr>
              <w:ind w:firstLine="7280" w:firstLineChars="2800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年</w:t>
            </w:r>
            <w:r>
              <w:rPr>
                <w:rFonts w:ascii="Sun-ExtA" w:eastAsia="Sun-ExtA" w:cs="Sun-ExtA" w:hAnsiTheme="minorHAnsi"/>
                <w:sz w:val="26"/>
                <w:szCs w:val="26"/>
              </w:rPr>
              <w:t xml:space="preserve"> </w:t>
            </w:r>
            <w:r>
              <w:rPr>
                <w:rFonts w:hint="eastAsia" w:ascii="Sun-ExtA" w:cs="Sun-ExtA" w:hAnsiTheme="minorHAnsi" w:eastAsiaTheme="minorEastAsia"/>
                <w:sz w:val="26"/>
                <w:szCs w:val="26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6"/>
                <w:szCs w:val="26"/>
              </w:rPr>
              <w:t>月</w:t>
            </w:r>
            <w:r>
              <w:rPr>
                <w:rFonts w:ascii="Sun-ExtA" w:eastAsia="Sun-ExtA" w:cs="Sun-ExtA" w:hAnsiTheme="minorHAnsi"/>
                <w:sz w:val="26"/>
                <w:szCs w:val="26"/>
              </w:rPr>
              <w:t xml:space="preserve"> </w:t>
            </w:r>
            <w:r>
              <w:rPr>
                <w:rFonts w:hint="eastAsia" w:ascii="Sun-ExtA" w:cs="Sun-ExtA" w:hAnsiTheme="minorHAnsi" w:eastAsiaTheme="minorEastAsia"/>
                <w:sz w:val="26"/>
                <w:szCs w:val="26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6"/>
                <w:szCs w:val="26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8"/>
                <w:rFonts w:hint="eastAsia"/>
                <w:spacing w:val="15"/>
              </w:rPr>
            </w:pPr>
            <w:r>
              <w:rPr>
                <w:rFonts w:hint="eastAsia" w:cs="Times New Roman"/>
                <w:b/>
                <w:bCs/>
                <w:color w:val="000000"/>
                <w:sz w:val="21"/>
                <w:szCs w:val="21"/>
              </w:rPr>
              <w:t>自筹资金承诺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2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djustRightInd w:val="0"/>
              <w:snapToGrid w:val="0"/>
              <w:spacing w:line="460" w:lineRule="atLeast"/>
              <w:ind w:firstLine="130" w:firstLineChars="5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u w:val="single"/>
              </w:rPr>
              <w:t xml:space="preserve">               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（单位全称）为 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u w:val="single"/>
              </w:rPr>
              <w:t>              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（项目名称）提供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万元的自筹资金，资金来源为：单位自有货币资金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eastAsia="zh-CN"/>
              </w:rPr>
              <w:t>。</w:t>
            </w:r>
          </w:p>
          <w:p>
            <w:pPr>
              <w:adjustRightInd w:val="0"/>
              <w:snapToGrid w:val="0"/>
              <w:spacing w:line="460" w:lineRule="atLeast"/>
              <w:ind w:firstLine="130" w:firstLineChars="5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特此证明！</w:t>
            </w:r>
          </w:p>
          <w:p>
            <w:pPr>
              <w:adjustRightInd w:val="0"/>
              <w:snapToGrid w:val="0"/>
              <w:spacing w:line="460" w:lineRule="atLeast"/>
              <w:ind w:firstLine="507" w:firstLineChars="195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                              申报单位（公章）：      </w:t>
            </w:r>
          </w:p>
          <w:p>
            <w:pPr>
              <w:adjustRightInd w:val="0"/>
              <w:snapToGrid w:val="0"/>
              <w:spacing w:line="460" w:lineRule="atLeast"/>
              <w:ind w:firstLine="507" w:firstLineChars="195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 </w:t>
            </w:r>
          </w:p>
          <w:p>
            <w:pPr>
              <w:adjustRightInd w:val="0"/>
              <w:snapToGrid w:val="0"/>
              <w:spacing w:line="460" w:lineRule="atLeast"/>
              <w:ind w:firstLine="507" w:firstLineChars="195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 xml:space="preserve">                              申报单位（财务专用章）：    </w:t>
            </w:r>
          </w:p>
          <w:p>
            <w:pPr>
              <w:adjustRightInd w:val="0"/>
              <w:snapToGrid w:val="0"/>
              <w:spacing w:line="460" w:lineRule="atLeast"/>
              <w:ind w:firstLine="4927" w:firstLineChars="1895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</w:pPr>
          </w:p>
          <w:p>
            <w:pPr>
              <w:tabs>
                <w:tab w:val="left" w:pos="2657"/>
              </w:tabs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年 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 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  日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val="en-US" w:eastAsia="zh-CN"/>
              </w:rPr>
              <w:t xml:space="preserve">     </w:t>
            </w:r>
          </w:p>
          <w:p>
            <w:pPr>
              <w:tabs>
                <w:tab w:val="left" w:pos="2657"/>
              </w:tabs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val="en-US" w:eastAsia="zh-CN"/>
              </w:rPr>
            </w:pPr>
          </w:p>
          <w:p>
            <w:pPr>
              <w:tabs>
                <w:tab w:val="left" w:pos="2657"/>
              </w:tabs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 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 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6"/>
                <w:szCs w:val="26"/>
              </w:rPr>
              <w:t>备注：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</w:rPr>
              <w:t>自筹经费是指项目承担单位或合作单位，在项目立项至结题验收的执行期间提供的货币资金；主要用于与项目研究任务完成相关的支出。本表由提供自筹的单位填写，由多个单位共同提供的，每个法人单位在本表中分别填写、盖章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eastAsia="zh-CN"/>
              </w:rPr>
              <w:t>。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6"/>
                <w:szCs w:val="26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1020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jc w:val="center"/>
              <w:rPr>
                <w:rFonts w:hint="eastAsia" w:ascii="宋体" w:hAnsi="宋体" w:eastAsia="宋体" w:cs="宋体"/>
                <w:sz w:val="26"/>
                <w:szCs w:val="26"/>
                <w:lang w:val="en-US" w:eastAsia="zh-CN" w:bidi="ar-SA"/>
              </w:rPr>
            </w:pPr>
            <w:r>
              <w:rPr>
                <w:rStyle w:val="8"/>
                <w:rFonts w:hint="eastAsia"/>
                <w:spacing w:val="15"/>
              </w:rPr>
              <w:t>项目申报单位意见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0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  <w:p>
            <w:pPr>
              <w:widowControl w:val="0"/>
              <w:autoSpaceDE w:val="0"/>
              <w:autoSpaceDN w:val="0"/>
              <w:snapToGrid/>
              <w:spacing w:after="0"/>
              <w:ind w:right="1040"/>
              <w:rPr>
                <w:rFonts w:ascii="Sun-ExtA" w:cs="Sun-ExtA" w:hAnsiTheme="minorHAnsi" w:eastAsiaTheme="minorEastAsia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 xml:space="preserve">                                           领导签字   </w:t>
            </w:r>
            <w:r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6"/>
                <w:szCs w:val="26"/>
              </w:rPr>
              <w:t xml:space="preserve"> </w:t>
            </w:r>
            <w:r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6"/>
                <w:szCs w:val="26"/>
              </w:rPr>
              <w:t xml:space="preserve">  </w:t>
            </w:r>
            <w:r>
              <w:rPr>
                <w:rFonts w:ascii="Sun-ExtA" w:eastAsia="Sun-ExtA" w:cs="Sun-ExtA" w:hAnsiTheme="minorHAnsi"/>
                <w:sz w:val="26"/>
                <w:szCs w:val="26"/>
              </w:rPr>
              <w:t xml:space="preserve"> (</w:t>
            </w:r>
            <w:r>
              <w:rPr>
                <w:rFonts w:hint="eastAsia" w:ascii="Sun-ExtA" w:eastAsia="宋体" w:cs="Sun-ExtA" w:hAnsiTheme="minorHAnsi"/>
                <w:sz w:val="26"/>
                <w:szCs w:val="26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6"/>
                <w:szCs w:val="26"/>
              </w:rPr>
              <w:t>盖章</w:t>
            </w:r>
            <w:r>
              <w:rPr>
                <w:rFonts w:ascii="Sun-ExtA" w:eastAsia="Sun-ExtA" w:cs="Sun-ExtA" w:hAnsiTheme="minorHAnsi"/>
                <w:sz w:val="26"/>
                <w:szCs w:val="26"/>
              </w:rPr>
              <w:t>)</w:t>
            </w:r>
          </w:p>
          <w:p>
            <w:pPr>
              <w:widowControl w:val="0"/>
              <w:autoSpaceDE w:val="0"/>
              <w:autoSpaceDN w:val="0"/>
              <w:snapToGrid/>
              <w:spacing w:after="0"/>
              <w:ind w:right="520"/>
              <w:jc w:val="right"/>
              <w:rPr>
                <w:rFonts w:ascii="Sun-ExtA" w:cs="Sun-ExtA" w:hAnsiTheme="minorHAnsi" w:eastAsiaTheme="minorEastAsia"/>
                <w:sz w:val="26"/>
                <w:szCs w:val="26"/>
              </w:rPr>
            </w:pPr>
          </w:p>
          <w:p>
            <w:pPr>
              <w:ind w:right="520" w:rightChars="0"/>
              <w:rPr>
                <w:rFonts w:hint="eastAsia" w:ascii="宋体" w:hAnsi="宋体" w:eastAsia="宋体" w:cs="宋体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 xml:space="preserve">                                                        年     月    日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Style w:val="8"/>
                <w:rFonts w:hint="eastAsia"/>
                <w:spacing w:val="15"/>
              </w:rPr>
              <w:t>项目合作单位意见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8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宋体" w:hAnsi="宋体" w:eastAsia="宋体" w:cs="宋体"/>
                <w:sz w:val="26"/>
                <w:szCs w:val="26"/>
              </w:rPr>
            </w:pPr>
          </w:p>
          <w:p>
            <w:pPr>
              <w:rPr>
                <w:rFonts w:ascii="宋体" w:hAnsi="宋体" w:eastAsia="宋体" w:cs="宋体"/>
                <w:sz w:val="26"/>
                <w:szCs w:val="26"/>
              </w:rPr>
            </w:pPr>
          </w:p>
          <w:p>
            <w:pPr>
              <w:rPr>
                <w:rFonts w:ascii="宋体" w:hAnsi="宋体" w:eastAsia="宋体" w:cs="宋体"/>
                <w:sz w:val="26"/>
                <w:szCs w:val="26"/>
              </w:rPr>
            </w:pPr>
          </w:p>
          <w:p>
            <w:pPr>
              <w:widowControl w:val="0"/>
              <w:autoSpaceDE w:val="0"/>
              <w:autoSpaceDN w:val="0"/>
              <w:snapToGrid/>
              <w:spacing w:after="0"/>
              <w:ind w:right="1040" w:firstLine="5720" w:firstLineChars="2200"/>
              <w:rPr>
                <w:rFonts w:ascii="Sun-ExtA" w:cs="Sun-ExtA" w:hAnsiTheme="minorHAnsi" w:eastAsiaTheme="minorEastAsia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 xml:space="preserve">领导签字        </w:t>
            </w:r>
            <w:r>
              <w:rPr>
                <w:rFonts w:ascii="Sun-ExtA" w:eastAsia="Sun-ExtA" w:cs="Sun-ExtA" w:hAnsiTheme="minorHAnsi"/>
                <w:sz w:val="26"/>
                <w:szCs w:val="26"/>
              </w:rPr>
              <w:t xml:space="preserve"> (</w:t>
            </w:r>
            <w:r>
              <w:rPr>
                <w:rFonts w:hint="eastAsia" w:ascii="Sun-ExtA" w:eastAsia="宋体" w:cs="Sun-ExtA" w:hAnsiTheme="minorHAnsi"/>
                <w:sz w:val="26"/>
                <w:szCs w:val="26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6"/>
                <w:szCs w:val="26"/>
              </w:rPr>
              <w:t>盖章</w:t>
            </w:r>
            <w:r>
              <w:rPr>
                <w:rFonts w:ascii="Sun-ExtA" w:eastAsia="Sun-ExtA" w:cs="Sun-ExtA" w:hAnsiTheme="minorHAnsi"/>
                <w:sz w:val="26"/>
                <w:szCs w:val="26"/>
              </w:rPr>
              <w:t>)</w:t>
            </w:r>
          </w:p>
          <w:p>
            <w:pPr>
              <w:widowControl w:val="0"/>
              <w:autoSpaceDE w:val="0"/>
              <w:autoSpaceDN w:val="0"/>
              <w:snapToGrid/>
              <w:spacing w:after="0"/>
              <w:ind w:right="520"/>
              <w:jc w:val="right"/>
              <w:rPr>
                <w:rFonts w:ascii="Sun-ExtA" w:cs="Sun-ExtA" w:hAnsiTheme="minorHAnsi" w:eastAsiaTheme="minorEastAsia"/>
                <w:sz w:val="26"/>
                <w:szCs w:val="26"/>
              </w:rPr>
            </w:pPr>
          </w:p>
          <w:p>
            <w:pPr>
              <w:rPr>
                <w:rFonts w:ascii="宋体" w:hAnsi="宋体" w:eastAsia="宋体" w:cs="宋体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 xml:space="preserve">                                                        年     月    日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6"/>
                <w:szCs w:val="26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1"/>
                <w:szCs w:val="22"/>
                <w:lang w:val="en-US" w:eastAsia="zh-CN" w:bidi="ar-SA"/>
              </w:rPr>
              <w:t>推荐单位审核意见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6" w:hRule="atLeast"/>
          <w:jc w:val="center"/>
        </w:trPr>
        <w:tc>
          <w:tcPr>
            <w:tcW w:w="10200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  <w:p>
            <w:pPr>
              <w:ind w:firstLine="7280" w:firstLineChars="2800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  <w:p>
            <w:pPr>
              <w:ind w:firstLine="7280" w:firstLineChars="2800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  <w:p>
            <w:pPr>
              <w:ind w:firstLine="7280" w:firstLineChars="2800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  <w:p>
            <w:pPr>
              <w:ind w:firstLine="7280" w:firstLineChars="2800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  <w:p>
            <w:pPr>
              <w:ind w:firstLine="7280" w:firstLineChars="2800"/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  <w:t>（单位公章）</w:t>
            </w:r>
          </w:p>
          <w:p>
            <w:pPr>
              <w:ind w:firstLine="7540" w:firstLineChars="2900"/>
              <w:rPr>
                <w:rFonts w:hint="default" w:ascii="宋体" w:hAnsi="宋体" w:eastAsia="宋体" w:cs="宋体"/>
                <w:sz w:val="26"/>
                <w:szCs w:val="2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  <w:t>年  月  日</w:t>
            </w:r>
          </w:p>
        </w:tc>
      </w:tr>
    </w:tbl>
    <w:p/>
    <w:p>
      <w:pPr>
        <w:spacing w:line="220" w:lineRule="atLeast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Sun-ExtA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微软雅黑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10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C60AA"/>
    <w:multiLevelType w:val="multilevel"/>
    <w:tmpl w:val="1EAC60A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2"/>
  </w:compat>
  <w:rsids>
    <w:rsidRoot w:val="00D31D50"/>
    <w:rsid w:val="00073B0B"/>
    <w:rsid w:val="00084AD5"/>
    <w:rsid w:val="000B3EF7"/>
    <w:rsid w:val="00197CCB"/>
    <w:rsid w:val="00251731"/>
    <w:rsid w:val="00323B43"/>
    <w:rsid w:val="003D37D8"/>
    <w:rsid w:val="003D6FE9"/>
    <w:rsid w:val="00426133"/>
    <w:rsid w:val="004358AB"/>
    <w:rsid w:val="00476EDB"/>
    <w:rsid w:val="00492F07"/>
    <w:rsid w:val="00700926"/>
    <w:rsid w:val="00803057"/>
    <w:rsid w:val="0082532E"/>
    <w:rsid w:val="0084324E"/>
    <w:rsid w:val="00890D6B"/>
    <w:rsid w:val="008B7726"/>
    <w:rsid w:val="008D1251"/>
    <w:rsid w:val="008E3B5D"/>
    <w:rsid w:val="00A427EB"/>
    <w:rsid w:val="00B91C0E"/>
    <w:rsid w:val="00C24933"/>
    <w:rsid w:val="00D31D50"/>
    <w:rsid w:val="00E04156"/>
    <w:rsid w:val="00E22869"/>
    <w:rsid w:val="00E4330D"/>
    <w:rsid w:val="00F875F7"/>
    <w:rsid w:val="0E0F2464"/>
    <w:rsid w:val="137F18ED"/>
    <w:rsid w:val="282E7C61"/>
    <w:rsid w:val="28B10EC4"/>
    <w:rsid w:val="31984EE7"/>
    <w:rsid w:val="3A781944"/>
    <w:rsid w:val="3B156A54"/>
    <w:rsid w:val="619075C5"/>
    <w:rsid w:val="73C16F97"/>
    <w:rsid w:val="7A53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rFonts w:ascii="Tahoma" w:hAnsi="Tahoma"/>
      <w:sz w:val="18"/>
      <w:szCs w:val="18"/>
    </w:rPr>
  </w:style>
  <w:style w:type="paragraph" w:customStyle="1" w:styleId="11">
    <w:name w:val="style5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b/>
      <w:bCs/>
      <w:sz w:val="36"/>
      <w:szCs w:val="36"/>
    </w:rPr>
  </w:style>
  <w:style w:type="paragraph" w:customStyle="1" w:styleId="12">
    <w:name w:val="style10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7"/>
      <w:szCs w:val="27"/>
    </w:rPr>
  </w:style>
  <w:style w:type="character" w:customStyle="1" w:styleId="13">
    <w:name w:val="style81"/>
    <w:basedOn w:val="7"/>
    <w:qFormat/>
    <w:uiPriority w:val="0"/>
    <w:rPr>
      <w:b/>
      <w:bCs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318</Words>
  <Characters>1815</Characters>
  <Lines>15</Lines>
  <Paragraphs>4</Paragraphs>
  <TotalTime>5</TotalTime>
  <ScaleCrop>false</ScaleCrop>
  <LinksUpToDate>false</LinksUpToDate>
  <CharactersWithSpaces>2129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～鱼儿~</cp:lastModifiedBy>
  <dcterms:modified xsi:type="dcterms:W3CDTF">2019-10-29T01:05:55Z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